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072D" w14:textId="77777777" w:rsidR="00B61AF1" w:rsidRDefault="00A77270">
      <w:pPr>
        <w:spacing w:after="294" w:line="259" w:lineRule="auto"/>
        <w:ind w:left="10" w:right="0" w:firstLine="0"/>
        <w:jc w:val="left"/>
      </w:pPr>
      <w:r>
        <w:rPr>
          <w:rFonts w:ascii="Times New Roman" w:eastAsia="Times New Roman" w:hAnsi="Times New Roman" w:cs="Times New Roman"/>
          <w:sz w:val="20"/>
        </w:rPr>
        <w:t xml:space="preserve"> </w:t>
      </w:r>
      <w:r w:rsidR="00000000">
        <w:pict w14:anchorId="29DBFEB5">
          <v:group id="Group 31340" o:spid="_x0000_s2054" style="width:464.6pt;height:4pt;mso-position-horizontal-relative:char;mso-position-vertical-relative:line" coordsize="59003,504">
            <v:shape id="Shape 37393" o:spid="_x0000_s2055" style="position:absolute;top:1;width:29491;height:503;visibility:visible;mso-wrap-style:square;v-text-anchor:top" coordsize="2949194,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" adj="0,,0" path="m,l2949194,r,50292l,50292,,e" fillcolor="#ed1313" stroked="f" strokeweight="0">
              <v:stroke miterlimit="83231f" joinstyle="miter"/>
              <v:formulas/>
              <v:path arrowok="t" o:connecttype="segments" textboxrect="0,0,2949194,50292"/>
            </v:shape>
            <v:shape id="Shape 37394" o:spid="_x0000_s2056" style="position:absolute;left:685;top:1;width:28121;height:138;visibility:visible;mso-wrap-style:square;v-text-anchor:top" coordsize="281203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" adj="0,,0" path="m,l2812034,r,13716l,13716,,e" fillcolor="#ed1313" stroked="f" strokeweight="0">
              <v:stroke miterlimit="83231f" joinstyle="miter"/>
              <v:formulas/>
              <v:path arrowok="t" o:connecttype="segments" textboxrect="0,0,2812034,13716"/>
            </v:shape>
            <v:rect id="Rectangle 12" o:spid="_x0000_s2057" style="position:absolute;left:685;width:41;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9D60E78" w14:textId="77777777" w:rsidR="00B61AF1" w:rsidRDefault="00A77270">
                    <w:pPr>
                      <w:spacing w:after="160" w:line="259" w:lineRule="auto"/>
                      <w:ind w:left="0" w:right="0" w:firstLine="0"/>
                      <w:jc w:val="left"/>
                    </w:pPr>
                    <w:r>
                      <w:rPr>
                        <w:rFonts w:ascii="Times New Roman" w:eastAsia="Times New Roman" w:hAnsi="Times New Roman" w:cs="Times New Roman"/>
                        <w:sz w:val="2"/>
                      </w:rPr>
                      <w:t xml:space="preserve"> </w:t>
                    </w:r>
                  </w:p>
                </w:txbxContent>
              </v:textbox>
            </v:rect>
            <v:shape id="Shape 37395" o:spid="_x0000_s2058" style="position:absolute;left:29492;top:1;width:29511;height:503;visibility:visible;mso-wrap-style:square;v-text-anchor:top" coordsize="2951099,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" adj="0,,0" path="m,l2951099,r,50292l,50292,,e" fillcolor="#ffcf01" stroked="f" strokeweight="0">
              <v:stroke miterlimit="83231f" joinstyle="miter"/>
              <v:formulas/>
              <v:path arrowok="t" o:connecttype="segments" textboxrect="0,0,2951099,50292"/>
            </v:shape>
            <v:shape id="Shape 37396" o:spid="_x0000_s2059" style="position:absolute;left:30178;top:1;width:28139;height:138;visibility:visible;mso-wrap-style:square;v-text-anchor:top" coordsize="2813939,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" adj="0,,0" path="m,l2813939,r,13716l,13716,,e" fillcolor="#ffcf01" stroked="f" strokeweight="0">
              <v:stroke miterlimit="83231f" joinstyle="miter"/>
              <v:formulas/>
              <v:path arrowok="t" o:connecttype="segments" textboxrect="0,0,2813939,13716"/>
            </v:shape>
            <v:rect id="Rectangle 15" o:spid="_x0000_s2060" style="position:absolute;left:30178;width:41;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1F31256" w14:textId="77777777" w:rsidR="00B61AF1" w:rsidRDefault="00A77270">
                    <w:pPr>
                      <w:spacing w:after="160" w:line="259" w:lineRule="auto"/>
                      <w:ind w:left="0" w:right="0" w:firstLine="0"/>
                      <w:jc w:val="left"/>
                    </w:pPr>
                    <w:r>
                      <w:rPr>
                        <w:rFonts w:ascii="Times New Roman" w:eastAsia="Times New Roman" w:hAnsi="Times New Roman" w:cs="Times New Roman"/>
                        <w:sz w:val="2"/>
                      </w:rPr>
                      <w:t xml:space="preserve"> </w:t>
                    </w:r>
                  </w:p>
                </w:txbxContent>
              </v:textbox>
            </v:rect>
            <w10:anchorlock/>
          </v:group>
        </w:pict>
      </w:r>
    </w:p>
    <w:p w14:paraId="3D491FAA" w14:textId="77777777" w:rsidR="00B61AF1" w:rsidRDefault="00A77270">
      <w:pPr>
        <w:spacing w:after="38" w:line="259" w:lineRule="auto"/>
        <w:ind w:left="10" w:right="0" w:firstLine="0"/>
        <w:jc w:val="left"/>
      </w:pPr>
      <w:r>
        <w:rPr>
          <w:rFonts w:ascii="Calibri" w:eastAsia="Calibri" w:hAnsi="Calibri" w:cs="Calibri"/>
          <w:sz w:val="22"/>
        </w:rPr>
        <w:t xml:space="preserve"> </w:t>
      </w:r>
    </w:p>
    <w:p w14:paraId="3950A030" w14:textId="77777777" w:rsidR="00B61AF1" w:rsidRDefault="00A77270">
      <w:pPr>
        <w:spacing w:after="54" w:line="259" w:lineRule="auto"/>
        <w:ind w:left="10" w:right="0" w:firstLine="0"/>
        <w:jc w:val="left"/>
      </w:pPr>
      <w:r>
        <w:rPr>
          <w:sz w:val="28"/>
        </w:rPr>
        <w:t xml:space="preserve"> </w:t>
      </w:r>
    </w:p>
    <w:p w14:paraId="651E2CB3" w14:textId="77777777" w:rsidR="00B61AF1" w:rsidRDefault="00A77270">
      <w:pPr>
        <w:spacing w:after="0" w:line="259" w:lineRule="auto"/>
        <w:ind w:left="200" w:right="0" w:firstLine="0"/>
        <w:jc w:val="center"/>
      </w:pPr>
      <w:r>
        <w:rPr>
          <w:b/>
          <w:sz w:val="28"/>
        </w:rPr>
        <w:t xml:space="preserve">MANAPPURAM FINANCE </w:t>
      </w:r>
    </w:p>
    <w:p w14:paraId="51A5B202" w14:textId="77777777" w:rsidR="00B61AF1" w:rsidRDefault="00A77270">
      <w:pPr>
        <w:spacing w:after="226" w:line="229" w:lineRule="auto"/>
        <w:ind w:left="10" w:right="3389" w:firstLine="3651"/>
        <w:jc w:val="left"/>
      </w:pPr>
      <w:r>
        <w:rPr>
          <w:b/>
          <w:sz w:val="28"/>
        </w:rPr>
        <w:t xml:space="preserve">LIMITED (MAFIL)  </w:t>
      </w:r>
    </w:p>
    <w:p w14:paraId="5CAACE8B" w14:textId="77777777" w:rsidR="00B61AF1" w:rsidRPr="0008477A" w:rsidRDefault="00A77270" w:rsidP="0008477A">
      <w:pPr>
        <w:spacing w:after="69" w:line="259" w:lineRule="auto"/>
        <w:ind w:left="535" w:right="0"/>
        <w:rPr>
          <w:u w:val="single"/>
        </w:rPr>
      </w:pPr>
      <w:r w:rsidRPr="0008477A">
        <w:rPr>
          <w:b/>
          <w:sz w:val="28"/>
          <w:u w:val="single"/>
        </w:rPr>
        <w:t xml:space="preserve">POLICY FRAMEWORK ON DEALING WITH AND THE MANNER OF CLAIMING UNCLAIMED AMOUNT OF SECURED REDEEMABLE </w:t>
      </w:r>
      <w:r w:rsidRPr="0008477A">
        <w:rPr>
          <w:b/>
          <w:sz w:val="28"/>
          <w:u w:val="single"/>
        </w:rPr>
        <w:tab/>
        <w:t>NON-CONVERTIBLE</w:t>
      </w:r>
      <w:r w:rsidR="0008477A" w:rsidRPr="0008477A">
        <w:rPr>
          <w:b/>
          <w:sz w:val="28"/>
          <w:u w:val="single"/>
        </w:rPr>
        <w:t xml:space="preserve"> </w:t>
      </w:r>
      <w:r w:rsidRPr="0008477A">
        <w:rPr>
          <w:b/>
          <w:sz w:val="28"/>
          <w:u w:val="single"/>
        </w:rPr>
        <w:t xml:space="preserve">DEBENTURES (“NCDS”) BY INVESTORS </w:t>
      </w:r>
    </w:p>
    <w:p w14:paraId="1FC27FD7" w14:textId="77777777" w:rsidR="00B61AF1" w:rsidRDefault="00A77270">
      <w:pPr>
        <w:spacing w:after="0" w:line="259" w:lineRule="auto"/>
        <w:ind w:left="10" w:right="0" w:firstLine="0"/>
        <w:jc w:val="left"/>
      </w:pPr>
      <w:r>
        <w:rPr>
          <w:rFonts w:ascii="Calibri" w:eastAsia="Calibri" w:hAnsi="Calibri" w:cs="Calibri"/>
          <w:b/>
          <w:sz w:val="22"/>
        </w:rPr>
        <w:t xml:space="preserve"> </w:t>
      </w:r>
    </w:p>
    <w:tbl>
      <w:tblPr>
        <w:tblW w:w="9322" w:type="dxa"/>
        <w:tblInd w:w="126" w:type="dxa"/>
        <w:tblCellMar>
          <w:top w:w="52" w:type="dxa"/>
          <w:left w:w="4" w:type="dxa"/>
          <w:right w:w="115" w:type="dxa"/>
        </w:tblCellMar>
        <w:tblLook w:val="04A0" w:firstRow="1" w:lastRow="0" w:firstColumn="1" w:lastColumn="0" w:noHBand="0" w:noVBand="1"/>
      </w:tblPr>
      <w:tblGrid>
        <w:gridCol w:w="2518"/>
        <w:gridCol w:w="4679"/>
        <w:gridCol w:w="2125"/>
      </w:tblGrid>
      <w:tr w:rsidR="00B61AF1" w:rsidRPr="00841313" w14:paraId="096E78C6" w14:textId="77777777" w:rsidTr="00841313">
        <w:trPr>
          <w:trHeight w:val="373"/>
        </w:trPr>
        <w:tc>
          <w:tcPr>
            <w:tcW w:w="2518" w:type="dxa"/>
            <w:tcBorders>
              <w:top w:val="single" w:sz="4" w:space="0" w:color="000000"/>
              <w:left w:val="single" w:sz="4" w:space="0" w:color="000000"/>
              <w:bottom w:val="single" w:sz="4" w:space="0" w:color="000000"/>
              <w:right w:val="nil"/>
            </w:tcBorders>
            <w:shd w:val="clear" w:color="auto" w:fill="auto"/>
          </w:tcPr>
          <w:p w14:paraId="03AF30AD" w14:textId="77777777" w:rsidR="00B61AF1" w:rsidRPr="00841313" w:rsidRDefault="00B61AF1" w:rsidP="00841313">
            <w:pPr>
              <w:spacing w:after="160" w:line="259" w:lineRule="auto"/>
              <w:ind w:left="0" w:right="0" w:firstLine="0"/>
              <w:jc w:val="left"/>
            </w:pPr>
          </w:p>
        </w:tc>
        <w:tc>
          <w:tcPr>
            <w:tcW w:w="4679" w:type="dxa"/>
            <w:tcBorders>
              <w:top w:val="single" w:sz="4" w:space="0" w:color="000000"/>
              <w:left w:val="nil"/>
              <w:bottom w:val="single" w:sz="4" w:space="0" w:color="000000"/>
              <w:right w:val="nil"/>
            </w:tcBorders>
            <w:shd w:val="clear" w:color="auto" w:fill="auto"/>
          </w:tcPr>
          <w:p w14:paraId="72EB20F4" w14:textId="77777777" w:rsidR="00B61AF1" w:rsidRPr="00841313" w:rsidRDefault="00A77270" w:rsidP="00841313">
            <w:pPr>
              <w:spacing w:after="0" w:line="259" w:lineRule="auto"/>
              <w:ind w:left="64" w:right="0" w:firstLine="0"/>
              <w:jc w:val="center"/>
            </w:pPr>
            <w:r w:rsidRPr="00841313">
              <w:rPr>
                <w:b/>
                <w:sz w:val="22"/>
              </w:rPr>
              <w:t xml:space="preserve">Version Control </w:t>
            </w:r>
          </w:p>
        </w:tc>
        <w:tc>
          <w:tcPr>
            <w:tcW w:w="2125" w:type="dxa"/>
            <w:tcBorders>
              <w:top w:val="single" w:sz="4" w:space="0" w:color="000000"/>
              <w:left w:val="nil"/>
              <w:bottom w:val="single" w:sz="4" w:space="0" w:color="000000"/>
              <w:right w:val="single" w:sz="4" w:space="0" w:color="000000"/>
            </w:tcBorders>
            <w:shd w:val="clear" w:color="auto" w:fill="auto"/>
          </w:tcPr>
          <w:p w14:paraId="415C351D" w14:textId="77777777" w:rsidR="00B61AF1" w:rsidRPr="00841313" w:rsidRDefault="00B61AF1" w:rsidP="00841313">
            <w:pPr>
              <w:spacing w:after="160" w:line="259" w:lineRule="auto"/>
              <w:ind w:left="0" w:right="0" w:firstLine="0"/>
              <w:jc w:val="left"/>
            </w:pPr>
          </w:p>
        </w:tc>
      </w:tr>
      <w:tr w:rsidR="00B61AF1" w:rsidRPr="00841313" w14:paraId="4BA08009" w14:textId="77777777" w:rsidTr="00841313">
        <w:trPr>
          <w:trHeight w:val="634"/>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6E1BF23C" w14:textId="77777777" w:rsidR="00B61AF1" w:rsidRPr="00841313" w:rsidRDefault="00A77270" w:rsidP="00841313">
            <w:pPr>
              <w:spacing w:after="1" w:line="259" w:lineRule="auto"/>
              <w:ind w:left="366" w:right="0" w:firstLine="0"/>
              <w:jc w:val="center"/>
            </w:pPr>
            <w:r w:rsidRPr="00841313">
              <w:rPr>
                <w:b/>
                <w:sz w:val="22"/>
              </w:rPr>
              <w:t xml:space="preserve">Version </w:t>
            </w:r>
          </w:p>
          <w:p w14:paraId="4128CB60" w14:textId="77777777" w:rsidR="00B61AF1" w:rsidRPr="00841313" w:rsidRDefault="00A77270" w:rsidP="00841313">
            <w:pPr>
              <w:spacing w:after="0" w:line="259" w:lineRule="auto"/>
              <w:ind w:left="398" w:right="0" w:firstLine="0"/>
              <w:jc w:val="center"/>
            </w:pPr>
            <w:r w:rsidRPr="00841313">
              <w:rPr>
                <w:b/>
                <w:sz w:val="22"/>
              </w:rPr>
              <w:t xml:space="preserve">Number </w:t>
            </w:r>
          </w:p>
        </w:tc>
        <w:tc>
          <w:tcPr>
            <w:tcW w:w="46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0F0B26" w14:textId="77777777" w:rsidR="00B61AF1" w:rsidRPr="00841313" w:rsidRDefault="00A77270" w:rsidP="00841313">
            <w:pPr>
              <w:spacing w:after="0" w:line="259" w:lineRule="auto"/>
              <w:ind w:left="324" w:right="0" w:firstLine="0"/>
              <w:jc w:val="center"/>
            </w:pPr>
            <w:r w:rsidRPr="00841313">
              <w:rPr>
                <w:b/>
                <w:sz w:val="22"/>
              </w:rPr>
              <w:t xml:space="preserve">Description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2B9283" w14:textId="77777777" w:rsidR="00B61AF1" w:rsidRPr="00841313" w:rsidRDefault="00A77270" w:rsidP="00841313">
            <w:pPr>
              <w:spacing w:after="0" w:line="259" w:lineRule="auto"/>
              <w:ind w:left="465" w:right="0" w:firstLine="0"/>
              <w:jc w:val="center"/>
            </w:pPr>
            <w:r w:rsidRPr="00841313">
              <w:rPr>
                <w:b/>
                <w:sz w:val="22"/>
              </w:rPr>
              <w:t xml:space="preserve">Date </w:t>
            </w:r>
          </w:p>
        </w:tc>
      </w:tr>
      <w:tr w:rsidR="00B61AF1" w:rsidRPr="00841313" w14:paraId="4B93ECEF" w14:textId="77777777" w:rsidTr="00841313">
        <w:trPr>
          <w:trHeight w:val="373"/>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75CA7F1" w14:textId="77777777" w:rsidR="00B61AF1" w:rsidRPr="00841313" w:rsidRDefault="00A77270" w:rsidP="00841313">
            <w:pPr>
              <w:spacing w:after="0" w:line="259" w:lineRule="auto"/>
              <w:ind w:left="332" w:right="0" w:firstLine="0"/>
              <w:jc w:val="center"/>
            </w:pPr>
            <w:r w:rsidRPr="00841313">
              <w:rPr>
                <w:b/>
                <w:sz w:val="22"/>
              </w:rPr>
              <w:t xml:space="preserve">Version 1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14:paraId="68A3BE1C" w14:textId="77777777" w:rsidR="00B61AF1" w:rsidRPr="00841313" w:rsidRDefault="00A77270" w:rsidP="00841313">
            <w:pPr>
              <w:spacing w:after="0" w:line="259" w:lineRule="auto"/>
              <w:ind w:left="550" w:right="0" w:firstLine="0"/>
              <w:jc w:val="left"/>
            </w:pPr>
            <w:r w:rsidRPr="00841313">
              <w:rPr>
                <w:b/>
                <w:sz w:val="22"/>
              </w:rPr>
              <w:t xml:space="preserve">New Policy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CC13826" w14:textId="77777777" w:rsidR="00B61AF1" w:rsidRPr="00841313" w:rsidRDefault="00A77270" w:rsidP="00841313">
            <w:pPr>
              <w:spacing w:after="0" w:line="259" w:lineRule="auto"/>
              <w:ind w:left="671" w:right="0" w:firstLine="0"/>
              <w:jc w:val="left"/>
            </w:pPr>
            <w:r w:rsidRPr="00841313">
              <w:rPr>
                <w:b/>
                <w:sz w:val="22"/>
              </w:rPr>
              <w:t xml:space="preserve">07.02.2024 </w:t>
            </w:r>
          </w:p>
        </w:tc>
      </w:tr>
      <w:tr w:rsidR="00B61AF1" w:rsidRPr="00841313" w14:paraId="4CFD2D5D" w14:textId="77777777" w:rsidTr="00841313">
        <w:trPr>
          <w:trHeight w:val="37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4F572A8" w14:textId="77777777" w:rsidR="00B61AF1" w:rsidRPr="00841313" w:rsidRDefault="00A77270" w:rsidP="00841313">
            <w:pPr>
              <w:spacing w:after="0" w:line="259" w:lineRule="auto"/>
              <w:ind w:left="0" w:right="0" w:firstLine="0"/>
              <w:jc w:val="left"/>
            </w:pPr>
            <w:r w:rsidRPr="00841313">
              <w:rPr>
                <w:sz w:val="22"/>
              </w:rPr>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14:paraId="573C44BD" w14:textId="77777777" w:rsidR="00B61AF1" w:rsidRPr="00841313" w:rsidRDefault="00A77270" w:rsidP="00841313">
            <w:pPr>
              <w:spacing w:after="0" w:line="259" w:lineRule="auto"/>
              <w:ind w:left="550" w:right="0" w:firstLine="0"/>
              <w:jc w:val="left"/>
            </w:pPr>
            <w:r w:rsidRPr="00841313">
              <w:rPr>
                <w:b/>
                <w:sz w:val="22"/>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E25D8DB" w14:textId="77777777" w:rsidR="00B61AF1" w:rsidRPr="00841313" w:rsidRDefault="00A77270" w:rsidP="00841313">
            <w:pPr>
              <w:spacing w:after="0" w:line="259" w:lineRule="auto"/>
              <w:ind w:left="381" w:right="0" w:firstLine="0"/>
              <w:jc w:val="center"/>
            </w:pPr>
            <w:r w:rsidRPr="00841313">
              <w:rPr>
                <w:b/>
                <w:sz w:val="22"/>
              </w:rPr>
              <w:t xml:space="preserve"> </w:t>
            </w:r>
          </w:p>
        </w:tc>
      </w:tr>
    </w:tbl>
    <w:p w14:paraId="27C22087"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5D66A96B"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467E478F" w14:textId="77777777" w:rsidR="00B61AF1" w:rsidRDefault="00A77270">
      <w:pPr>
        <w:spacing w:after="0" w:line="259" w:lineRule="auto"/>
        <w:ind w:left="10" w:right="0" w:firstLine="0"/>
        <w:jc w:val="left"/>
      </w:pPr>
      <w:r>
        <w:rPr>
          <w:b/>
          <w:sz w:val="22"/>
        </w:rPr>
        <w:t xml:space="preserve"> </w:t>
      </w:r>
    </w:p>
    <w:tbl>
      <w:tblPr>
        <w:tblW w:w="7262" w:type="dxa"/>
        <w:tblInd w:w="290" w:type="dxa"/>
        <w:tblCellMar>
          <w:left w:w="0" w:type="dxa"/>
          <w:right w:w="0" w:type="dxa"/>
        </w:tblCellMar>
        <w:tblLook w:val="04A0" w:firstRow="1" w:lastRow="0" w:firstColumn="1" w:lastColumn="0" w:noHBand="0" w:noVBand="1"/>
      </w:tblPr>
      <w:tblGrid>
        <w:gridCol w:w="2264"/>
        <w:gridCol w:w="1121"/>
        <w:gridCol w:w="3877"/>
      </w:tblGrid>
      <w:tr w:rsidR="00B61AF1" w:rsidRPr="00841313" w14:paraId="50C8456A" w14:textId="77777777" w:rsidTr="00841313">
        <w:trPr>
          <w:trHeight w:val="406"/>
        </w:trPr>
        <w:tc>
          <w:tcPr>
            <w:tcW w:w="2264" w:type="dxa"/>
            <w:tcBorders>
              <w:top w:val="nil"/>
              <w:left w:val="nil"/>
              <w:bottom w:val="nil"/>
              <w:right w:val="nil"/>
            </w:tcBorders>
            <w:shd w:val="clear" w:color="auto" w:fill="auto"/>
          </w:tcPr>
          <w:p w14:paraId="758C230B" w14:textId="77777777" w:rsidR="00B61AF1" w:rsidRPr="00841313" w:rsidRDefault="00A77270" w:rsidP="00841313">
            <w:pPr>
              <w:spacing w:after="0" w:line="259" w:lineRule="auto"/>
              <w:ind w:left="0" w:right="0" w:firstLine="0"/>
              <w:jc w:val="left"/>
            </w:pPr>
            <w:r w:rsidRPr="00841313">
              <w:rPr>
                <w:b/>
              </w:rPr>
              <w:t xml:space="preserve">Effective Date </w:t>
            </w:r>
          </w:p>
        </w:tc>
        <w:tc>
          <w:tcPr>
            <w:tcW w:w="1121" w:type="dxa"/>
            <w:tcBorders>
              <w:top w:val="nil"/>
              <w:left w:val="nil"/>
              <w:bottom w:val="nil"/>
              <w:right w:val="nil"/>
            </w:tcBorders>
            <w:shd w:val="clear" w:color="auto" w:fill="auto"/>
          </w:tcPr>
          <w:p w14:paraId="1C2964FE" w14:textId="77777777" w:rsidR="00B61AF1" w:rsidRPr="00841313" w:rsidRDefault="00A77270" w:rsidP="00841313">
            <w:pPr>
              <w:spacing w:after="0" w:line="259" w:lineRule="auto"/>
              <w:ind w:left="0" w:right="24" w:firstLine="0"/>
              <w:jc w:val="center"/>
            </w:pPr>
            <w:r w:rsidRPr="00841313">
              <w:rPr>
                <w:b/>
              </w:rPr>
              <w:t xml:space="preserve">: </w:t>
            </w:r>
          </w:p>
        </w:tc>
        <w:tc>
          <w:tcPr>
            <w:tcW w:w="3877" w:type="dxa"/>
            <w:tcBorders>
              <w:top w:val="nil"/>
              <w:left w:val="nil"/>
              <w:bottom w:val="nil"/>
              <w:right w:val="nil"/>
            </w:tcBorders>
            <w:shd w:val="clear" w:color="auto" w:fill="auto"/>
          </w:tcPr>
          <w:p w14:paraId="7B1431D2" w14:textId="77777777" w:rsidR="00B61AF1" w:rsidRPr="00841313" w:rsidRDefault="00A77270" w:rsidP="00841313">
            <w:pPr>
              <w:spacing w:after="0" w:line="259" w:lineRule="auto"/>
              <w:ind w:left="262" w:right="0" w:firstLine="0"/>
              <w:jc w:val="left"/>
            </w:pPr>
            <w:r w:rsidRPr="00841313">
              <w:rPr>
                <w:b/>
              </w:rPr>
              <w:t xml:space="preserve">07-02-2024 </w:t>
            </w:r>
          </w:p>
        </w:tc>
      </w:tr>
      <w:tr w:rsidR="00B61AF1" w:rsidRPr="00841313" w14:paraId="668285AD" w14:textId="77777777" w:rsidTr="00841313">
        <w:trPr>
          <w:trHeight w:val="574"/>
        </w:trPr>
        <w:tc>
          <w:tcPr>
            <w:tcW w:w="2264" w:type="dxa"/>
            <w:tcBorders>
              <w:top w:val="nil"/>
              <w:left w:val="nil"/>
              <w:bottom w:val="nil"/>
              <w:right w:val="nil"/>
            </w:tcBorders>
            <w:shd w:val="clear" w:color="auto" w:fill="auto"/>
            <w:vAlign w:val="center"/>
          </w:tcPr>
          <w:p w14:paraId="2E1BE4BA" w14:textId="77777777" w:rsidR="00B61AF1" w:rsidRPr="00841313" w:rsidRDefault="00A77270" w:rsidP="00841313">
            <w:pPr>
              <w:spacing w:after="0" w:line="259" w:lineRule="auto"/>
              <w:ind w:left="0" w:right="0" w:firstLine="0"/>
              <w:jc w:val="left"/>
            </w:pPr>
            <w:r w:rsidRPr="00841313">
              <w:rPr>
                <w:b/>
              </w:rPr>
              <w:t xml:space="preserve">Next Review Date </w:t>
            </w:r>
          </w:p>
        </w:tc>
        <w:tc>
          <w:tcPr>
            <w:tcW w:w="1121" w:type="dxa"/>
            <w:tcBorders>
              <w:top w:val="nil"/>
              <w:left w:val="nil"/>
              <w:bottom w:val="nil"/>
              <w:right w:val="nil"/>
            </w:tcBorders>
            <w:shd w:val="clear" w:color="auto" w:fill="auto"/>
            <w:vAlign w:val="center"/>
          </w:tcPr>
          <w:p w14:paraId="7F2278A7" w14:textId="77777777" w:rsidR="00B61AF1" w:rsidRPr="00841313" w:rsidRDefault="00A77270" w:rsidP="00841313">
            <w:pPr>
              <w:spacing w:after="0" w:line="259" w:lineRule="auto"/>
              <w:ind w:left="19" w:right="0" w:firstLine="0"/>
              <w:jc w:val="center"/>
            </w:pPr>
            <w:r w:rsidRPr="00841313">
              <w:rPr>
                <w:b/>
              </w:rPr>
              <w:t xml:space="preserve">: </w:t>
            </w:r>
          </w:p>
        </w:tc>
        <w:tc>
          <w:tcPr>
            <w:tcW w:w="3877" w:type="dxa"/>
            <w:tcBorders>
              <w:top w:val="nil"/>
              <w:left w:val="nil"/>
              <w:bottom w:val="nil"/>
              <w:right w:val="nil"/>
            </w:tcBorders>
            <w:shd w:val="clear" w:color="auto" w:fill="auto"/>
            <w:vAlign w:val="center"/>
          </w:tcPr>
          <w:p w14:paraId="687B8AA3" w14:textId="77777777" w:rsidR="00B61AF1" w:rsidRPr="00841313" w:rsidRDefault="00A77270" w:rsidP="00841313">
            <w:pPr>
              <w:spacing w:after="0" w:line="259" w:lineRule="auto"/>
              <w:ind w:left="242" w:right="0" w:firstLine="0"/>
              <w:jc w:val="left"/>
            </w:pPr>
            <w:r w:rsidRPr="00841313">
              <w:rPr>
                <w:b/>
              </w:rPr>
              <w:t xml:space="preserve">07-02-2025 </w:t>
            </w:r>
          </w:p>
        </w:tc>
      </w:tr>
      <w:tr w:rsidR="00B61AF1" w:rsidRPr="00841313" w14:paraId="25D21416" w14:textId="77777777" w:rsidTr="00841313">
        <w:trPr>
          <w:trHeight w:val="566"/>
        </w:trPr>
        <w:tc>
          <w:tcPr>
            <w:tcW w:w="2264" w:type="dxa"/>
            <w:tcBorders>
              <w:top w:val="nil"/>
              <w:left w:val="nil"/>
              <w:bottom w:val="nil"/>
              <w:right w:val="nil"/>
            </w:tcBorders>
            <w:shd w:val="clear" w:color="auto" w:fill="auto"/>
            <w:vAlign w:val="center"/>
          </w:tcPr>
          <w:p w14:paraId="384F1E5B" w14:textId="77777777" w:rsidR="00B61AF1" w:rsidRPr="00841313" w:rsidRDefault="00A77270" w:rsidP="00841313">
            <w:pPr>
              <w:spacing w:after="0" w:line="259" w:lineRule="auto"/>
              <w:ind w:left="0" w:right="0" w:firstLine="0"/>
              <w:jc w:val="left"/>
            </w:pPr>
            <w:r w:rsidRPr="00841313">
              <w:rPr>
                <w:b/>
              </w:rPr>
              <w:t xml:space="preserve">Policy Owner </w:t>
            </w:r>
          </w:p>
        </w:tc>
        <w:tc>
          <w:tcPr>
            <w:tcW w:w="1121" w:type="dxa"/>
            <w:tcBorders>
              <w:top w:val="nil"/>
              <w:left w:val="nil"/>
              <w:bottom w:val="nil"/>
              <w:right w:val="nil"/>
            </w:tcBorders>
            <w:shd w:val="clear" w:color="auto" w:fill="auto"/>
            <w:vAlign w:val="center"/>
          </w:tcPr>
          <w:p w14:paraId="4E4C6119" w14:textId="77777777" w:rsidR="00B61AF1" w:rsidRPr="00841313" w:rsidRDefault="00A77270" w:rsidP="00841313">
            <w:pPr>
              <w:spacing w:after="0" w:line="259" w:lineRule="auto"/>
              <w:ind w:left="0" w:right="10" w:firstLine="0"/>
              <w:jc w:val="center"/>
            </w:pPr>
            <w:r w:rsidRPr="00841313">
              <w:rPr>
                <w:b/>
              </w:rPr>
              <w:t xml:space="preserve">: </w:t>
            </w:r>
          </w:p>
        </w:tc>
        <w:tc>
          <w:tcPr>
            <w:tcW w:w="3877" w:type="dxa"/>
            <w:tcBorders>
              <w:top w:val="nil"/>
              <w:left w:val="nil"/>
              <w:bottom w:val="nil"/>
              <w:right w:val="nil"/>
            </w:tcBorders>
            <w:shd w:val="clear" w:color="auto" w:fill="auto"/>
            <w:vAlign w:val="center"/>
          </w:tcPr>
          <w:p w14:paraId="6335E654" w14:textId="77777777" w:rsidR="00B61AF1" w:rsidRPr="00841313" w:rsidRDefault="00A77270" w:rsidP="00841313">
            <w:pPr>
              <w:spacing w:after="0" w:line="259" w:lineRule="auto"/>
              <w:ind w:left="125" w:right="0" w:firstLine="0"/>
              <w:jc w:val="left"/>
            </w:pPr>
            <w:r w:rsidRPr="00841313">
              <w:rPr>
                <w:b/>
              </w:rPr>
              <w:t xml:space="preserve">Secretarial department </w:t>
            </w:r>
          </w:p>
        </w:tc>
      </w:tr>
      <w:tr w:rsidR="00B61AF1" w:rsidRPr="00841313" w14:paraId="012F8D01" w14:textId="77777777" w:rsidTr="00841313">
        <w:trPr>
          <w:trHeight w:val="559"/>
        </w:trPr>
        <w:tc>
          <w:tcPr>
            <w:tcW w:w="2264" w:type="dxa"/>
            <w:tcBorders>
              <w:top w:val="nil"/>
              <w:left w:val="nil"/>
              <w:bottom w:val="nil"/>
              <w:right w:val="nil"/>
            </w:tcBorders>
            <w:shd w:val="clear" w:color="auto" w:fill="auto"/>
            <w:vAlign w:val="center"/>
          </w:tcPr>
          <w:p w14:paraId="0759553B" w14:textId="77777777" w:rsidR="00B61AF1" w:rsidRPr="00841313" w:rsidRDefault="00A77270" w:rsidP="00841313">
            <w:pPr>
              <w:spacing w:after="0" w:line="259" w:lineRule="auto"/>
              <w:ind w:left="0" w:right="0" w:firstLine="0"/>
              <w:jc w:val="left"/>
            </w:pPr>
            <w:r w:rsidRPr="00841313">
              <w:rPr>
                <w:b/>
              </w:rPr>
              <w:t xml:space="preserve">Prepared By </w:t>
            </w:r>
          </w:p>
        </w:tc>
        <w:tc>
          <w:tcPr>
            <w:tcW w:w="1121" w:type="dxa"/>
            <w:tcBorders>
              <w:top w:val="nil"/>
              <w:left w:val="nil"/>
              <w:bottom w:val="nil"/>
              <w:right w:val="nil"/>
            </w:tcBorders>
            <w:shd w:val="clear" w:color="auto" w:fill="auto"/>
            <w:vAlign w:val="center"/>
          </w:tcPr>
          <w:p w14:paraId="0927659E" w14:textId="77777777" w:rsidR="00B61AF1" w:rsidRPr="00841313" w:rsidRDefault="00A77270" w:rsidP="00841313">
            <w:pPr>
              <w:spacing w:after="0" w:line="259" w:lineRule="auto"/>
              <w:ind w:left="0" w:right="10" w:firstLine="0"/>
              <w:jc w:val="center"/>
            </w:pPr>
            <w:r w:rsidRPr="00841313">
              <w:rPr>
                <w:b/>
              </w:rPr>
              <w:t xml:space="preserve">: </w:t>
            </w:r>
          </w:p>
        </w:tc>
        <w:tc>
          <w:tcPr>
            <w:tcW w:w="3877" w:type="dxa"/>
            <w:tcBorders>
              <w:top w:val="nil"/>
              <w:left w:val="nil"/>
              <w:bottom w:val="nil"/>
              <w:right w:val="nil"/>
            </w:tcBorders>
            <w:shd w:val="clear" w:color="auto" w:fill="auto"/>
            <w:vAlign w:val="center"/>
          </w:tcPr>
          <w:p w14:paraId="4772262E" w14:textId="77777777" w:rsidR="00B61AF1" w:rsidRPr="00841313" w:rsidRDefault="00A77270" w:rsidP="00841313">
            <w:pPr>
              <w:spacing w:after="0" w:line="259" w:lineRule="auto"/>
              <w:ind w:left="125" w:right="0" w:firstLine="0"/>
              <w:jc w:val="left"/>
            </w:pPr>
            <w:r w:rsidRPr="00841313">
              <w:rPr>
                <w:b/>
              </w:rPr>
              <w:t xml:space="preserve">Secretarial department  </w:t>
            </w:r>
          </w:p>
        </w:tc>
      </w:tr>
      <w:tr w:rsidR="00B61AF1" w:rsidRPr="00841313" w14:paraId="7351112C" w14:textId="77777777" w:rsidTr="00841313">
        <w:trPr>
          <w:trHeight w:val="497"/>
        </w:trPr>
        <w:tc>
          <w:tcPr>
            <w:tcW w:w="2264" w:type="dxa"/>
            <w:tcBorders>
              <w:top w:val="nil"/>
              <w:left w:val="nil"/>
              <w:bottom w:val="nil"/>
              <w:right w:val="nil"/>
            </w:tcBorders>
            <w:shd w:val="clear" w:color="auto" w:fill="auto"/>
          </w:tcPr>
          <w:p w14:paraId="18410E1F" w14:textId="77777777" w:rsidR="00B61AF1" w:rsidRPr="00841313" w:rsidRDefault="00A77270" w:rsidP="00841313">
            <w:pPr>
              <w:spacing w:after="0" w:line="259" w:lineRule="auto"/>
              <w:ind w:left="0" w:right="0" w:firstLine="0"/>
              <w:jc w:val="left"/>
            </w:pPr>
            <w:r w:rsidRPr="00841313">
              <w:rPr>
                <w:b/>
              </w:rPr>
              <w:t xml:space="preserve">Reviewed by </w:t>
            </w:r>
          </w:p>
        </w:tc>
        <w:tc>
          <w:tcPr>
            <w:tcW w:w="1121" w:type="dxa"/>
            <w:tcBorders>
              <w:top w:val="nil"/>
              <w:left w:val="nil"/>
              <w:bottom w:val="nil"/>
              <w:right w:val="nil"/>
            </w:tcBorders>
            <w:shd w:val="clear" w:color="auto" w:fill="auto"/>
          </w:tcPr>
          <w:p w14:paraId="12C77BEE" w14:textId="77777777" w:rsidR="00B61AF1" w:rsidRPr="00841313" w:rsidRDefault="00A77270" w:rsidP="00841313">
            <w:pPr>
              <w:spacing w:after="0" w:line="259" w:lineRule="auto"/>
              <w:ind w:left="0" w:right="10" w:firstLine="0"/>
              <w:jc w:val="center"/>
            </w:pPr>
            <w:r w:rsidRPr="00841313">
              <w:rPr>
                <w:b/>
              </w:rPr>
              <w:t xml:space="preserve">: </w:t>
            </w:r>
          </w:p>
        </w:tc>
        <w:tc>
          <w:tcPr>
            <w:tcW w:w="3877" w:type="dxa"/>
            <w:tcBorders>
              <w:top w:val="nil"/>
              <w:left w:val="nil"/>
              <w:bottom w:val="nil"/>
              <w:right w:val="nil"/>
            </w:tcBorders>
            <w:shd w:val="clear" w:color="auto" w:fill="auto"/>
          </w:tcPr>
          <w:p w14:paraId="09EA0F13" w14:textId="77777777" w:rsidR="00B61AF1" w:rsidRPr="00841313" w:rsidRDefault="00A77270" w:rsidP="00841313">
            <w:pPr>
              <w:spacing w:after="0" w:line="259" w:lineRule="auto"/>
              <w:ind w:left="125" w:right="0" w:firstLine="0"/>
              <w:jc w:val="left"/>
            </w:pPr>
            <w:r w:rsidRPr="00841313">
              <w:rPr>
                <w:b/>
              </w:rPr>
              <w:t xml:space="preserve">MAFIL Policy </w:t>
            </w:r>
            <w:proofErr w:type="gramStart"/>
            <w:r w:rsidRPr="00841313">
              <w:rPr>
                <w:b/>
              </w:rPr>
              <w:t>Review  Committee</w:t>
            </w:r>
            <w:proofErr w:type="gramEnd"/>
            <w:r w:rsidRPr="00841313">
              <w:rPr>
                <w:b/>
              </w:rPr>
              <w:t xml:space="preserve"> </w:t>
            </w:r>
          </w:p>
        </w:tc>
      </w:tr>
      <w:tr w:rsidR="00B61AF1" w:rsidRPr="00841313" w14:paraId="6E2FD6F8" w14:textId="77777777" w:rsidTr="00841313">
        <w:trPr>
          <w:trHeight w:val="336"/>
        </w:trPr>
        <w:tc>
          <w:tcPr>
            <w:tcW w:w="2264" w:type="dxa"/>
            <w:tcBorders>
              <w:top w:val="nil"/>
              <w:left w:val="nil"/>
              <w:bottom w:val="nil"/>
              <w:right w:val="nil"/>
            </w:tcBorders>
            <w:shd w:val="clear" w:color="auto" w:fill="auto"/>
          </w:tcPr>
          <w:p w14:paraId="080CAF33" w14:textId="77777777" w:rsidR="00B61AF1" w:rsidRPr="00841313" w:rsidRDefault="00A77270" w:rsidP="00841313">
            <w:pPr>
              <w:spacing w:after="0" w:line="259" w:lineRule="auto"/>
              <w:ind w:left="0" w:right="0" w:firstLine="0"/>
              <w:jc w:val="left"/>
            </w:pPr>
            <w:r w:rsidRPr="00841313">
              <w:rPr>
                <w:b/>
              </w:rPr>
              <w:t xml:space="preserve">Approved by </w:t>
            </w:r>
          </w:p>
        </w:tc>
        <w:tc>
          <w:tcPr>
            <w:tcW w:w="1121" w:type="dxa"/>
            <w:tcBorders>
              <w:top w:val="nil"/>
              <w:left w:val="nil"/>
              <w:bottom w:val="nil"/>
              <w:right w:val="nil"/>
            </w:tcBorders>
            <w:shd w:val="clear" w:color="auto" w:fill="auto"/>
          </w:tcPr>
          <w:p w14:paraId="69A9EA1A" w14:textId="77777777" w:rsidR="00B61AF1" w:rsidRPr="00841313" w:rsidRDefault="00A77270" w:rsidP="00841313">
            <w:pPr>
              <w:spacing w:after="0" w:line="259" w:lineRule="auto"/>
              <w:ind w:left="0" w:right="10" w:firstLine="0"/>
              <w:jc w:val="center"/>
            </w:pPr>
            <w:r w:rsidRPr="00841313">
              <w:rPr>
                <w:b/>
              </w:rPr>
              <w:t xml:space="preserve">: </w:t>
            </w:r>
          </w:p>
        </w:tc>
        <w:tc>
          <w:tcPr>
            <w:tcW w:w="3877" w:type="dxa"/>
            <w:tcBorders>
              <w:top w:val="nil"/>
              <w:left w:val="nil"/>
              <w:bottom w:val="nil"/>
              <w:right w:val="nil"/>
            </w:tcBorders>
            <w:shd w:val="clear" w:color="auto" w:fill="auto"/>
          </w:tcPr>
          <w:p w14:paraId="3686D897" w14:textId="77777777" w:rsidR="00B61AF1" w:rsidRPr="00841313" w:rsidRDefault="00A77270" w:rsidP="00841313">
            <w:pPr>
              <w:spacing w:after="0" w:line="259" w:lineRule="auto"/>
              <w:ind w:left="125" w:right="0" w:firstLine="0"/>
              <w:jc w:val="left"/>
            </w:pPr>
            <w:r w:rsidRPr="00841313">
              <w:rPr>
                <w:b/>
              </w:rPr>
              <w:t xml:space="preserve">Board of Directors </w:t>
            </w:r>
          </w:p>
        </w:tc>
      </w:tr>
    </w:tbl>
    <w:p w14:paraId="3C56D830"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6AB07916"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0F221E0E"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2AE7C97E"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1929A86A" w14:textId="77777777" w:rsidR="00B61AF1" w:rsidRDefault="00A77270">
      <w:pPr>
        <w:spacing w:after="64" w:line="259" w:lineRule="auto"/>
        <w:ind w:left="10" w:right="0" w:firstLine="0"/>
        <w:jc w:val="left"/>
        <w:rPr>
          <w:rFonts w:ascii="Calibri" w:eastAsia="Calibri" w:hAnsi="Calibri" w:cs="Calibri"/>
          <w:b/>
          <w:sz w:val="22"/>
        </w:rPr>
      </w:pPr>
      <w:r>
        <w:rPr>
          <w:rFonts w:ascii="Calibri" w:eastAsia="Calibri" w:hAnsi="Calibri" w:cs="Calibri"/>
          <w:b/>
          <w:sz w:val="22"/>
        </w:rPr>
        <w:t xml:space="preserve"> </w:t>
      </w:r>
    </w:p>
    <w:p w14:paraId="6E2EA27A" w14:textId="77777777" w:rsidR="00A32F91" w:rsidRDefault="00A32F91">
      <w:pPr>
        <w:spacing w:after="64" w:line="259" w:lineRule="auto"/>
        <w:ind w:left="10" w:right="0" w:firstLine="0"/>
        <w:jc w:val="left"/>
        <w:rPr>
          <w:rFonts w:ascii="Calibri" w:eastAsia="Calibri" w:hAnsi="Calibri" w:cs="Calibri"/>
          <w:b/>
          <w:sz w:val="22"/>
        </w:rPr>
      </w:pPr>
    </w:p>
    <w:p w14:paraId="0E1C1676" w14:textId="77777777" w:rsidR="00A32F91" w:rsidRDefault="00A32F91">
      <w:pPr>
        <w:spacing w:after="64" w:line="259" w:lineRule="auto"/>
        <w:ind w:left="10" w:right="0" w:firstLine="0"/>
        <w:jc w:val="left"/>
        <w:rPr>
          <w:rFonts w:ascii="Calibri" w:eastAsia="Calibri" w:hAnsi="Calibri" w:cs="Calibri"/>
          <w:b/>
          <w:sz w:val="22"/>
        </w:rPr>
      </w:pPr>
    </w:p>
    <w:p w14:paraId="66967552" w14:textId="77777777" w:rsidR="00A32F91" w:rsidRDefault="00A32F91">
      <w:pPr>
        <w:spacing w:after="64" w:line="259" w:lineRule="auto"/>
        <w:ind w:left="10" w:right="0" w:firstLine="0"/>
        <w:jc w:val="left"/>
        <w:rPr>
          <w:rFonts w:ascii="Calibri" w:eastAsia="Calibri" w:hAnsi="Calibri" w:cs="Calibri"/>
          <w:b/>
          <w:sz w:val="22"/>
        </w:rPr>
      </w:pPr>
    </w:p>
    <w:p w14:paraId="351FBD6E" w14:textId="77777777" w:rsidR="00A32F91" w:rsidRDefault="00A32F91">
      <w:pPr>
        <w:spacing w:after="64" w:line="259" w:lineRule="auto"/>
        <w:ind w:left="10" w:right="0" w:firstLine="0"/>
        <w:jc w:val="left"/>
        <w:rPr>
          <w:rFonts w:ascii="Calibri" w:eastAsia="Calibri" w:hAnsi="Calibri" w:cs="Calibri"/>
          <w:b/>
          <w:sz w:val="22"/>
        </w:rPr>
      </w:pPr>
    </w:p>
    <w:p w14:paraId="1DB2FB5B" w14:textId="77777777" w:rsidR="00A32F91" w:rsidRDefault="00A32F91">
      <w:pPr>
        <w:spacing w:after="64" w:line="259" w:lineRule="auto"/>
        <w:ind w:left="10" w:right="0" w:firstLine="0"/>
        <w:jc w:val="left"/>
      </w:pPr>
    </w:p>
    <w:p w14:paraId="76619617" w14:textId="77777777" w:rsidR="00B61AF1" w:rsidRDefault="00A77270">
      <w:pPr>
        <w:spacing w:after="0" w:line="259" w:lineRule="auto"/>
        <w:ind w:left="550" w:right="0" w:firstLine="0"/>
        <w:jc w:val="left"/>
      </w:pPr>
      <w:r>
        <w:rPr>
          <w:rFonts w:ascii="Calibri" w:eastAsia="Calibri" w:hAnsi="Calibri" w:cs="Calibri"/>
          <w:b/>
          <w:sz w:val="22"/>
          <w:u w:val="single" w:color="000000"/>
        </w:rPr>
        <w:t>Contents</w:t>
      </w:r>
      <w:r>
        <w:rPr>
          <w:rFonts w:ascii="Calibri" w:eastAsia="Calibri" w:hAnsi="Calibri" w:cs="Calibri"/>
          <w:b/>
          <w:sz w:val="22"/>
        </w:rPr>
        <w:t xml:space="preserve"> </w:t>
      </w:r>
    </w:p>
    <w:p w14:paraId="18C7EDDD"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48FCF45A"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2B36FBF6" w14:textId="77777777" w:rsidR="00B61AF1" w:rsidRDefault="00A77270">
      <w:pPr>
        <w:spacing w:after="100" w:line="259" w:lineRule="auto"/>
        <w:ind w:left="10" w:right="0" w:firstLine="0"/>
        <w:jc w:val="left"/>
      </w:pPr>
      <w:r>
        <w:rPr>
          <w:rFonts w:ascii="Calibri" w:eastAsia="Calibri" w:hAnsi="Calibri" w:cs="Calibri"/>
          <w:b/>
          <w:sz w:val="22"/>
        </w:rPr>
        <w:t xml:space="preserve"> </w:t>
      </w:r>
    </w:p>
    <w:p w14:paraId="776CC8FB" w14:textId="77777777" w:rsidR="00B61AF1" w:rsidRDefault="00A77270">
      <w:pPr>
        <w:numPr>
          <w:ilvl w:val="0"/>
          <w:numId w:val="1"/>
        </w:numPr>
        <w:spacing w:after="719" w:line="265" w:lineRule="auto"/>
        <w:ind w:right="0" w:hanging="360"/>
        <w:jc w:val="left"/>
      </w:pPr>
      <w:r>
        <w:rPr>
          <w:rFonts w:ascii="Calibri" w:eastAsia="Calibri" w:hAnsi="Calibri" w:cs="Calibri"/>
          <w:b/>
          <w:sz w:val="22"/>
        </w:rPr>
        <w:t xml:space="preserve">PREAMBLE- </w:t>
      </w:r>
      <w:r>
        <w:rPr>
          <w:rFonts w:ascii="Calibri" w:eastAsia="Calibri" w:hAnsi="Calibri" w:cs="Calibri"/>
          <w:b/>
          <w:sz w:val="22"/>
        </w:rPr>
        <w:tab/>
        <w:t xml:space="preserve">                         </w:t>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t xml:space="preserve">       3</w:t>
      </w:r>
    </w:p>
    <w:p w14:paraId="2367435D" w14:textId="77777777" w:rsidR="00B61AF1" w:rsidRDefault="00A77270">
      <w:pPr>
        <w:numPr>
          <w:ilvl w:val="0"/>
          <w:numId w:val="1"/>
        </w:numPr>
        <w:spacing w:after="339" w:line="265" w:lineRule="auto"/>
        <w:ind w:right="0" w:hanging="360"/>
        <w:jc w:val="left"/>
      </w:pPr>
      <w:r>
        <w:rPr>
          <w:rFonts w:ascii="Calibri" w:eastAsia="Calibri" w:hAnsi="Calibri" w:cs="Calibri"/>
          <w:b/>
          <w:sz w:val="22"/>
        </w:rPr>
        <w:t xml:space="preserve">DEFINITIONS </w:t>
      </w:r>
      <w:r>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t xml:space="preserve">        3</w:t>
      </w:r>
      <w:r>
        <w:rPr>
          <w:rFonts w:ascii="Calibri" w:eastAsia="Calibri" w:hAnsi="Calibri" w:cs="Calibri"/>
          <w:b/>
          <w:sz w:val="22"/>
        </w:rPr>
        <w:t xml:space="preserve"> </w:t>
      </w:r>
    </w:p>
    <w:p w14:paraId="4B901C21" w14:textId="77777777" w:rsidR="00B61AF1" w:rsidRDefault="00A77270">
      <w:pPr>
        <w:numPr>
          <w:ilvl w:val="0"/>
          <w:numId w:val="1"/>
        </w:numPr>
        <w:spacing w:after="339" w:line="265" w:lineRule="auto"/>
        <w:ind w:right="0" w:hanging="360"/>
        <w:jc w:val="left"/>
      </w:pPr>
      <w:r>
        <w:rPr>
          <w:rFonts w:ascii="Calibri" w:eastAsia="Calibri" w:hAnsi="Calibri" w:cs="Calibri"/>
          <w:b/>
          <w:sz w:val="22"/>
        </w:rPr>
        <w:t xml:space="preserve">INTIMATION TO THE INVESTORS </w:t>
      </w:r>
      <w:r>
        <w:rPr>
          <w:rFonts w:ascii="Calibri" w:eastAsia="Calibri" w:hAnsi="Calibri" w:cs="Calibri"/>
          <w:b/>
          <w:sz w:val="22"/>
        </w:rPr>
        <w:tab/>
        <w:t xml:space="preserve">                      </w:t>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t xml:space="preserve">                     </w:t>
      </w:r>
      <w:r>
        <w:rPr>
          <w:rFonts w:ascii="Calibri" w:eastAsia="Calibri" w:hAnsi="Calibri" w:cs="Calibri"/>
          <w:b/>
          <w:sz w:val="22"/>
        </w:rPr>
        <w:t xml:space="preserve">  4 </w:t>
      </w:r>
    </w:p>
    <w:p w14:paraId="7293F38E" w14:textId="77777777" w:rsidR="00B61AF1" w:rsidRDefault="00A77270">
      <w:pPr>
        <w:numPr>
          <w:ilvl w:val="0"/>
          <w:numId w:val="1"/>
        </w:numPr>
        <w:spacing w:after="339" w:line="265" w:lineRule="auto"/>
        <w:ind w:right="0" w:hanging="360"/>
        <w:jc w:val="left"/>
      </w:pPr>
      <w:r>
        <w:rPr>
          <w:rFonts w:ascii="Calibri" w:eastAsia="Calibri" w:hAnsi="Calibri" w:cs="Calibri"/>
          <w:b/>
          <w:sz w:val="22"/>
        </w:rPr>
        <w:t xml:space="preserve">POLICY AND PROCESS FOR TRANSFER TO TRUSTEE ACCOUNT AND IEPF ACCOUNT     4 </w:t>
      </w:r>
    </w:p>
    <w:p w14:paraId="30F3790F" w14:textId="77777777" w:rsidR="00B61AF1" w:rsidRDefault="00A77270">
      <w:pPr>
        <w:numPr>
          <w:ilvl w:val="0"/>
          <w:numId w:val="1"/>
        </w:numPr>
        <w:spacing w:after="339" w:line="265" w:lineRule="auto"/>
        <w:ind w:right="0" w:hanging="360"/>
        <w:jc w:val="left"/>
      </w:pPr>
      <w:r>
        <w:rPr>
          <w:rFonts w:ascii="Calibri" w:eastAsia="Calibri" w:hAnsi="Calibri" w:cs="Calibri"/>
          <w:b/>
          <w:sz w:val="22"/>
        </w:rPr>
        <w:t>OBLIGATION OF THE ENTITY                                                                                                     4-</w:t>
      </w:r>
      <w:r w:rsidR="0008477A">
        <w:rPr>
          <w:rFonts w:ascii="Calibri" w:eastAsia="Calibri" w:hAnsi="Calibri" w:cs="Calibri"/>
          <w:b/>
          <w:sz w:val="22"/>
        </w:rPr>
        <w:t>6</w:t>
      </w:r>
      <w:r>
        <w:rPr>
          <w:rFonts w:ascii="Calibri" w:eastAsia="Calibri" w:hAnsi="Calibri" w:cs="Calibri"/>
          <w:b/>
          <w:sz w:val="22"/>
        </w:rPr>
        <w:t xml:space="preserve"> </w:t>
      </w:r>
    </w:p>
    <w:p w14:paraId="077812A3" w14:textId="77777777" w:rsidR="00B61AF1" w:rsidRDefault="00A77270">
      <w:pPr>
        <w:numPr>
          <w:ilvl w:val="0"/>
          <w:numId w:val="1"/>
        </w:numPr>
        <w:spacing w:after="138" w:line="265" w:lineRule="auto"/>
        <w:ind w:right="0" w:hanging="360"/>
        <w:jc w:val="left"/>
      </w:pPr>
      <w:r>
        <w:rPr>
          <w:rFonts w:ascii="Calibri" w:eastAsia="Calibri" w:hAnsi="Calibri" w:cs="Calibri"/>
          <w:b/>
          <w:sz w:val="22"/>
        </w:rPr>
        <w:t xml:space="preserve">PROCESS FOR CLAIMING UNCLAIMED AMOUNT                </w:t>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t xml:space="preserve">       6-8</w:t>
      </w:r>
      <w:r>
        <w:rPr>
          <w:rFonts w:ascii="Calibri" w:eastAsia="Calibri" w:hAnsi="Calibri" w:cs="Calibri"/>
          <w:b/>
          <w:sz w:val="22"/>
        </w:rPr>
        <w:t xml:space="preserve">                                                                                                                                    </w:t>
      </w:r>
    </w:p>
    <w:p w14:paraId="246FB70E" w14:textId="77777777" w:rsidR="00B61AF1" w:rsidRDefault="00A77270">
      <w:pPr>
        <w:spacing w:after="198" w:line="259" w:lineRule="auto"/>
        <w:ind w:left="830" w:right="0" w:firstLine="0"/>
        <w:jc w:val="left"/>
      </w:pPr>
      <w:r>
        <w:rPr>
          <w:rFonts w:ascii="Calibri" w:eastAsia="Calibri" w:hAnsi="Calibri" w:cs="Calibri"/>
          <w:b/>
          <w:sz w:val="4"/>
        </w:rPr>
        <w:t xml:space="preserve"> </w:t>
      </w:r>
    </w:p>
    <w:p w14:paraId="6CCE64A2" w14:textId="77777777" w:rsidR="00B61AF1" w:rsidRDefault="00A77270">
      <w:pPr>
        <w:numPr>
          <w:ilvl w:val="0"/>
          <w:numId w:val="1"/>
        </w:numPr>
        <w:spacing w:after="155" w:line="265" w:lineRule="auto"/>
        <w:ind w:right="0" w:hanging="360"/>
        <w:jc w:val="left"/>
      </w:pPr>
      <w:r>
        <w:rPr>
          <w:rFonts w:ascii="Calibri" w:eastAsia="Calibri" w:hAnsi="Calibri" w:cs="Calibri"/>
          <w:b/>
          <w:sz w:val="22"/>
        </w:rPr>
        <w:t xml:space="preserve">POLICY REVIEW </w:t>
      </w:r>
      <w:r>
        <w:rPr>
          <w:rFonts w:ascii="Calibri" w:eastAsia="Calibri" w:hAnsi="Calibri" w:cs="Calibri"/>
          <w:b/>
          <w:sz w:val="22"/>
        </w:rPr>
        <w:tab/>
        <w:t xml:space="preserve">                   </w:t>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t xml:space="preserve">      </w:t>
      </w:r>
      <w:r>
        <w:rPr>
          <w:rFonts w:ascii="Calibri" w:eastAsia="Calibri" w:hAnsi="Calibri" w:cs="Calibri"/>
          <w:b/>
          <w:sz w:val="22"/>
        </w:rPr>
        <w:t xml:space="preserve">   </w:t>
      </w:r>
      <w:r w:rsidR="00D224E3">
        <w:rPr>
          <w:rFonts w:ascii="Calibri" w:eastAsia="Calibri" w:hAnsi="Calibri" w:cs="Calibri"/>
          <w:b/>
          <w:sz w:val="22"/>
        </w:rPr>
        <w:t>9</w:t>
      </w:r>
      <w:r>
        <w:rPr>
          <w:rFonts w:ascii="Calibri" w:eastAsia="Calibri" w:hAnsi="Calibri" w:cs="Calibri"/>
          <w:b/>
          <w:sz w:val="22"/>
        </w:rPr>
        <w:t xml:space="preserve"> </w:t>
      </w:r>
    </w:p>
    <w:p w14:paraId="44F77ECE" w14:textId="77777777" w:rsidR="00B61AF1" w:rsidRPr="0008477A" w:rsidRDefault="00A77270">
      <w:pPr>
        <w:numPr>
          <w:ilvl w:val="0"/>
          <w:numId w:val="1"/>
        </w:numPr>
        <w:spacing w:after="339" w:line="265" w:lineRule="auto"/>
        <w:ind w:right="0" w:hanging="360"/>
        <w:jc w:val="left"/>
      </w:pPr>
      <w:r>
        <w:rPr>
          <w:rFonts w:ascii="Calibri" w:eastAsia="Calibri" w:hAnsi="Calibri" w:cs="Calibri"/>
          <w:b/>
          <w:sz w:val="22"/>
        </w:rPr>
        <w:t xml:space="preserve">REPEAL </w:t>
      </w:r>
      <w:r>
        <w:rPr>
          <w:rFonts w:ascii="Calibri" w:eastAsia="Calibri" w:hAnsi="Calibri" w:cs="Calibri"/>
          <w:b/>
          <w:sz w:val="22"/>
        </w:rPr>
        <w:tab/>
        <w:t xml:space="preserve">                        </w:t>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r>
      <w:r w:rsidR="0008477A">
        <w:rPr>
          <w:rFonts w:ascii="Calibri" w:eastAsia="Calibri" w:hAnsi="Calibri" w:cs="Calibri"/>
          <w:b/>
          <w:sz w:val="22"/>
        </w:rPr>
        <w:tab/>
        <w:t xml:space="preserve">         9</w:t>
      </w:r>
      <w:r>
        <w:rPr>
          <w:rFonts w:ascii="Calibri" w:eastAsia="Calibri" w:hAnsi="Calibri" w:cs="Calibri"/>
          <w:b/>
          <w:sz w:val="22"/>
        </w:rPr>
        <w:t xml:space="preserve"> </w:t>
      </w:r>
    </w:p>
    <w:p w14:paraId="65C88AA9" w14:textId="77777777" w:rsidR="0008477A" w:rsidRPr="0008477A" w:rsidRDefault="0008477A">
      <w:pPr>
        <w:numPr>
          <w:ilvl w:val="0"/>
          <w:numId w:val="1"/>
        </w:numPr>
        <w:spacing w:after="339" w:line="265" w:lineRule="auto"/>
        <w:ind w:right="0" w:hanging="360"/>
        <w:jc w:val="left"/>
      </w:pPr>
      <w:r>
        <w:rPr>
          <w:rFonts w:ascii="Calibri" w:eastAsia="Calibri" w:hAnsi="Calibri" w:cs="Calibri"/>
          <w:b/>
          <w:sz w:val="22"/>
        </w:rPr>
        <w:t>Part B – RETAIL NCD &amp; INSTITUTIONAL NCD</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 xml:space="preserve">       10-11</w:t>
      </w:r>
    </w:p>
    <w:p w14:paraId="597C6FD3" w14:textId="77777777" w:rsidR="0008477A" w:rsidRDefault="0008477A">
      <w:pPr>
        <w:numPr>
          <w:ilvl w:val="0"/>
          <w:numId w:val="1"/>
        </w:numPr>
        <w:spacing w:after="339" w:line="265" w:lineRule="auto"/>
        <w:ind w:right="0" w:hanging="360"/>
        <w:jc w:val="left"/>
      </w:pPr>
      <w:r>
        <w:rPr>
          <w:rFonts w:ascii="Calibri" w:eastAsia="Calibri" w:hAnsi="Calibri" w:cs="Calibri"/>
          <w:b/>
          <w:sz w:val="22"/>
        </w:rPr>
        <w:t>A</w:t>
      </w:r>
      <w:r w:rsidR="005D7CAD">
        <w:rPr>
          <w:rFonts w:ascii="Calibri" w:eastAsia="Calibri" w:hAnsi="Calibri" w:cs="Calibri"/>
          <w:b/>
          <w:sz w:val="22"/>
        </w:rPr>
        <w:t>NNEXURES</w:t>
      </w:r>
    </w:p>
    <w:p w14:paraId="15DAEA37" w14:textId="77777777" w:rsidR="00B61AF1" w:rsidRDefault="00A77270">
      <w:pPr>
        <w:spacing w:after="31" w:line="259" w:lineRule="auto"/>
        <w:ind w:left="10" w:right="0" w:firstLine="0"/>
        <w:jc w:val="left"/>
        <w:rPr>
          <w:rFonts w:ascii="Calibri" w:eastAsia="Calibri" w:hAnsi="Calibri" w:cs="Calibri"/>
          <w:b/>
          <w:sz w:val="22"/>
        </w:rPr>
      </w:pPr>
      <w:r>
        <w:rPr>
          <w:rFonts w:ascii="Calibri" w:eastAsia="Calibri" w:hAnsi="Calibri" w:cs="Calibri"/>
          <w:b/>
          <w:sz w:val="22"/>
        </w:rPr>
        <w:t xml:space="preserve"> </w:t>
      </w:r>
    </w:p>
    <w:p w14:paraId="0A57FD6D" w14:textId="77777777" w:rsidR="003E4C2F" w:rsidRDefault="003E4C2F">
      <w:pPr>
        <w:spacing w:after="31" w:line="259" w:lineRule="auto"/>
        <w:ind w:left="10" w:right="0" w:firstLine="0"/>
        <w:jc w:val="left"/>
        <w:rPr>
          <w:rFonts w:ascii="Calibri" w:eastAsia="Calibri" w:hAnsi="Calibri" w:cs="Calibri"/>
          <w:b/>
          <w:sz w:val="22"/>
        </w:rPr>
      </w:pPr>
    </w:p>
    <w:p w14:paraId="6CA1EFF9" w14:textId="77777777" w:rsidR="003E4C2F" w:rsidRDefault="003E4C2F">
      <w:pPr>
        <w:spacing w:after="31" w:line="259" w:lineRule="auto"/>
        <w:ind w:left="10" w:right="0" w:firstLine="0"/>
        <w:jc w:val="left"/>
        <w:rPr>
          <w:rFonts w:ascii="Calibri" w:eastAsia="Calibri" w:hAnsi="Calibri" w:cs="Calibri"/>
          <w:b/>
          <w:sz w:val="22"/>
        </w:rPr>
      </w:pPr>
    </w:p>
    <w:p w14:paraId="1B801833" w14:textId="77777777" w:rsidR="003E4C2F" w:rsidRDefault="003E4C2F">
      <w:pPr>
        <w:spacing w:after="31" w:line="259" w:lineRule="auto"/>
        <w:ind w:left="10" w:right="0" w:firstLine="0"/>
        <w:jc w:val="left"/>
        <w:rPr>
          <w:rFonts w:ascii="Calibri" w:eastAsia="Calibri" w:hAnsi="Calibri" w:cs="Calibri"/>
          <w:b/>
          <w:sz w:val="22"/>
        </w:rPr>
      </w:pPr>
    </w:p>
    <w:p w14:paraId="1C2D1001" w14:textId="77777777" w:rsidR="003E4C2F" w:rsidRDefault="003E4C2F">
      <w:pPr>
        <w:spacing w:after="31" w:line="259" w:lineRule="auto"/>
        <w:ind w:left="10" w:right="0" w:firstLine="0"/>
        <w:jc w:val="left"/>
        <w:rPr>
          <w:rFonts w:ascii="Calibri" w:eastAsia="Calibri" w:hAnsi="Calibri" w:cs="Calibri"/>
          <w:b/>
          <w:sz w:val="22"/>
        </w:rPr>
      </w:pPr>
    </w:p>
    <w:p w14:paraId="07CBC80A" w14:textId="77777777" w:rsidR="003E4C2F" w:rsidRDefault="003E4C2F">
      <w:pPr>
        <w:spacing w:after="31" w:line="259" w:lineRule="auto"/>
        <w:ind w:left="10" w:right="0" w:firstLine="0"/>
        <w:jc w:val="left"/>
        <w:rPr>
          <w:rFonts w:ascii="Calibri" w:eastAsia="Calibri" w:hAnsi="Calibri" w:cs="Calibri"/>
          <w:b/>
          <w:sz w:val="22"/>
        </w:rPr>
      </w:pPr>
    </w:p>
    <w:p w14:paraId="2FC5DAA9" w14:textId="77777777" w:rsidR="003E4C2F" w:rsidRDefault="003E4C2F">
      <w:pPr>
        <w:spacing w:after="31" w:line="259" w:lineRule="auto"/>
        <w:ind w:left="10" w:right="0" w:firstLine="0"/>
        <w:jc w:val="left"/>
        <w:rPr>
          <w:rFonts w:ascii="Calibri" w:eastAsia="Calibri" w:hAnsi="Calibri" w:cs="Calibri"/>
          <w:b/>
          <w:sz w:val="22"/>
        </w:rPr>
      </w:pPr>
    </w:p>
    <w:p w14:paraId="5462539E" w14:textId="77777777" w:rsidR="003E4C2F" w:rsidRDefault="003E4C2F">
      <w:pPr>
        <w:spacing w:after="31" w:line="259" w:lineRule="auto"/>
        <w:ind w:left="10" w:right="0" w:firstLine="0"/>
        <w:jc w:val="left"/>
        <w:rPr>
          <w:rFonts w:ascii="Calibri" w:eastAsia="Calibri" w:hAnsi="Calibri" w:cs="Calibri"/>
          <w:b/>
          <w:sz w:val="22"/>
        </w:rPr>
      </w:pPr>
    </w:p>
    <w:p w14:paraId="5B2EC683" w14:textId="77777777" w:rsidR="003E4C2F" w:rsidRDefault="003E4C2F">
      <w:pPr>
        <w:spacing w:after="31" w:line="259" w:lineRule="auto"/>
        <w:ind w:left="10" w:right="0" w:firstLine="0"/>
        <w:jc w:val="left"/>
        <w:rPr>
          <w:rFonts w:ascii="Calibri" w:eastAsia="Calibri" w:hAnsi="Calibri" w:cs="Calibri"/>
          <w:b/>
          <w:sz w:val="22"/>
        </w:rPr>
      </w:pPr>
    </w:p>
    <w:p w14:paraId="2C8281EF" w14:textId="77777777" w:rsidR="003E4C2F" w:rsidRDefault="003E4C2F">
      <w:pPr>
        <w:spacing w:after="31" w:line="259" w:lineRule="auto"/>
        <w:ind w:left="10" w:right="0" w:firstLine="0"/>
        <w:jc w:val="left"/>
        <w:rPr>
          <w:rFonts w:ascii="Calibri" w:eastAsia="Calibri" w:hAnsi="Calibri" w:cs="Calibri"/>
          <w:b/>
          <w:sz w:val="22"/>
        </w:rPr>
      </w:pPr>
    </w:p>
    <w:p w14:paraId="25BF6858" w14:textId="77777777" w:rsidR="003E4C2F" w:rsidRDefault="003E4C2F">
      <w:pPr>
        <w:spacing w:after="31" w:line="259" w:lineRule="auto"/>
        <w:ind w:left="10" w:right="0" w:firstLine="0"/>
        <w:jc w:val="left"/>
        <w:rPr>
          <w:rFonts w:ascii="Calibri" w:eastAsia="Calibri" w:hAnsi="Calibri" w:cs="Calibri"/>
          <w:b/>
          <w:sz w:val="22"/>
        </w:rPr>
      </w:pPr>
    </w:p>
    <w:p w14:paraId="3B12CC7D" w14:textId="77777777" w:rsidR="003E4C2F" w:rsidRDefault="003E4C2F">
      <w:pPr>
        <w:spacing w:after="31" w:line="259" w:lineRule="auto"/>
        <w:ind w:left="10" w:right="0" w:firstLine="0"/>
        <w:jc w:val="left"/>
        <w:rPr>
          <w:rFonts w:ascii="Calibri" w:eastAsia="Calibri" w:hAnsi="Calibri" w:cs="Calibri"/>
          <w:b/>
          <w:sz w:val="22"/>
        </w:rPr>
      </w:pPr>
    </w:p>
    <w:p w14:paraId="5B3BAD0D" w14:textId="77777777" w:rsidR="003E4C2F" w:rsidRDefault="003E4C2F">
      <w:pPr>
        <w:spacing w:after="31" w:line="259" w:lineRule="auto"/>
        <w:ind w:left="10" w:right="0" w:firstLine="0"/>
        <w:jc w:val="left"/>
        <w:rPr>
          <w:rFonts w:ascii="Calibri" w:eastAsia="Calibri" w:hAnsi="Calibri" w:cs="Calibri"/>
          <w:b/>
          <w:sz w:val="22"/>
        </w:rPr>
      </w:pPr>
    </w:p>
    <w:p w14:paraId="1B6ABD2B" w14:textId="77777777" w:rsidR="003E4C2F" w:rsidRDefault="003E4C2F">
      <w:pPr>
        <w:spacing w:after="31" w:line="259" w:lineRule="auto"/>
        <w:ind w:left="10" w:right="0" w:firstLine="0"/>
        <w:jc w:val="left"/>
        <w:rPr>
          <w:rFonts w:ascii="Calibri" w:eastAsia="Calibri" w:hAnsi="Calibri" w:cs="Calibri"/>
          <w:b/>
          <w:sz w:val="22"/>
        </w:rPr>
      </w:pPr>
    </w:p>
    <w:p w14:paraId="68E7CE3F" w14:textId="77777777" w:rsidR="003E4C2F" w:rsidRDefault="003E4C2F">
      <w:pPr>
        <w:spacing w:after="31" w:line="259" w:lineRule="auto"/>
        <w:ind w:left="10" w:right="0" w:firstLine="0"/>
        <w:jc w:val="left"/>
        <w:rPr>
          <w:rFonts w:ascii="Calibri" w:eastAsia="Calibri" w:hAnsi="Calibri" w:cs="Calibri"/>
          <w:b/>
          <w:sz w:val="22"/>
        </w:rPr>
      </w:pPr>
    </w:p>
    <w:p w14:paraId="1FE0267F" w14:textId="77777777" w:rsidR="003E4C2F" w:rsidRDefault="003E4C2F">
      <w:pPr>
        <w:spacing w:after="31" w:line="259" w:lineRule="auto"/>
        <w:ind w:left="10" w:right="0" w:firstLine="0"/>
        <w:jc w:val="left"/>
        <w:rPr>
          <w:rFonts w:ascii="Calibri" w:eastAsia="Calibri" w:hAnsi="Calibri" w:cs="Calibri"/>
          <w:b/>
          <w:sz w:val="22"/>
        </w:rPr>
      </w:pPr>
    </w:p>
    <w:p w14:paraId="7531A748" w14:textId="77777777" w:rsidR="003E4C2F" w:rsidRDefault="003E4C2F">
      <w:pPr>
        <w:spacing w:after="31" w:line="259" w:lineRule="auto"/>
        <w:ind w:left="10" w:right="0" w:firstLine="0"/>
        <w:jc w:val="left"/>
        <w:rPr>
          <w:rFonts w:ascii="Calibri" w:eastAsia="Calibri" w:hAnsi="Calibri" w:cs="Calibri"/>
          <w:b/>
          <w:sz w:val="22"/>
        </w:rPr>
      </w:pPr>
    </w:p>
    <w:p w14:paraId="0CEB6A7F" w14:textId="77777777" w:rsidR="003E4C2F" w:rsidRDefault="003E4C2F">
      <w:pPr>
        <w:spacing w:after="31" w:line="259" w:lineRule="auto"/>
        <w:ind w:left="10" w:right="0" w:firstLine="0"/>
        <w:jc w:val="left"/>
        <w:rPr>
          <w:rFonts w:ascii="Calibri" w:eastAsia="Calibri" w:hAnsi="Calibri" w:cs="Calibri"/>
          <w:b/>
          <w:sz w:val="22"/>
        </w:rPr>
      </w:pPr>
    </w:p>
    <w:p w14:paraId="3E614EFF" w14:textId="77777777" w:rsidR="003E4C2F" w:rsidRDefault="003E4C2F">
      <w:pPr>
        <w:spacing w:after="31" w:line="259" w:lineRule="auto"/>
        <w:ind w:left="10" w:right="0" w:firstLine="0"/>
        <w:jc w:val="left"/>
      </w:pPr>
    </w:p>
    <w:p w14:paraId="362063B4" w14:textId="77777777" w:rsidR="003E4C2F" w:rsidRDefault="003E4C2F" w:rsidP="003E4C2F">
      <w:pPr>
        <w:pStyle w:val="Heading1"/>
        <w:numPr>
          <w:ilvl w:val="0"/>
          <w:numId w:val="0"/>
        </w:numPr>
        <w:ind w:left="1154"/>
      </w:pPr>
    </w:p>
    <w:p w14:paraId="139DCCC8" w14:textId="77777777" w:rsidR="00B61AF1" w:rsidRDefault="00A77270">
      <w:pPr>
        <w:pStyle w:val="Heading1"/>
        <w:ind w:left="1154" w:hanging="247"/>
      </w:pPr>
      <w:r>
        <w:t xml:space="preserve">PREAMBLE </w:t>
      </w:r>
    </w:p>
    <w:p w14:paraId="27C5C6B6" w14:textId="77777777" w:rsidR="00B61AF1" w:rsidRDefault="00A77270">
      <w:pPr>
        <w:spacing w:after="0" w:line="259" w:lineRule="auto"/>
        <w:ind w:left="10" w:right="0" w:firstLine="0"/>
        <w:jc w:val="left"/>
      </w:pPr>
      <w:r>
        <w:rPr>
          <w:b/>
        </w:rPr>
        <w:t xml:space="preserve"> </w:t>
      </w:r>
    </w:p>
    <w:p w14:paraId="6964F47A" w14:textId="77777777" w:rsidR="00B61AF1" w:rsidRDefault="00A77270">
      <w:r>
        <w:t>The Board of Directors (“</w:t>
      </w:r>
      <w:r>
        <w:rPr>
          <w:b/>
        </w:rPr>
        <w:t>The Board</w:t>
      </w:r>
      <w:r>
        <w:t>”) of Manappuram Finance Limited (“</w:t>
      </w:r>
      <w:r>
        <w:rPr>
          <w:b/>
        </w:rPr>
        <w:t>the Company</w:t>
      </w:r>
      <w:r>
        <w:t xml:space="preserve">”) has adopted the following policy and procedures on transfer of unclaimed amount to escrow account and then to Investor Education and Protection Fund (IEPF) in line with the SEBI Circular SEBI/HO/DDHS/DDHSRAC-1/P/CIR/2023/176 dated November 08, </w:t>
      </w:r>
      <w:proofErr w:type="gramStart"/>
      <w:r>
        <w:t>2023 .</w:t>
      </w:r>
      <w:proofErr w:type="gramEnd"/>
      <w:r>
        <w:t xml:space="preserve"> The said circular mandates the entities to adopt a standard process to be followed for transfer of unclaimed amount and the manner of claiming the said amount by the investors.   </w:t>
      </w:r>
    </w:p>
    <w:p w14:paraId="6103EDA5" w14:textId="77777777" w:rsidR="00B61AF1" w:rsidRDefault="00A77270">
      <w:pPr>
        <w:spacing w:after="11" w:line="259" w:lineRule="auto"/>
        <w:ind w:left="535" w:right="0" w:firstLine="0"/>
        <w:jc w:val="left"/>
      </w:pPr>
      <w:r>
        <w:t xml:space="preserve"> </w:t>
      </w:r>
    </w:p>
    <w:p w14:paraId="6EC0C069" w14:textId="77777777" w:rsidR="00B61AF1" w:rsidRDefault="00A77270">
      <w:pPr>
        <w:ind w:right="0"/>
      </w:pPr>
      <w:r>
        <w:t xml:space="preserve">This Policy shall be applicable to the Company with effect from </w:t>
      </w:r>
      <w:proofErr w:type="gramStart"/>
      <w:r>
        <w:t>01</w:t>
      </w:r>
      <w:r>
        <w:rPr>
          <w:vertAlign w:val="superscript"/>
        </w:rPr>
        <w:t>st</w:t>
      </w:r>
      <w:proofErr w:type="gramEnd"/>
      <w:r>
        <w:t xml:space="preserve"> </w:t>
      </w:r>
      <w:proofErr w:type="gramStart"/>
      <w:r>
        <w:t>March,</w:t>
      </w:r>
      <w:proofErr w:type="gramEnd"/>
      <w:r>
        <w:t xml:space="preserve"> 2024, and all the amendments to the policy shall apply to the company from time to time. </w:t>
      </w:r>
    </w:p>
    <w:p w14:paraId="73A26471" w14:textId="77777777" w:rsidR="00B61AF1" w:rsidRDefault="00A77270">
      <w:pPr>
        <w:spacing w:after="0" w:line="259" w:lineRule="auto"/>
        <w:ind w:left="10" w:right="0" w:firstLine="0"/>
        <w:jc w:val="left"/>
      </w:pPr>
      <w:r>
        <w:t xml:space="preserve"> </w:t>
      </w:r>
    </w:p>
    <w:p w14:paraId="37F43D42" w14:textId="77777777" w:rsidR="00B61AF1" w:rsidRDefault="00A77270">
      <w:pPr>
        <w:spacing w:after="6" w:line="259" w:lineRule="auto"/>
        <w:ind w:left="10" w:right="0" w:firstLine="0"/>
        <w:jc w:val="left"/>
      </w:pPr>
      <w:r>
        <w:t xml:space="preserve"> </w:t>
      </w:r>
    </w:p>
    <w:p w14:paraId="2FDEF0B5" w14:textId="77777777" w:rsidR="00B61AF1" w:rsidRDefault="00A77270">
      <w:pPr>
        <w:pStyle w:val="Heading1"/>
        <w:ind w:left="1159" w:hanging="247"/>
      </w:pPr>
      <w:r>
        <w:t xml:space="preserve">DEFINITIONS </w:t>
      </w:r>
    </w:p>
    <w:p w14:paraId="16C52088" w14:textId="77777777" w:rsidR="00B61AF1" w:rsidRDefault="00A77270">
      <w:pPr>
        <w:spacing w:after="16" w:line="259" w:lineRule="auto"/>
        <w:ind w:left="10" w:right="0" w:firstLine="0"/>
        <w:jc w:val="left"/>
      </w:pPr>
      <w:r>
        <w:t xml:space="preserve"> </w:t>
      </w:r>
    </w:p>
    <w:p w14:paraId="237DAD8B" w14:textId="77777777" w:rsidR="00B61AF1" w:rsidRDefault="00A77270">
      <w:pPr>
        <w:spacing w:after="18" w:line="259" w:lineRule="auto"/>
        <w:ind w:left="10" w:right="0" w:firstLine="0"/>
        <w:jc w:val="left"/>
      </w:pPr>
      <w:r>
        <w:t xml:space="preserve"> </w:t>
      </w:r>
    </w:p>
    <w:p w14:paraId="27776073" w14:textId="77777777" w:rsidR="00B61AF1" w:rsidRDefault="00A77270">
      <w:pPr>
        <w:numPr>
          <w:ilvl w:val="0"/>
          <w:numId w:val="2"/>
        </w:numPr>
        <w:spacing w:after="27"/>
        <w:ind w:right="0" w:hanging="629"/>
      </w:pPr>
      <w:r>
        <w:rPr>
          <w:b/>
        </w:rPr>
        <w:t xml:space="preserve">Public Issue NCDs </w:t>
      </w:r>
      <w:r>
        <w:t xml:space="preserve">means Non-Convertible Debenture issued by way of public issue which are listed and rated. </w:t>
      </w:r>
    </w:p>
    <w:p w14:paraId="29BBE309" w14:textId="77777777" w:rsidR="00B61AF1" w:rsidRDefault="00A77270">
      <w:pPr>
        <w:spacing w:after="18" w:line="259" w:lineRule="auto"/>
        <w:ind w:left="10" w:right="0" w:firstLine="0"/>
        <w:jc w:val="left"/>
      </w:pPr>
      <w:r>
        <w:t xml:space="preserve"> </w:t>
      </w:r>
    </w:p>
    <w:p w14:paraId="2801A025" w14:textId="77777777" w:rsidR="00B61AF1" w:rsidRDefault="00A77270">
      <w:pPr>
        <w:numPr>
          <w:ilvl w:val="0"/>
          <w:numId w:val="2"/>
        </w:numPr>
        <w:ind w:right="0" w:hanging="629"/>
      </w:pPr>
      <w:r>
        <w:rPr>
          <w:b/>
        </w:rPr>
        <w:t xml:space="preserve">Unclaimed Amount </w:t>
      </w:r>
      <w:r>
        <w:t xml:space="preserve">includes unclaimed / unpaid maturity amount and/or interests. </w:t>
      </w:r>
    </w:p>
    <w:p w14:paraId="6169770B" w14:textId="77777777" w:rsidR="00B61AF1" w:rsidRDefault="00A77270">
      <w:pPr>
        <w:spacing w:after="17" w:line="259" w:lineRule="auto"/>
        <w:ind w:left="10" w:right="0" w:firstLine="0"/>
        <w:jc w:val="left"/>
      </w:pPr>
      <w:r>
        <w:t xml:space="preserve"> </w:t>
      </w:r>
    </w:p>
    <w:p w14:paraId="2608C567" w14:textId="77777777" w:rsidR="00B61AF1" w:rsidRDefault="00A77270">
      <w:pPr>
        <w:numPr>
          <w:ilvl w:val="0"/>
          <w:numId w:val="2"/>
        </w:numPr>
        <w:ind w:right="0" w:hanging="629"/>
      </w:pPr>
      <w:r>
        <w:rPr>
          <w:b/>
        </w:rPr>
        <w:t xml:space="preserve">RTA </w:t>
      </w:r>
      <w:r>
        <w:t xml:space="preserve">means Registrar and Transfer Agents </w:t>
      </w:r>
    </w:p>
    <w:p w14:paraId="3989C32E" w14:textId="77777777" w:rsidR="00B61AF1" w:rsidRDefault="00A77270">
      <w:pPr>
        <w:spacing w:after="15" w:line="259" w:lineRule="auto"/>
        <w:ind w:left="10" w:right="0" w:firstLine="0"/>
        <w:jc w:val="left"/>
      </w:pPr>
      <w:r>
        <w:t xml:space="preserve"> </w:t>
      </w:r>
    </w:p>
    <w:p w14:paraId="75118F7A" w14:textId="77777777" w:rsidR="00B61AF1" w:rsidRDefault="00A77270">
      <w:pPr>
        <w:numPr>
          <w:ilvl w:val="0"/>
          <w:numId w:val="2"/>
        </w:numPr>
        <w:ind w:right="0" w:hanging="629"/>
      </w:pPr>
      <w:r>
        <w:rPr>
          <w:b/>
        </w:rPr>
        <w:t xml:space="preserve">IEPF </w:t>
      </w:r>
      <w:r>
        <w:t xml:space="preserve">means Investor Education and Protection Fund </w:t>
      </w:r>
    </w:p>
    <w:p w14:paraId="3DBA3E5F" w14:textId="77777777" w:rsidR="00B61AF1" w:rsidRDefault="00A77270">
      <w:pPr>
        <w:spacing w:after="15" w:line="259" w:lineRule="auto"/>
        <w:ind w:left="470" w:right="0" w:firstLine="0"/>
        <w:jc w:val="left"/>
      </w:pPr>
      <w:r>
        <w:t xml:space="preserve"> </w:t>
      </w:r>
    </w:p>
    <w:p w14:paraId="2CF79083" w14:textId="77777777" w:rsidR="00B61AF1" w:rsidRDefault="00A77270">
      <w:pPr>
        <w:numPr>
          <w:ilvl w:val="0"/>
          <w:numId w:val="2"/>
        </w:numPr>
        <w:ind w:right="0" w:hanging="629"/>
      </w:pPr>
      <w:r>
        <w:rPr>
          <w:b/>
        </w:rPr>
        <w:t>Retail NCDs</w:t>
      </w:r>
      <w:r>
        <w:t xml:space="preserve"> means Non-Convertible Debenture issued by way of private placement by the company which are neither listed nor rated. </w:t>
      </w:r>
    </w:p>
    <w:p w14:paraId="306FCECD" w14:textId="77777777" w:rsidR="00B61AF1" w:rsidRDefault="00A77270">
      <w:pPr>
        <w:spacing w:after="18" w:line="259" w:lineRule="auto"/>
        <w:ind w:left="470" w:right="0" w:firstLine="0"/>
        <w:jc w:val="left"/>
      </w:pPr>
      <w:r>
        <w:t xml:space="preserve"> </w:t>
      </w:r>
    </w:p>
    <w:p w14:paraId="4C5D66D0" w14:textId="77777777" w:rsidR="00B61AF1" w:rsidRDefault="00A77270">
      <w:pPr>
        <w:numPr>
          <w:ilvl w:val="0"/>
          <w:numId w:val="2"/>
        </w:numPr>
        <w:spacing w:after="51"/>
        <w:ind w:right="0" w:hanging="629"/>
      </w:pPr>
      <w:r>
        <w:rPr>
          <w:b/>
        </w:rPr>
        <w:t xml:space="preserve">Institutional NCDs </w:t>
      </w:r>
      <w:r>
        <w:t xml:space="preserve">means Non-Convertible Debenture issued by way of private placement through or to Institutional mode which are listed and rated.  </w:t>
      </w:r>
    </w:p>
    <w:p w14:paraId="363E1952" w14:textId="77777777" w:rsidR="00B61AF1" w:rsidRDefault="00A77270">
      <w:pPr>
        <w:spacing w:after="0" w:line="259" w:lineRule="auto"/>
        <w:ind w:left="370" w:right="0" w:firstLine="0"/>
        <w:jc w:val="left"/>
      </w:pPr>
      <w:r>
        <w:t xml:space="preserve"> </w:t>
      </w:r>
    </w:p>
    <w:p w14:paraId="075E3DE0" w14:textId="77777777" w:rsidR="00B61AF1" w:rsidRDefault="00A77270">
      <w:pPr>
        <w:spacing w:after="0" w:line="259" w:lineRule="auto"/>
        <w:ind w:left="10" w:right="0" w:firstLine="0"/>
        <w:jc w:val="left"/>
      </w:pPr>
      <w:r>
        <w:t xml:space="preserve"> </w:t>
      </w:r>
    </w:p>
    <w:p w14:paraId="4578811B" w14:textId="77777777" w:rsidR="00B61AF1" w:rsidRDefault="00A77270">
      <w:pPr>
        <w:spacing w:after="0" w:line="259" w:lineRule="auto"/>
        <w:ind w:left="10" w:right="0" w:firstLine="0"/>
        <w:jc w:val="left"/>
      </w:pPr>
      <w:r>
        <w:t xml:space="preserve">   </w:t>
      </w:r>
    </w:p>
    <w:p w14:paraId="3AFDD4A2" w14:textId="77777777" w:rsidR="00B61AF1" w:rsidRDefault="00A77270">
      <w:pPr>
        <w:spacing w:after="98" w:line="259" w:lineRule="auto"/>
        <w:ind w:left="10" w:right="0" w:firstLine="0"/>
        <w:jc w:val="left"/>
      </w:pPr>
      <w:r>
        <w:lastRenderedPageBreak/>
        <w:t xml:space="preserve"> </w:t>
      </w:r>
    </w:p>
    <w:p w14:paraId="36D30CF0" w14:textId="77777777" w:rsidR="003E4C2F" w:rsidRDefault="003E4C2F">
      <w:pPr>
        <w:spacing w:after="98" w:line="259" w:lineRule="auto"/>
        <w:ind w:left="10" w:right="0" w:firstLine="0"/>
        <w:jc w:val="left"/>
      </w:pPr>
    </w:p>
    <w:p w14:paraId="59A434F8" w14:textId="77777777" w:rsidR="003E4C2F" w:rsidRDefault="003E4C2F">
      <w:pPr>
        <w:spacing w:after="98" w:line="259" w:lineRule="auto"/>
        <w:ind w:left="10" w:right="0" w:firstLine="0"/>
        <w:jc w:val="left"/>
      </w:pPr>
    </w:p>
    <w:p w14:paraId="0B90E983" w14:textId="77777777" w:rsidR="00B61AF1" w:rsidRDefault="00A77270">
      <w:pPr>
        <w:pStyle w:val="Heading1"/>
        <w:ind w:left="1154" w:hanging="247"/>
      </w:pPr>
      <w:r>
        <w:t xml:space="preserve">INTIMATION TO THE INVESTORS </w:t>
      </w:r>
    </w:p>
    <w:p w14:paraId="515AEAC8" w14:textId="77777777" w:rsidR="00B61AF1" w:rsidRDefault="00A77270">
      <w:pPr>
        <w:spacing w:after="0" w:line="259" w:lineRule="auto"/>
        <w:ind w:left="10" w:right="0" w:firstLine="0"/>
        <w:jc w:val="left"/>
      </w:pPr>
      <w:r>
        <w:rPr>
          <w:b/>
        </w:rPr>
        <w:t xml:space="preserve"> </w:t>
      </w:r>
    </w:p>
    <w:p w14:paraId="27EDCA3B" w14:textId="77777777" w:rsidR="00B61AF1" w:rsidRDefault="00A77270">
      <w:pPr>
        <w:ind w:right="347"/>
      </w:pPr>
      <w:proofErr w:type="gramStart"/>
      <w:r>
        <w:t>Company</w:t>
      </w:r>
      <w:proofErr w:type="gramEnd"/>
      <w:r>
        <w:t xml:space="preserve"> will play a pro-active role in finding the whereabouts of the NCD holders </w:t>
      </w:r>
      <w:proofErr w:type="gramStart"/>
      <w:r>
        <w:t>whose  matured</w:t>
      </w:r>
      <w:proofErr w:type="gramEnd"/>
      <w:r>
        <w:t xml:space="preserve"> amount or interests have remained unpaid, thereby reducing the unpaid matured amounts. </w:t>
      </w:r>
    </w:p>
    <w:p w14:paraId="68740F86" w14:textId="77777777" w:rsidR="00B61AF1" w:rsidRDefault="00A77270">
      <w:pPr>
        <w:spacing w:after="0" w:line="259" w:lineRule="auto"/>
        <w:ind w:left="10" w:right="0" w:firstLine="0"/>
        <w:jc w:val="left"/>
      </w:pPr>
      <w:r>
        <w:rPr>
          <w:b/>
        </w:rPr>
        <w:t xml:space="preserve"> </w:t>
      </w:r>
    </w:p>
    <w:p w14:paraId="47847C91" w14:textId="77777777" w:rsidR="00B61AF1" w:rsidRDefault="00A77270">
      <w:pPr>
        <w:spacing w:after="31"/>
        <w:ind w:right="0"/>
      </w:pPr>
      <w:r>
        <w:t xml:space="preserve">Investors will be intimated by the RTA/Company on payment of maturity amount or interest, through E-mail or Short Messaging Service (SMS) through phone in the last available contact number with the details of transfer. </w:t>
      </w:r>
    </w:p>
    <w:p w14:paraId="40ABAE4D" w14:textId="77777777" w:rsidR="00B61AF1" w:rsidRDefault="00A77270">
      <w:pPr>
        <w:spacing w:after="17" w:line="259" w:lineRule="auto"/>
        <w:ind w:left="1272" w:right="0" w:firstLine="0"/>
        <w:jc w:val="left"/>
      </w:pPr>
      <w:r>
        <w:t xml:space="preserve"> </w:t>
      </w:r>
    </w:p>
    <w:p w14:paraId="154AA1D5" w14:textId="77777777" w:rsidR="00B61AF1" w:rsidRDefault="00A77270">
      <w:pPr>
        <w:pStyle w:val="Heading1"/>
        <w:spacing w:after="41"/>
        <w:ind w:left="1142" w:hanging="360"/>
      </w:pPr>
      <w:r>
        <w:t xml:space="preserve">POLICY AND PROCESS FOR TRANSFER TO ESCROW ACCOUNT </w:t>
      </w:r>
      <w:proofErr w:type="gramStart"/>
      <w:r>
        <w:t>AND  IEPF</w:t>
      </w:r>
      <w:proofErr w:type="gramEnd"/>
      <w:r>
        <w:t xml:space="preserve"> ACCOUNT </w:t>
      </w:r>
    </w:p>
    <w:p w14:paraId="6B2F2465" w14:textId="77777777" w:rsidR="00B61AF1" w:rsidRDefault="00A77270">
      <w:pPr>
        <w:spacing w:after="22" w:line="259" w:lineRule="auto"/>
        <w:ind w:left="10" w:right="0" w:firstLine="0"/>
        <w:jc w:val="left"/>
      </w:pPr>
      <w:r>
        <w:t xml:space="preserve"> </w:t>
      </w:r>
    </w:p>
    <w:p w14:paraId="0A94237E" w14:textId="77777777" w:rsidR="00B61AF1" w:rsidRDefault="00A77270">
      <w:pPr>
        <w:numPr>
          <w:ilvl w:val="0"/>
          <w:numId w:val="3"/>
        </w:numPr>
        <w:ind w:right="0" w:hanging="360"/>
      </w:pPr>
      <w:r>
        <w:t xml:space="preserve">Where the interest/redemption amount has not been claimed within thirty days from the due date of interest/redemption payment, then within seven days from the date of expiry of the said period, the amount will be transferred to an escrow account opened by the company in any scheduled bank:  </w:t>
      </w:r>
    </w:p>
    <w:p w14:paraId="7022425B" w14:textId="77777777" w:rsidR="00B61AF1" w:rsidRDefault="00A77270">
      <w:pPr>
        <w:spacing w:after="0" w:line="259" w:lineRule="auto"/>
        <w:ind w:left="730" w:right="0" w:firstLine="0"/>
        <w:jc w:val="left"/>
      </w:pPr>
      <w:r>
        <w:t xml:space="preserve"> </w:t>
      </w:r>
    </w:p>
    <w:p w14:paraId="6D5895FE" w14:textId="77777777" w:rsidR="00B61AF1" w:rsidRDefault="00A77270">
      <w:pPr>
        <w:ind w:left="740" w:right="0"/>
      </w:pPr>
      <w:r>
        <w:t xml:space="preserve">Provided that the interest/redemption amount that is unclaimed and outstanding for a period of less than seven years as on the date of notification of this </w:t>
      </w:r>
      <w:proofErr w:type="spellStart"/>
      <w:r>
        <w:t>subregulation</w:t>
      </w:r>
      <w:proofErr w:type="spellEnd"/>
      <w:r>
        <w:t xml:space="preserve"> shall be transferred to the escrow account within thirty days, where it shall remain for the intervening period up to seven years.  </w:t>
      </w:r>
    </w:p>
    <w:p w14:paraId="7A7F11B4" w14:textId="77777777" w:rsidR="00B61AF1" w:rsidRDefault="00A77270">
      <w:pPr>
        <w:spacing w:after="54" w:line="259" w:lineRule="auto"/>
        <w:ind w:left="10" w:right="0" w:firstLine="0"/>
        <w:jc w:val="left"/>
      </w:pPr>
      <w:r>
        <w:t xml:space="preserve"> </w:t>
      </w:r>
    </w:p>
    <w:p w14:paraId="77D71DE6" w14:textId="77777777" w:rsidR="00B61AF1" w:rsidRDefault="00A77270">
      <w:pPr>
        <w:numPr>
          <w:ilvl w:val="0"/>
          <w:numId w:val="3"/>
        </w:numPr>
        <w:spacing w:after="33"/>
        <w:ind w:right="0" w:hanging="360"/>
      </w:pPr>
      <w:r>
        <w:t xml:space="preserve">Any amount transferred to the escrow account that remains unclaimed for seven years shall be transferred to the ‘Investor Education and Protection Fund’ constituted in terms of section 125 of the Companies Act, 2013 </w:t>
      </w:r>
    </w:p>
    <w:p w14:paraId="12A2F5F8" w14:textId="77777777" w:rsidR="00B61AF1" w:rsidRDefault="00A77270">
      <w:pPr>
        <w:spacing w:after="56" w:line="259" w:lineRule="auto"/>
        <w:ind w:left="730" w:right="0" w:firstLine="0"/>
        <w:jc w:val="left"/>
      </w:pPr>
      <w:r>
        <w:t xml:space="preserve"> </w:t>
      </w:r>
    </w:p>
    <w:p w14:paraId="10C2F6D9" w14:textId="77777777" w:rsidR="00B61AF1" w:rsidRDefault="00A77270">
      <w:pPr>
        <w:pStyle w:val="Heading1"/>
        <w:ind w:left="1154" w:hanging="247"/>
      </w:pPr>
      <w:r>
        <w:t xml:space="preserve">OBLIGATIONS OF THE ENTITY </w:t>
      </w:r>
    </w:p>
    <w:p w14:paraId="2284AED0" w14:textId="77777777" w:rsidR="00B61AF1" w:rsidRDefault="00A77270">
      <w:pPr>
        <w:spacing w:after="58" w:line="259" w:lineRule="auto"/>
        <w:ind w:left="1154" w:right="0" w:firstLine="0"/>
        <w:jc w:val="left"/>
      </w:pPr>
      <w:r>
        <w:rPr>
          <w:b/>
        </w:rPr>
        <w:t xml:space="preserve"> </w:t>
      </w:r>
    </w:p>
    <w:p w14:paraId="57331C15" w14:textId="77777777" w:rsidR="00B61AF1" w:rsidRDefault="00A77270">
      <w:pPr>
        <w:numPr>
          <w:ilvl w:val="0"/>
          <w:numId w:val="4"/>
        </w:numPr>
        <w:spacing w:after="33"/>
        <w:ind w:right="0" w:hanging="360"/>
      </w:pPr>
      <w:r>
        <w:rPr>
          <w:u w:val="single" w:color="000000"/>
        </w:rPr>
        <w:t>Transfer of unclaimed amounts to Escrow Account:</w:t>
      </w:r>
      <w:r>
        <w:t xml:space="preserve"> In terms of Regulation 61A (2) of the LODR Regulations, the company shall, within seven days from the date of expiry of the said period of thirty days, transfer the unclaimed amounts to an Escrow Account opened by it in any scheduled bank. </w:t>
      </w:r>
    </w:p>
    <w:p w14:paraId="5EC92625" w14:textId="77777777" w:rsidR="00B61AF1" w:rsidRDefault="00A77270">
      <w:pPr>
        <w:spacing w:after="63" w:line="259" w:lineRule="auto"/>
        <w:ind w:left="10" w:right="0" w:firstLine="0"/>
        <w:jc w:val="left"/>
      </w:pPr>
      <w:r>
        <w:t xml:space="preserve"> </w:t>
      </w:r>
    </w:p>
    <w:p w14:paraId="65C95572" w14:textId="77777777" w:rsidR="00B61AF1" w:rsidRDefault="00A77270">
      <w:pPr>
        <w:numPr>
          <w:ilvl w:val="0"/>
          <w:numId w:val="4"/>
        </w:numPr>
        <w:ind w:right="0" w:hanging="360"/>
      </w:pPr>
      <w:r>
        <w:rPr>
          <w:u w:val="single" w:color="000000"/>
        </w:rPr>
        <w:t>Interest in case of default:</w:t>
      </w:r>
      <w:r>
        <w:t xml:space="preserve"> In case a default is made in transferring the amount referred in paragraph ‘a’ above or part thereof to the Escrow Account of the company, it shall pay, interest on the amount that has not been transferred to the </w:t>
      </w:r>
      <w:r>
        <w:lastRenderedPageBreak/>
        <w:t xml:space="preserve">said account, for the period of default i.e. from the date of default till the date of transfer to the Escrow Account, at the rate of twelve percent per annum. The said interest amount shall accrue to the investors in proportion to the amount remaining unclaimed. </w:t>
      </w:r>
    </w:p>
    <w:p w14:paraId="77DFE7DA" w14:textId="77777777" w:rsidR="00B61AF1" w:rsidRDefault="00A77270">
      <w:pPr>
        <w:spacing w:after="54" w:line="259" w:lineRule="auto"/>
        <w:ind w:left="470" w:right="0" w:firstLine="0"/>
        <w:jc w:val="left"/>
      </w:pPr>
      <w:r>
        <w:t xml:space="preserve"> </w:t>
      </w:r>
    </w:p>
    <w:p w14:paraId="63CE968C" w14:textId="77777777" w:rsidR="00B61AF1" w:rsidRDefault="00A77270">
      <w:pPr>
        <w:numPr>
          <w:ilvl w:val="0"/>
          <w:numId w:val="4"/>
        </w:numPr>
        <w:ind w:right="0" w:hanging="360"/>
      </w:pPr>
      <w:r>
        <w:rPr>
          <w:u w:val="single" w:color="000000"/>
        </w:rPr>
        <w:t>Designating Nodal Officer:</w:t>
      </w:r>
      <w:r>
        <w:t xml:space="preserve"> The company shall designate as ‘Nodal Officer’, a person who may either be a Director, Chief Financial Officer, Company Secretary or Compliance Officer of the company. Such </w:t>
      </w:r>
      <w:proofErr w:type="gramStart"/>
      <w:r>
        <w:t>officer</w:t>
      </w:r>
      <w:proofErr w:type="gramEnd"/>
      <w:r>
        <w:t xml:space="preserve"> shall be the point of contact for investors entitled to claim their unclaimed amounts, SEBI, Stock Exchange(s) and Depositories. The company shall display the name, designation and contact details of the Nodal Officer on its website. In case there is a change in the Nodal Officer due to any reason, the company shall designate another person as a Nodal Officer within fifteen days of such change. </w:t>
      </w:r>
    </w:p>
    <w:p w14:paraId="0772588C" w14:textId="77777777" w:rsidR="00B61AF1" w:rsidRDefault="00A77270">
      <w:pPr>
        <w:spacing w:after="0" w:line="259" w:lineRule="auto"/>
        <w:ind w:left="470" w:right="0" w:firstLine="0"/>
        <w:jc w:val="left"/>
      </w:pPr>
      <w:r>
        <w:t xml:space="preserve"> </w:t>
      </w:r>
    </w:p>
    <w:p w14:paraId="48BBA49D" w14:textId="77777777" w:rsidR="00B61AF1" w:rsidRDefault="00A77270">
      <w:pPr>
        <w:spacing w:after="56" w:line="259" w:lineRule="auto"/>
        <w:ind w:left="470" w:right="0" w:firstLine="0"/>
        <w:jc w:val="left"/>
      </w:pPr>
      <w:r>
        <w:t xml:space="preserve"> </w:t>
      </w:r>
    </w:p>
    <w:p w14:paraId="61A6E5E3" w14:textId="77777777" w:rsidR="00B61AF1" w:rsidRDefault="00A77270">
      <w:pPr>
        <w:numPr>
          <w:ilvl w:val="0"/>
          <w:numId w:val="4"/>
        </w:numPr>
        <w:ind w:right="0" w:hanging="360"/>
      </w:pPr>
      <w:r>
        <w:rPr>
          <w:u w:val="single" w:color="000000"/>
        </w:rPr>
        <w:t xml:space="preserve">Display of information </w:t>
      </w:r>
      <w:proofErr w:type="spellStart"/>
      <w:r>
        <w:rPr>
          <w:u w:val="single" w:color="000000"/>
        </w:rPr>
        <w:t>w.r.t.</w:t>
      </w:r>
      <w:proofErr w:type="spellEnd"/>
      <w:r>
        <w:rPr>
          <w:u w:val="single" w:color="000000"/>
        </w:rPr>
        <w:t xml:space="preserve"> unclaimed amounts by the company on its website:</w:t>
      </w:r>
      <w:r>
        <w:t xml:space="preserve"> The company, shall, within a period of thirty days of transferring the unclaimed amount to the Escrow Account, upload details on its website in the format provided in </w:t>
      </w:r>
      <w:r>
        <w:rPr>
          <w:b/>
        </w:rPr>
        <w:t>Annexure A</w:t>
      </w:r>
      <w:r>
        <w:t xml:space="preserve">. </w:t>
      </w:r>
    </w:p>
    <w:p w14:paraId="5ACE20E9" w14:textId="77777777" w:rsidR="00B61AF1" w:rsidRDefault="00A77270">
      <w:pPr>
        <w:spacing w:after="54" w:line="259" w:lineRule="auto"/>
        <w:ind w:left="470" w:right="0" w:firstLine="0"/>
        <w:jc w:val="left"/>
      </w:pPr>
      <w:r>
        <w:t xml:space="preserve"> </w:t>
      </w:r>
    </w:p>
    <w:p w14:paraId="30D1769E" w14:textId="77777777" w:rsidR="00B61AF1" w:rsidRDefault="00A77270">
      <w:pPr>
        <w:numPr>
          <w:ilvl w:val="0"/>
          <w:numId w:val="4"/>
        </w:numPr>
        <w:ind w:right="0" w:hanging="360"/>
      </w:pPr>
      <w:r>
        <w:rPr>
          <w:u w:val="single" w:color="000000"/>
        </w:rPr>
        <w:t>Search facility for investor:</w:t>
      </w:r>
      <w:r>
        <w:t xml:space="preserve"> The company shall provide a search facility on its website for investors to verify if there is any unclaimed amount due to them and lying in the Escrow Account of the company. The search criterion may be based on combinations, such as: </w:t>
      </w:r>
    </w:p>
    <w:p w14:paraId="6EC05B6B" w14:textId="77777777" w:rsidR="00B61AF1" w:rsidRDefault="00A77270">
      <w:pPr>
        <w:spacing w:after="53" w:line="259" w:lineRule="auto"/>
        <w:ind w:left="470" w:right="0" w:firstLine="0"/>
        <w:jc w:val="left"/>
      </w:pPr>
      <w:r>
        <w:t xml:space="preserve"> </w:t>
      </w:r>
    </w:p>
    <w:p w14:paraId="648017C6" w14:textId="77777777" w:rsidR="00B61AF1" w:rsidRDefault="00A77270">
      <w:pPr>
        <w:numPr>
          <w:ilvl w:val="1"/>
          <w:numId w:val="4"/>
        </w:numPr>
        <w:spacing w:after="74"/>
        <w:ind w:right="0" w:hanging="720"/>
      </w:pPr>
      <w:r>
        <w:t xml:space="preserve">PAN and Date of birth; or </w:t>
      </w:r>
    </w:p>
    <w:p w14:paraId="211CE32B" w14:textId="77777777" w:rsidR="00B61AF1" w:rsidRDefault="00A77270">
      <w:pPr>
        <w:numPr>
          <w:ilvl w:val="1"/>
          <w:numId w:val="4"/>
        </w:numPr>
        <w:ind w:right="0" w:hanging="720"/>
      </w:pPr>
      <w:r>
        <w:t xml:space="preserve">Name </w:t>
      </w:r>
      <w:r>
        <w:tab/>
        <w:t xml:space="preserve">and Depository Participant Identification (DP ID)/ Client </w:t>
      </w:r>
    </w:p>
    <w:p w14:paraId="6C43B319" w14:textId="77777777" w:rsidR="00B61AF1" w:rsidRDefault="00A77270">
      <w:pPr>
        <w:spacing w:after="32"/>
        <w:ind w:left="1460" w:right="0"/>
      </w:pPr>
      <w:r>
        <w:t xml:space="preserve">Identification (Client ID). </w:t>
      </w:r>
    </w:p>
    <w:p w14:paraId="7C3AB50C" w14:textId="77777777" w:rsidR="00B61AF1" w:rsidRDefault="00A77270">
      <w:pPr>
        <w:spacing w:after="63" w:line="259" w:lineRule="auto"/>
        <w:ind w:left="10" w:right="0" w:firstLine="0"/>
        <w:jc w:val="left"/>
      </w:pPr>
      <w:r>
        <w:t xml:space="preserve"> </w:t>
      </w:r>
    </w:p>
    <w:p w14:paraId="73408E02" w14:textId="77777777" w:rsidR="00B61AF1" w:rsidRDefault="00A77270">
      <w:pPr>
        <w:numPr>
          <w:ilvl w:val="0"/>
          <w:numId w:val="4"/>
        </w:numPr>
        <w:spacing w:after="77"/>
        <w:ind w:right="0" w:hanging="360"/>
      </w:pPr>
      <w:r>
        <w:rPr>
          <w:u w:val="single" w:color="000000"/>
        </w:rPr>
        <w:t>Information of unclaimed amount</w:t>
      </w:r>
      <w:r>
        <w:t xml:space="preserve">: Upon such search, the following information shall be visible to the investor: </w:t>
      </w:r>
    </w:p>
    <w:p w14:paraId="0E94DE49" w14:textId="77777777" w:rsidR="00B61AF1" w:rsidRDefault="00A77270">
      <w:pPr>
        <w:numPr>
          <w:ilvl w:val="1"/>
          <w:numId w:val="4"/>
        </w:numPr>
        <w:spacing w:after="72" w:line="242" w:lineRule="auto"/>
        <w:ind w:right="0" w:hanging="720"/>
      </w:pPr>
      <w:r>
        <w:t>Amount due to the investor on the date of payment (in INR); ii)</w:t>
      </w:r>
      <w:r>
        <w:rPr>
          <w:rFonts w:ascii="Arial" w:eastAsia="Arial" w:hAnsi="Arial" w:cs="Arial"/>
        </w:rPr>
        <w:t xml:space="preserve"> </w:t>
      </w:r>
      <w:r>
        <w:rPr>
          <w:rFonts w:ascii="Arial" w:eastAsia="Arial" w:hAnsi="Arial" w:cs="Arial"/>
        </w:rPr>
        <w:tab/>
      </w:r>
      <w:r>
        <w:t>Category - interest/ dividend/ redemption amount. iii)</w:t>
      </w:r>
      <w:r>
        <w:rPr>
          <w:rFonts w:ascii="Arial" w:eastAsia="Arial" w:hAnsi="Arial" w:cs="Arial"/>
        </w:rPr>
        <w:t xml:space="preserve"> </w:t>
      </w:r>
      <w:r>
        <w:rPr>
          <w:rFonts w:ascii="Arial" w:eastAsia="Arial" w:hAnsi="Arial" w:cs="Arial"/>
        </w:rPr>
        <w:tab/>
      </w:r>
      <w:r>
        <w:t>Date when amount became due (dd/mm/</w:t>
      </w:r>
      <w:proofErr w:type="spellStart"/>
      <w:r>
        <w:t>yyyy</w:t>
      </w:r>
      <w:proofErr w:type="spellEnd"/>
      <w:r>
        <w:t>); iv)</w:t>
      </w:r>
      <w:r>
        <w:rPr>
          <w:rFonts w:ascii="Arial" w:eastAsia="Arial" w:hAnsi="Arial" w:cs="Arial"/>
        </w:rPr>
        <w:t xml:space="preserve"> </w:t>
      </w:r>
      <w:r>
        <w:rPr>
          <w:rFonts w:ascii="Arial" w:eastAsia="Arial" w:hAnsi="Arial" w:cs="Arial"/>
        </w:rPr>
        <w:tab/>
      </w:r>
      <w:r>
        <w:t>Amount (in INR) transferred to Escrow Account (including penal interest, if any, for delay in transfer by the company</w:t>
      </w:r>
      <w:proofErr w:type="gramStart"/>
      <w:r>
        <w:t>);</w:t>
      </w:r>
      <w:proofErr w:type="gramEnd"/>
      <w:r>
        <w:t xml:space="preserve"> </w:t>
      </w:r>
    </w:p>
    <w:p w14:paraId="00205E3B" w14:textId="77777777" w:rsidR="00B61AF1" w:rsidRDefault="00A77270">
      <w:pPr>
        <w:ind w:left="1450" w:right="0" w:hanging="720"/>
      </w:pPr>
      <w:r>
        <w:t>v)</w:t>
      </w:r>
      <w:r>
        <w:rPr>
          <w:rFonts w:ascii="Arial" w:eastAsia="Arial" w:hAnsi="Arial" w:cs="Arial"/>
        </w:rPr>
        <w:t xml:space="preserve"> </w:t>
      </w:r>
      <w:r>
        <w:rPr>
          <w:rFonts w:ascii="Arial" w:eastAsia="Arial" w:hAnsi="Arial" w:cs="Arial"/>
        </w:rPr>
        <w:tab/>
      </w:r>
      <w:r>
        <w:t>Date when unclaimed amount was transferred to Escrow Account (dd/mm/</w:t>
      </w:r>
      <w:proofErr w:type="spellStart"/>
      <w:r>
        <w:t>yyyy</w:t>
      </w:r>
      <w:proofErr w:type="spellEnd"/>
      <w:proofErr w:type="gramStart"/>
      <w:r>
        <w:t>);</w:t>
      </w:r>
      <w:proofErr w:type="gramEnd"/>
      <w:r>
        <w:t xml:space="preserve"> </w:t>
      </w:r>
    </w:p>
    <w:p w14:paraId="74CBAA63" w14:textId="77777777" w:rsidR="00B61AF1" w:rsidRDefault="00A77270">
      <w:pPr>
        <w:spacing w:after="0" w:line="259" w:lineRule="auto"/>
        <w:ind w:left="10" w:right="0" w:firstLine="0"/>
        <w:jc w:val="left"/>
      </w:pPr>
      <w:r>
        <w:t xml:space="preserve"> </w:t>
      </w:r>
    </w:p>
    <w:p w14:paraId="44549792" w14:textId="77777777" w:rsidR="00B61AF1" w:rsidRDefault="00A77270">
      <w:pPr>
        <w:ind w:left="5" w:right="0"/>
      </w:pPr>
      <w:r>
        <w:t xml:space="preserve">Further, the interest, if any, in the Escrow Account, that accrues to the investor in proportion to his/ her unclaimed amount, may also be disclosed by the company. </w:t>
      </w:r>
    </w:p>
    <w:p w14:paraId="7C478AC9" w14:textId="77777777" w:rsidR="00B61AF1" w:rsidRDefault="00A77270">
      <w:pPr>
        <w:spacing w:after="54" w:line="259" w:lineRule="auto"/>
        <w:ind w:left="10" w:right="0" w:firstLine="0"/>
        <w:jc w:val="left"/>
      </w:pPr>
      <w:r>
        <w:lastRenderedPageBreak/>
        <w:t xml:space="preserve"> </w:t>
      </w:r>
    </w:p>
    <w:p w14:paraId="5FA43D8C" w14:textId="77777777" w:rsidR="00B61AF1" w:rsidRDefault="00A77270">
      <w:pPr>
        <w:numPr>
          <w:ilvl w:val="0"/>
          <w:numId w:val="4"/>
        </w:numPr>
        <w:spacing w:after="2" w:line="242" w:lineRule="auto"/>
        <w:ind w:right="0" w:hanging="360"/>
      </w:pPr>
      <w:r>
        <w:t xml:space="preserve">Maintenance of records: The company shall preserve information pertaining to the unclaimed amounts of </w:t>
      </w:r>
      <w:proofErr w:type="gramStart"/>
      <w:r>
        <w:t>investors</w:t>
      </w:r>
      <w:proofErr w:type="gramEnd"/>
      <w:r>
        <w:t xml:space="preserve"> including relevant documentation. The company shall furnish necessary information, as and when called for by the Board.  </w:t>
      </w:r>
    </w:p>
    <w:p w14:paraId="3ADA1FDE" w14:textId="77777777" w:rsidR="00B61AF1" w:rsidRDefault="00A77270">
      <w:pPr>
        <w:spacing w:after="54" w:line="259" w:lineRule="auto"/>
        <w:ind w:left="10" w:right="0" w:firstLine="0"/>
        <w:jc w:val="left"/>
      </w:pPr>
      <w:r>
        <w:t xml:space="preserve"> </w:t>
      </w:r>
    </w:p>
    <w:p w14:paraId="5D0552BA" w14:textId="77777777" w:rsidR="00B61AF1" w:rsidRDefault="00A77270">
      <w:pPr>
        <w:numPr>
          <w:ilvl w:val="0"/>
          <w:numId w:val="4"/>
        </w:numPr>
        <w:ind w:right="0" w:hanging="360"/>
      </w:pPr>
      <w:r>
        <w:t xml:space="preserve">Update of information: Any change in the information uploaded on the website shall be updated by the company by the seventh day of the succeeding month.  </w:t>
      </w:r>
    </w:p>
    <w:p w14:paraId="3043838F" w14:textId="77777777" w:rsidR="00B61AF1" w:rsidRDefault="00A77270">
      <w:pPr>
        <w:spacing w:after="0" w:line="259" w:lineRule="auto"/>
        <w:ind w:left="10" w:right="0" w:firstLine="0"/>
        <w:jc w:val="left"/>
      </w:pPr>
      <w:r>
        <w:t xml:space="preserve"> </w:t>
      </w:r>
    </w:p>
    <w:p w14:paraId="291AE48F" w14:textId="77777777" w:rsidR="00B61AF1" w:rsidRDefault="00A77270">
      <w:pPr>
        <w:spacing w:after="9" w:line="259" w:lineRule="auto"/>
        <w:ind w:left="10" w:right="0" w:firstLine="0"/>
        <w:jc w:val="left"/>
      </w:pPr>
      <w:r>
        <w:t xml:space="preserve"> </w:t>
      </w:r>
    </w:p>
    <w:p w14:paraId="07BF131A" w14:textId="77777777" w:rsidR="00B61AF1" w:rsidRDefault="00A77270">
      <w:pPr>
        <w:pStyle w:val="Heading1"/>
        <w:spacing w:after="340"/>
        <w:ind w:left="1157" w:hanging="247"/>
      </w:pPr>
      <w:r>
        <w:t>PROCESS FOR CLAIMING UNCLAIMED AMOUNT</w:t>
      </w:r>
      <w:r>
        <w:rPr>
          <w:color w:val="FF0000"/>
        </w:rPr>
        <w:t xml:space="preserve"> </w:t>
      </w:r>
    </w:p>
    <w:p w14:paraId="484C750E" w14:textId="77777777" w:rsidR="00B61AF1" w:rsidRDefault="00A77270">
      <w:pPr>
        <w:spacing w:after="0" w:line="259" w:lineRule="auto"/>
        <w:ind w:left="5" w:right="0"/>
        <w:jc w:val="left"/>
      </w:pPr>
      <w:r>
        <w:rPr>
          <w:b/>
          <w:u w:val="single" w:color="000000"/>
        </w:rPr>
        <w:t>Amount lying in the escrow account.</w:t>
      </w:r>
      <w:r>
        <w:rPr>
          <w:b/>
        </w:rPr>
        <w:t xml:space="preserve"> </w:t>
      </w:r>
    </w:p>
    <w:p w14:paraId="38338529" w14:textId="77777777" w:rsidR="00B61AF1" w:rsidRDefault="00A77270">
      <w:pPr>
        <w:spacing w:after="0" w:line="259" w:lineRule="auto"/>
        <w:ind w:left="10" w:right="0" w:firstLine="0"/>
        <w:jc w:val="left"/>
      </w:pPr>
      <w:r>
        <w:rPr>
          <w:b/>
        </w:rPr>
        <w:t xml:space="preserve"> </w:t>
      </w:r>
    </w:p>
    <w:p w14:paraId="2B883F07" w14:textId="77777777" w:rsidR="00B61AF1" w:rsidRDefault="00A77270">
      <w:pPr>
        <w:ind w:left="5" w:right="0"/>
      </w:pPr>
      <w:r>
        <w:t xml:space="preserve">Where the interest / redemption amount has not been claimed within thirty days from the due date of interest/ redemption payment, the company will transfer the amount to an escrow account opened with any scheduled bank. </w:t>
      </w:r>
    </w:p>
    <w:p w14:paraId="24E6ADCF" w14:textId="77777777" w:rsidR="00B61AF1" w:rsidRDefault="00A77270">
      <w:pPr>
        <w:spacing w:after="0" w:line="259" w:lineRule="auto"/>
        <w:ind w:left="10" w:right="0" w:firstLine="0"/>
        <w:jc w:val="left"/>
      </w:pPr>
      <w:r>
        <w:t xml:space="preserve"> </w:t>
      </w:r>
    </w:p>
    <w:p w14:paraId="40A6B5DE" w14:textId="77777777" w:rsidR="00B61AF1" w:rsidRDefault="00A77270">
      <w:pPr>
        <w:ind w:left="5" w:right="0"/>
      </w:pPr>
      <w:r>
        <w:t xml:space="preserve">However, the investor can claim back the amount from the escrow account by following below procedures: </w:t>
      </w:r>
    </w:p>
    <w:p w14:paraId="569BCD0E" w14:textId="77777777" w:rsidR="00B61AF1" w:rsidRDefault="00A77270">
      <w:pPr>
        <w:spacing w:after="0" w:line="259" w:lineRule="auto"/>
        <w:ind w:left="10" w:right="0" w:firstLine="0"/>
        <w:jc w:val="left"/>
      </w:pPr>
      <w:r>
        <w:t xml:space="preserve"> </w:t>
      </w:r>
    </w:p>
    <w:p w14:paraId="32166FE6" w14:textId="77777777" w:rsidR="00B61AF1" w:rsidRDefault="00A77270">
      <w:pPr>
        <w:spacing w:after="30" w:line="259" w:lineRule="auto"/>
        <w:ind w:left="10" w:right="0" w:firstLine="0"/>
        <w:jc w:val="left"/>
      </w:pPr>
      <w:r>
        <w:t xml:space="preserve"> </w:t>
      </w:r>
    </w:p>
    <w:p w14:paraId="21CF8DEB" w14:textId="77777777" w:rsidR="00B61AF1" w:rsidRDefault="00A77270">
      <w:pPr>
        <w:numPr>
          <w:ilvl w:val="0"/>
          <w:numId w:val="5"/>
        </w:numPr>
        <w:ind w:right="0" w:hanging="283"/>
      </w:pPr>
      <w:r>
        <w:t xml:space="preserve">In case if debentures were held in physical form, the investors shall produce the below mentioned documents </w:t>
      </w:r>
      <w:proofErr w:type="gramStart"/>
      <w:r>
        <w:t>in order to</w:t>
      </w:r>
      <w:proofErr w:type="gramEnd"/>
      <w:r>
        <w:t xml:space="preserve"> process their request for revalidation through electronic mode: </w:t>
      </w:r>
    </w:p>
    <w:p w14:paraId="32842F2A" w14:textId="77777777" w:rsidR="00B61AF1" w:rsidRDefault="00A77270">
      <w:pPr>
        <w:spacing w:after="0" w:line="259" w:lineRule="auto"/>
        <w:ind w:left="10" w:right="0" w:firstLine="0"/>
        <w:jc w:val="left"/>
      </w:pPr>
      <w:r>
        <w:t xml:space="preserve"> </w:t>
      </w:r>
    </w:p>
    <w:p w14:paraId="141219FB" w14:textId="77777777" w:rsidR="00B61AF1" w:rsidRDefault="00A77270">
      <w:pPr>
        <w:ind w:left="5" w:right="0"/>
      </w:pPr>
      <w:r>
        <w:t xml:space="preserve">     1. Duly signed request letter. </w:t>
      </w:r>
    </w:p>
    <w:p w14:paraId="157B5CBF" w14:textId="77777777" w:rsidR="00B61AF1" w:rsidRDefault="00A77270">
      <w:pPr>
        <w:spacing w:after="0" w:line="259" w:lineRule="auto"/>
        <w:ind w:left="10" w:right="0" w:firstLine="0"/>
        <w:jc w:val="left"/>
      </w:pPr>
      <w:r>
        <w:t xml:space="preserve"> </w:t>
      </w:r>
    </w:p>
    <w:p w14:paraId="38A1C575" w14:textId="77777777" w:rsidR="00B61AF1" w:rsidRDefault="00A77270">
      <w:pPr>
        <w:ind w:left="278" w:right="0" w:hanging="283"/>
      </w:pPr>
      <w:r>
        <w:t xml:space="preserve">     2.Original cancelled cheque leaf for all the registered security holders. The original </w:t>
      </w:r>
      <w:proofErr w:type="gramStart"/>
      <w:r>
        <w:t>cancelled  cheque</w:t>
      </w:r>
      <w:proofErr w:type="gramEnd"/>
      <w:r>
        <w:t xml:space="preserve"> leaf bearing the name of the first holder is mandatory, failing which first security holder shall submit the copy of bank passbook / statement attested by the Bank. </w:t>
      </w:r>
    </w:p>
    <w:p w14:paraId="3120EA94" w14:textId="77777777" w:rsidR="00B61AF1" w:rsidRDefault="00A77270">
      <w:pPr>
        <w:spacing w:after="0" w:line="259" w:lineRule="auto"/>
        <w:ind w:left="10" w:right="0" w:firstLine="0"/>
        <w:jc w:val="left"/>
      </w:pPr>
      <w:r>
        <w:t xml:space="preserve"> </w:t>
      </w:r>
    </w:p>
    <w:p w14:paraId="56D3F7C5" w14:textId="77777777" w:rsidR="00B61AF1" w:rsidRDefault="00A77270">
      <w:pPr>
        <w:ind w:left="5" w:right="0"/>
      </w:pPr>
      <w:r>
        <w:t xml:space="preserve">     3.Self-attested copy of PAN Card of the first security holder (front &amp; back). </w:t>
      </w:r>
    </w:p>
    <w:p w14:paraId="1CD52FC3" w14:textId="77777777" w:rsidR="00B61AF1" w:rsidRDefault="00A77270">
      <w:pPr>
        <w:spacing w:after="0" w:line="259" w:lineRule="auto"/>
        <w:ind w:left="10" w:right="0" w:firstLine="0"/>
        <w:jc w:val="left"/>
      </w:pPr>
      <w:r>
        <w:t xml:space="preserve"> </w:t>
      </w:r>
    </w:p>
    <w:p w14:paraId="39961499" w14:textId="77777777" w:rsidR="00B61AF1" w:rsidRDefault="00A77270">
      <w:pPr>
        <w:ind w:left="303" w:right="0"/>
      </w:pPr>
      <w:r>
        <w:t xml:space="preserve">In case the signature has changed over the </w:t>
      </w:r>
      <w:proofErr w:type="gramStart"/>
      <w:r>
        <w:t>period of time</w:t>
      </w:r>
      <w:proofErr w:type="gramEnd"/>
      <w:r>
        <w:t>, the investors shall send the ISR- 2 form</w:t>
      </w:r>
      <w:r w:rsidR="00C87369">
        <w:t xml:space="preserve"> </w:t>
      </w:r>
      <w:r>
        <w:t xml:space="preserve">and the original cancelled cheque leaf along with above mentioned documents. </w:t>
      </w:r>
    </w:p>
    <w:p w14:paraId="4DA0F35E" w14:textId="77777777" w:rsidR="00B61AF1" w:rsidRDefault="00A77270">
      <w:pPr>
        <w:spacing w:after="0" w:line="259" w:lineRule="auto"/>
        <w:ind w:left="10" w:right="0" w:firstLine="0"/>
        <w:jc w:val="left"/>
      </w:pPr>
      <w:r>
        <w:t xml:space="preserve"> </w:t>
      </w:r>
    </w:p>
    <w:p w14:paraId="32A5496C" w14:textId="77777777" w:rsidR="00B61AF1" w:rsidRDefault="00A77270">
      <w:pPr>
        <w:spacing w:after="30" w:line="259" w:lineRule="auto"/>
        <w:ind w:left="1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9FE79C5" w14:textId="77777777" w:rsidR="00B61AF1" w:rsidRDefault="00A77270">
      <w:pPr>
        <w:numPr>
          <w:ilvl w:val="0"/>
          <w:numId w:val="5"/>
        </w:numPr>
        <w:ind w:right="0" w:hanging="283"/>
      </w:pPr>
      <w:r>
        <w:t xml:space="preserve">In case if debentures were held in Demat form, the current bank details should have to be updated with the depository participant and then the updated client master list should be forwarded along with duly signed request letter. </w:t>
      </w:r>
    </w:p>
    <w:p w14:paraId="029243A0" w14:textId="77777777" w:rsidR="00B61AF1" w:rsidRDefault="00A77270">
      <w:pPr>
        <w:spacing w:after="0" w:line="259" w:lineRule="auto"/>
        <w:ind w:left="10" w:right="0" w:firstLine="0"/>
        <w:jc w:val="left"/>
      </w:pPr>
      <w:r>
        <w:lastRenderedPageBreak/>
        <w:t xml:space="preserve"> </w:t>
      </w:r>
    </w:p>
    <w:p w14:paraId="4039086C" w14:textId="77777777" w:rsidR="00B61AF1" w:rsidRDefault="00A77270">
      <w:pPr>
        <w:ind w:left="5" w:right="0"/>
      </w:pPr>
      <w:r>
        <w:t xml:space="preserve">The relevant Forms ISR-1, ISR-2, ISR-3, SH-13, SH-14 are available on the RTA’s website https://www.linkintime.co.in – Resource – Download- General -Format of KYC. </w:t>
      </w:r>
      <w:r w:rsidR="00C87369">
        <w:t>(Annexure B)</w:t>
      </w:r>
    </w:p>
    <w:p w14:paraId="6704F306" w14:textId="77777777" w:rsidR="00B61AF1" w:rsidRDefault="00A77270">
      <w:pPr>
        <w:spacing w:after="0" w:line="259" w:lineRule="auto"/>
        <w:ind w:left="10" w:right="0" w:firstLine="0"/>
        <w:jc w:val="left"/>
      </w:pPr>
      <w:r>
        <w:t xml:space="preserve"> </w:t>
      </w:r>
    </w:p>
    <w:p w14:paraId="43EC0B37" w14:textId="77777777" w:rsidR="00B61AF1" w:rsidRDefault="00A77270">
      <w:pPr>
        <w:ind w:left="5" w:right="0"/>
      </w:pPr>
      <w:r>
        <w:t xml:space="preserve">The above documents need to be lodged with the Registrar &amp; Transfer Agents at the below mentioned address: </w:t>
      </w:r>
    </w:p>
    <w:p w14:paraId="5177153F" w14:textId="77777777" w:rsidR="00B61AF1" w:rsidRDefault="00A77270">
      <w:pPr>
        <w:spacing w:after="0" w:line="259" w:lineRule="auto"/>
        <w:ind w:left="10" w:right="0" w:firstLine="0"/>
        <w:jc w:val="left"/>
      </w:pPr>
      <w:r>
        <w:t xml:space="preserve"> </w:t>
      </w:r>
    </w:p>
    <w:p w14:paraId="6076EAAD" w14:textId="77777777" w:rsidR="00B61AF1" w:rsidRDefault="00A77270">
      <w:pPr>
        <w:ind w:left="5" w:right="0"/>
      </w:pPr>
      <w:r>
        <w:t xml:space="preserve">Link Intime India Pvt Limited </w:t>
      </w:r>
    </w:p>
    <w:p w14:paraId="4D15D20D" w14:textId="77777777" w:rsidR="00B61AF1" w:rsidRDefault="00A77270">
      <w:pPr>
        <w:ind w:left="5" w:right="0"/>
      </w:pPr>
      <w:proofErr w:type="gramStart"/>
      <w:r>
        <w:t>Unit:-</w:t>
      </w:r>
      <w:proofErr w:type="gramEnd"/>
      <w:r>
        <w:t xml:space="preserve"> Manappuram Finance  Ltd - Bond </w:t>
      </w:r>
    </w:p>
    <w:p w14:paraId="59282971" w14:textId="77777777" w:rsidR="00B61AF1" w:rsidRDefault="00A77270">
      <w:pPr>
        <w:ind w:left="5" w:right="0"/>
      </w:pPr>
      <w:r>
        <w:t xml:space="preserve">C-101, 247 PARK, L B S Marg </w:t>
      </w:r>
    </w:p>
    <w:p w14:paraId="74CAC364" w14:textId="77777777" w:rsidR="00B61AF1" w:rsidRDefault="00A77270">
      <w:pPr>
        <w:ind w:left="5" w:right="0"/>
      </w:pPr>
      <w:r>
        <w:t xml:space="preserve">Vikhroli west </w:t>
      </w:r>
    </w:p>
    <w:p w14:paraId="21B6D063" w14:textId="77777777" w:rsidR="00B61AF1" w:rsidRDefault="00A77270">
      <w:pPr>
        <w:ind w:left="5" w:right="0"/>
      </w:pPr>
      <w:r>
        <w:t xml:space="preserve">Mumbai – 400 083 </w:t>
      </w:r>
    </w:p>
    <w:p w14:paraId="7D651F95" w14:textId="77777777" w:rsidR="00B61AF1" w:rsidRDefault="00A77270">
      <w:pPr>
        <w:spacing w:after="0" w:line="259" w:lineRule="auto"/>
        <w:ind w:left="10" w:right="0" w:firstLine="0"/>
        <w:jc w:val="left"/>
      </w:pPr>
      <w:r>
        <w:t xml:space="preserve"> </w:t>
      </w:r>
    </w:p>
    <w:p w14:paraId="2B798B1F" w14:textId="77777777" w:rsidR="00B61AF1" w:rsidRDefault="00A77270">
      <w:pPr>
        <w:ind w:left="5" w:right="0"/>
      </w:pPr>
      <w:r>
        <w:t xml:space="preserve">In case of deceased investors, the legal heir/nominee shall comply with the transmission procedure with the depositary participant and shall submit the following additional documents to process the interest/redemption payment in the name of the legal heir or nominee. </w:t>
      </w:r>
    </w:p>
    <w:p w14:paraId="70DADEA1" w14:textId="77777777" w:rsidR="00B61AF1" w:rsidRDefault="00A77270">
      <w:pPr>
        <w:spacing w:after="0" w:line="259" w:lineRule="auto"/>
        <w:ind w:left="10" w:right="0" w:firstLine="0"/>
        <w:jc w:val="left"/>
      </w:pPr>
      <w:r>
        <w:t xml:space="preserve"> </w:t>
      </w:r>
    </w:p>
    <w:p w14:paraId="179BB370" w14:textId="77777777" w:rsidR="00B61AF1" w:rsidRDefault="00A77270">
      <w:pPr>
        <w:numPr>
          <w:ilvl w:val="0"/>
          <w:numId w:val="6"/>
        </w:numPr>
        <w:ind w:right="0" w:hanging="300"/>
      </w:pPr>
      <w:r>
        <w:t xml:space="preserve">Request letter duly signed by registered nominee / legal heir. </w:t>
      </w:r>
    </w:p>
    <w:p w14:paraId="4B3F875C" w14:textId="77777777" w:rsidR="00B61AF1" w:rsidRDefault="00A77270">
      <w:pPr>
        <w:numPr>
          <w:ilvl w:val="0"/>
          <w:numId w:val="6"/>
        </w:numPr>
        <w:ind w:right="0" w:hanging="300"/>
      </w:pPr>
      <w:r>
        <w:t xml:space="preserve">Updated Client Master List (CML </w:t>
      </w:r>
      <w:proofErr w:type="gramStart"/>
      <w:r>
        <w:t>copy )</w:t>
      </w:r>
      <w:proofErr w:type="gramEnd"/>
      <w:r>
        <w:t xml:space="preserve"> of registered nominee / legal heir . </w:t>
      </w:r>
    </w:p>
    <w:p w14:paraId="5F38ACB0" w14:textId="77777777" w:rsidR="00B61AF1" w:rsidRDefault="00A77270">
      <w:pPr>
        <w:numPr>
          <w:ilvl w:val="0"/>
          <w:numId w:val="6"/>
        </w:numPr>
        <w:ind w:right="0" w:hanging="300"/>
      </w:pPr>
      <w:r>
        <w:t xml:space="preserve">Client Master List (CML </w:t>
      </w:r>
      <w:proofErr w:type="gramStart"/>
      <w:r>
        <w:t>copy )</w:t>
      </w:r>
      <w:proofErr w:type="gramEnd"/>
      <w:r>
        <w:t xml:space="preserve"> of deceased holder . </w:t>
      </w:r>
    </w:p>
    <w:p w14:paraId="1C45B4BB" w14:textId="77777777" w:rsidR="00B61AF1" w:rsidRDefault="00A77270">
      <w:pPr>
        <w:numPr>
          <w:ilvl w:val="0"/>
          <w:numId w:val="6"/>
        </w:numPr>
        <w:ind w:right="0" w:hanging="300"/>
      </w:pPr>
      <w:r>
        <w:t xml:space="preserve">Holding cum transaction of the above mentioned demat account. </w:t>
      </w:r>
    </w:p>
    <w:p w14:paraId="393326C7" w14:textId="77777777" w:rsidR="00B61AF1" w:rsidRDefault="00A77270">
      <w:pPr>
        <w:numPr>
          <w:ilvl w:val="0"/>
          <w:numId w:val="6"/>
        </w:numPr>
        <w:ind w:right="0" w:hanging="300"/>
      </w:pPr>
      <w:r>
        <w:t xml:space="preserve">Notarized death certificate of deceased holder. </w:t>
      </w:r>
    </w:p>
    <w:p w14:paraId="7A6366A6" w14:textId="77777777" w:rsidR="00B61AF1" w:rsidRDefault="00A77270">
      <w:pPr>
        <w:spacing w:after="0" w:line="259" w:lineRule="auto"/>
        <w:ind w:left="10" w:right="0" w:firstLine="0"/>
        <w:jc w:val="left"/>
      </w:pPr>
      <w:r>
        <w:t xml:space="preserve"> </w:t>
      </w:r>
    </w:p>
    <w:p w14:paraId="5265DDA6" w14:textId="77777777" w:rsidR="00B61AF1" w:rsidRDefault="00A77270">
      <w:pPr>
        <w:ind w:left="5" w:right="0"/>
      </w:pPr>
      <w:r>
        <w:t xml:space="preserve">From the day following the day the interest or redemption amount was sent to the escrow account until the day before the money will be transferred to the IEPF, investors may assert their right to receive their money back from the escrow account. </w:t>
      </w:r>
    </w:p>
    <w:p w14:paraId="28F50026" w14:textId="77777777" w:rsidR="00B61AF1" w:rsidRDefault="00A77270">
      <w:pPr>
        <w:spacing w:after="0" w:line="259" w:lineRule="auto"/>
        <w:ind w:left="10" w:right="0" w:firstLine="0"/>
        <w:jc w:val="left"/>
      </w:pPr>
      <w:r>
        <w:t xml:space="preserve"> </w:t>
      </w:r>
    </w:p>
    <w:p w14:paraId="5A137949" w14:textId="77777777" w:rsidR="00B61AF1" w:rsidRDefault="00A77270">
      <w:pPr>
        <w:ind w:left="5" w:right="0"/>
      </w:pPr>
      <w:r>
        <w:t xml:space="preserve">Upon receipt of a claim application, if the company, upon examination, finds it necessary to call for further information or finds such application or document(s) to be defective or incomplete in any respect, it shall intimate the investor, of such need for information or defects or incompleteness, by e-mail or other written communication. The company shall direct the investor to furnish such information or to rectify such defects or incompleteness or to re-submit such application or document(s) within thirty days from the date of receipt of such communication, failing which the claim may be rejected. However, rejection of claim does not debar an investor from filing a fresh claim. </w:t>
      </w:r>
    </w:p>
    <w:p w14:paraId="3820CA4D" w14:textId="77777777" w:rsidR="00B61AF1" w:rsidRDefault="00A77270">
      <w:pPr>
        <w:spacing w:after="0" w:line="259" w:lineRule="auto"/>
        <w:ind w:left="10" w:right="0" w:firstLine="0"/>
        <w:jc w:val="left"/>
      </w:pPr>
      <w:r>
        <w:t xml:space="preserve"> </w:t>
      </w:r>
    </w:p>
    <w:p w14:paraId="5CFDAB36" w14:textId="77777777" w:rsidR="00B61AF1" w:rsidRDefault="00A77270">
      <w:pPr>
        <w:ind w:left="5" w:right="0"/>
      </w:pPr>
      <w:r>
        <w:t xml:space="preserve">The company </w:t>
      </w:r>
      <w:proofErr w:type="gramStart"/>
      <w:r>
        <w:t>shall</w:t>
      </w:r>
      <w:proofErr w:type="gramEnd"/>
      <w:r>
        <w:t xml:space="preserve"> within thirty days of receipt of a valid claim application and requisite documents from an investor as called upon from the investor, remit the payment to the investor using electronic modes of funds transfer. </w:t>
      </w:r>
    </w:p>
    <w:p w14:paraId="0A9E1C26" w14:textId="77777777" w:rsidR="00B61AF1" w:rsidRDefault="00A77270">
      <w:pPr>
        <w:spacing w:after="0" w:line="259" w:lineRule="auto"/>
        <w:ind w:left="10" w:right="0" w:firstLine="0"/>
        <w:jc w:val="left"/>
      </w:pPr>
      <w:r>
        <w:t xml:space="preserve"> </w:t>
      </w:r>
    </w:p>
    <w:p w14:paraId="6EAA9600" w14:textId="77777777" w:rsidR="00B61AF1" w:rsidRDefault="00A77270">
      <w:pPr>
        <w:ind w:left="5" w:right="0"/>
      </w:pPr>
      <w:r>
        <w:lastRenderedPageBreak/>
        <w:t xml:space="preserve">In case of any queries/ grievances the investor can contact the nodal </w:t>
      </w:r>
      <w:proofErr w:type="gramStart"/>
      <w:r>
        <w:t>officer</w:t>
      </w:r>
      <w:proofErr w:type="gramEnd"/>
      <w:r>
        <w:t xml:space="preserve"> whose details are specified as follows: </w:t>
      </w:r>
    </w:p>
    <w:p w14:paraId="214960AF" w14:textId="77777777" w:rsidR="00B61AF1" w:rsidRDefault="00A77270">
      <w:pPr>
        <w:spacing w:after="0" w:line="259" w:lineRule="auto"/>
        <w:ind w:left="10" w:right="0" w:firstLine="0"/>
        <w:jc w:val="left"/>
      </w:pPr>
      <w:r>
        <w:t xml:space="preserve"> </w:t>
      </w:r>
    </w:p>
    <w:p w14:paraId="170ED598" w14:textId="77777777" w:rsidR="00B61AF1" w:rsidRDefault="00A77270">
      <w:pPr>
        <w:spacing w:after="0" w:line="259" w:lineRule="auto"/>
        <w:ind w:left="10" w:right="0" w:firstLine="0"/>
        <w:jc w:val="left"/>
      </w:pPr>
      <w:r>
        <w:t xml:space="preserve"> </w:t>
      </w:r>
    </w:p>
    <w:p w14:paraId="2F24EEA7" w14:textId="77777777" w:rsidR="00B61AF1" w:rsidRDefault="00A77270">
      <w:pPr>
        <w:ind w:left="5" w:right="0"/>
      </w:pPr>
      <w:r>
        <w:t xml:space="preserve">Mr. MANOJ KUMAR V.R </w:t>
      </w:r>
    </w:p>
    <w:p w14:paraId="36E44C9E" w14:textId="77777777" w:rsidR="00B61AF1" w:rsidRDefault="00A77270">
      <w:pPr>
        <w:ind w:left="5" w:right="0"/>
      </w:pPr>
      <w:r>
        <w:t xml:space="preserve">Company Secretary &amp; Compliance Officer </w:t>
      </w:r>
    </w:p>
    <w:p w14:paraId="6F5C1BF8" w14:textId="77777777" w:rsidR="00B61AF1" w:rsidRDefault="00A77270">
      <w:pPr>
        <w:ind w:left="5" w:right="0"/>
      </w:pPr>
      <w:proofErr w:type="gramStart"/>
      <w:r>
        <w:t>Email :</w:t>
      </w:r>
      <w:proofErr w:type="gramEnd"/>
      <w:r>
        <w:t xml:space="preserve"> cs@manappuram.com ,cosecretary@manappuram.com </w:t>
      </w:r>
    </w:p>
    <w:p w14:paraId="3BA9D961" w14:textId="77777777" w:rsidR="00B61AF1" w:rsidRDefault="00A77270">
      <w:pPr>
        <w:ind w:left="5" w:right="0"/>
      </w:pPr>
      <w:r>
        <w:t xml:space="preserve">Phone – +91 487 3050413 / 417 </w:t>
      </w:r>
    </w:p>
    <w:p w14:paraId="7E052172" w14:textId="77777777" w:rsidR="00B61AF1" w:rsidRDefault="00A77270">
      <w:pPr>
        <w:spacing w:after="0" w:line="259" w:lineRule="auto"/>
        <w:ind w:left="10" w:right="0" w:firstLine="0"/>
        <w:jc w:val="left"/>
      </w:pPr>
      <w:r>
        <w:t xml:space="preserve"> </w:t>
      </w:r>
    </w:p>
    <w:p w14:paraId="25E10FFF" w14:textId="77777777" w:rsidR="00B61AF1" w:rsidRDefault="00A77270">
      <w:pPr>
        <w:ind w:left="5" w:right="0"/>
      </w:pPr>
      <w:r>
        <w:t xml:space="preserve">The company shall display the cumulative details of the number of claims received, processed, pending, etc. on its website. </w:t>
      </w:r>
    </w:p>
    <w:p w14:paraId="462F6D99" w14:textId="77777777" w:rsidR="00B61AF1" w:rsidRDefault="00A77270">
      <w:pPr>
        <w:spacing w:after="0" w:line="259" w:lineRule="auto"/>
        <w:ind w:left="10" w:right="0" w:firstLine="0"/>
        <w:jc w:val="left"/>
      </w:pPr>
      <w:r>
        <w:t xml:space="preserve"> </w:t>
      </w:r>
    </w:p>
    <w:p w14:paraId="248C56C2" w14:textId="77777777" w:rsidR="00B61AF1" w:rsidRDefault="00A77270">
      <w:pPr>
        <w:spacing w:after="0" w:line="259" w:lineRule="auto"/>
        <w:ind w:left="730" w:right="0" w:firstLine="0"/>
        <w:jc w:val="left"/>
      </w:pPr>
      <w:r>
        <w:t xml:space="preserve"> </w:t>
      </w:r>
    </w:p>
    <w:p w14:paraId="36E91197" w14:textId="77777777" w:rsidR="00B61AF1" w:rsidRDefault="00A77270">
      <w:pPr>
        <w:spacing w:after="0" w:line="259" w:lineRule="auto"/>
        <w:ind w:left="5" w:right="0"/>
        <w:jc w:val="left"/>
      </w:pPr>
      <w:r>
        <w:rPr>
          <w:b/>
          <w:u w:val="single" w:color="000000"/>
        </w:rPr>
        <w:t>Amount transferred to IEPF.</w:t>
      </w:r>
      <w:r>
        <w:rPr>
          <w:b/>
        </w:rPr>
        <w:t xml:space="preserve"> </w:t>
      </w:r>
    </w:p>
    <w:p w14:paraId="2654A1C7" w14:textId="77777777" w:rsidR="00B61AF1" w:rsidRDefault="00A77270">
      <w:pPr>
        <w:spacing w:after="0" w:line="259" w:lineRule="auto"/>
        <w:ind w:left="10" w:right="0" w:firstLine="0"/>
        <w:jc w:val="left"/>
      </w:pPr>
      <w:r>
        <w:rPr>
          <w:b/>
        </w:rPr>
        <w:t xml:space="preserve"> </w:t>
      </w:r>
    </w:p>
    <w:p w14:paraId="17CF138E" w14:textId="77777777" w:rsidR="00B61AF1" w:rsidRDefault="00A77270">
      <w:pPr>
        <w:ind w:left="5" w:right="0"/>
      </w:pPr>
      <w:r>
        <w:t xml:space="preserve">The person whose unclaimed amount is transferred to the IEPF, can make an application by filing Form IEPF-5 with the IEPF authority set up by MCA that shall further process the application. Application can also be made by any legal representative of the deceased person. </w:t>
      </w:r>
    </w:p>
    <w:p w14:paraId="7E2DF444" w14:textId="77777777" w:rsidR="00B61AF1" w:rsidRDefault="00A77270">
      <w:pPr>
        <w:spacing w:after="0" w:line="259" w:lineRule="auto"/>
        <w:ind w:left="10" w:right="0" w:firstLine="0"/>
        <w:jc w:val="left"/>
      </w:pPr>
      <w:r>
        <w:t xml:space="preserve"> </w:t>
      </w:r>
    </w:p>
    <w:p w14:paraId="4400D20F" w14:textId="77777777" w:rsidR="00B61AF1" w:rsidRDefault="00A77270">
      <w:pPr>
        <w:ind w:left="5" w:right="0"/>
      </w:pPr>
      <w:r>
        <w:t xml:space="preserve">IEPF authority may seek necessary clarifications from the concerned company/bank. </w:t>
      </w:r>
    </w:p>
    <w:p w14:paraId="6E875EF1" w14:textId="77777777" w:rsidR="00B61AF1" w:rsidRDefault="00A77270">
      <w:pPr>
        <w:spacing w:after="0" w:line="259" w:lineRule="auto"/>
        <w:ind w:left="10" w:right="0" w:firstLine="0"/>
        <w:jc w:val="left"/>
      </w:pPr>
      <w:r>
        <w:t xml:space="preserve"> </w:t>
      </w:r>
    </w:p>
    <w:p w14:paraId="5A52270E" w14:textId="77777777" w:rsidR="00B61AF1" w:rsidRDefault="00A77270">
      <w:pPr>
        <w:ind w:left="5" w:right="0"/>
      </w:pPr>
      <w:r>
        <w:t xml:space="preserve">If any investor approaches the company for the amount transferred to IEPF, the following procedures are to be followed: </w:t>
      </w:r>
    </w:p>
    <w:p w14:paraId="1CB12652" w14:textId="77777777" w:rsidR="00B61AF1" w:rsidRDefault="00A77270">
      <w:pPr>
        <w:spacing w:after="17" w:line="259" w:lineRule="auto"/>
        <w:ind w:left="10" w:right="0" w:firstLine="0"/>
        <w:jc w:val="left"/>
      </w:pPr>
      <w:r>
        <w:t xml:space="preserve"> </w:t>
      </w:r>
    </w:p>
    <w:p w14:paraId="5317D049" w14:textId="77777777" w:rsidR="00B61AF1" w:rsidRDefault="00A77270">
      <w:pPr>
        <w:numPr>
          <w:ilvl w:val="0"/>
          <w:numId w:val="7"/>
        </w:numPr>
        <w:ind w:right="0" w:hanging="360"/>
      </w:pPr>
      <w:r>
        <w:t xml:space="preserve">Form IEPF-5 is required to be filed pursuant to sub-section (3) of section 125 of the Companies Act, 2013 and rule 7(1) of the Investor Education and Protection Fund Authority (Accounting, Audit, Transfer and Refund) Rules, 2016 (Form IEPF-5 is available on  </w:t>
      </w:r>
      <w:hyperlink r:id="rId7">
        <w:r>
          <w:rPr>
            <w:color w:val="0000FF"/>
            <w:u w:val="single" w:color="0000FF"/>
          </w:rPr>
          <w:t>https://www.iepf.gov.in/IEPF/corporates.html</w:t>
        </w:r>
      </w:hyperlink>
      <w:hyperlink r:id="rId8">
        <w:r>
          <w:t xml:space="preserve"> </w:t>
        </w:r>
      </w:hyperlink>
      <w:r>
        <w:t xml:space="preserve">) </w:t>
      </w:r>
    </w:p>
    <w:p w14:paraId="539E58B6" w14:textId="77777777" w:rsidR="00B61AF1" w:rsidRDefault="00A77270">
      <w:pPr>
        <w:spacing w:after="20" w:line="259" w:lineRule="auto"/>
        <w:ind w:left="730" w:right="0" w:firstLine="0"/>
        <w:jc w:val="left"/>
      </w:pPr>
      <w:r>
        <w:t xml:space="preserve"> </w:t>
      </w:r>
    </w:p>
    <w:p w14:paraId="7CBE0FEF" w14:textId="77777777" w:rsidR="00B61AF1" w:rsidRDefault="00A77270">
      <w:pPr>
        <w:numPr>
          <w:ilvl w:val="0"/>
          <w:numId w:val="7"/>
        </w:numPr>
        <w:ind w:right="0" w:hanging="360"/>
      </w:pPr>
      <w:r>
        <w:t xml:space="preserve">Upon submission, Form No. IEPF-5 shall be transmitted online to the Nodal Officer of the company for verification of claim. </w:t>
      </w:r>
    </w:p>
    <w:p w14:paraId="22765184" w14:textId="77777777" w:rsidR="00B61AF1" w:rsidRDefault="00A77270">
      <w:pPr>
        <w:spacing w:after="22" w:line="259" w:lineRule="auto"/>
        <w:ind w:left="470" w:right="0" w:firstLine="0"/>
        <w:jc w:val="left"/>
      </w:pPr>
      <w:r>
        <w:t xml:space="preserve"> </w:t>
      </w:r>
    </w:p>
    <w:p w14:paraId="3021FB03" w14:textId="77777777" w:rsidR="00B61AF1" w:rsidRDefault="00A77270">
      <w:pPr>
        <w:numPr>
          <w:ilvl w:val="0"/>
          <w:numId w:val="7"/>
        </w:numPr>
        <w:ind w:right="0" w:hanging="360"/>
      </w:pPr>
      <w:r>
        <w:t xml:space="preserve">claimant after making an application in Form No. IEPF-5, shall send original debenture certificate, along with Indemnity Bond, Advance Receipts, any other document as enumerated in Form No. IEPF-5, duly signed by him, to the Nodal Officer of the concerned company at its registered office for verification of the claim. </w:t>
      </w:r>
    </w:p>
    <w:p w14:paraId="22A77590" w14:textId="77777777" w:rsidR="00B61AF1" w:rsidRDefault="00A77270">
      <w:pPr>
        <w:spacing w:after="22" w:line="259" w:lineRule="auto"/>
        <w:ind w:left="470" w:right="0" w:firstLine="0"/>
        <w:jc w:val="left"/>
      </w:pPr>
      <w:r>
        <w:t xml:space="preserve"> </w:t>
      </w:r>
    </w:p>
    <w:p w14:paraId="0D55D621" w14:textId="77777777" w:rsidR="00B61AF1" w:rsidRDefault="00A77270">
      <w:pPr>
        <w:numPr>
          <w:ilvl w:val="0"/>
          <w:numId w:val="7"/>
        </w:numPr>
        <w:ind w:right="0" w:hanging="360"/>
      </w:pPr>
      <w:r>
        <w:t xml:space="preserve">The Nodal officer will file a verification report after the verification of </w:t>
      </w:r>
      <w:proofErr w:type="gramStart"/>
      <w:r>
        <w:t>claim</w:t>
      </w:r>
      <w:proofErr w:type="gramEnd"/>
      <w:r>
        <w:t xml:space="preserve"> </w:t>
      </w:r>
    </w:p>
    <w:p w14:paraId="31046809" w14:textId="77777777" w:rsidR="00B61AF1" w:rsidRDefault="00A77270">
      <w:pPr>
        <w:spacing w:after="0" w:line="259" w:lineRule="auto"/>
        <w:ind w:left="10" w:right="0" w:firstLine="0"/>
        <w:jc w:val="left"/>
      </w:pPr>
      <w:r>
        <w:t xml:space="preserve"> </w:t>
      </w:r>
    </w:p>
    <w:p w14:paraId="1117F604" w14:textId="77777777" w:rsidR="00B61AF1" w:rsidRDefault="00A77270">
      <w:pPr>
        <w:spacing w:after="220" w:line="259" w:lineRule="auto"/>
        <w:ind w:left="10" w:right="0" w:firstLine="0"/>
        <w:jc w:val="left"/>
      </w:pPr>
      <w:r>
        <w:t xml:space="preserve"> </w:t>
      </w:r>
    </w:p>
    <w:p w14:paraId="5F45BBA3" w14:textId="77777777" w:rsidR="00B61AF1" w:rsidRDefault="00A77270">
      <w:pPr>
        <w:pStyle w:val="Heading1"/>
        <w:ind w:left="1154" w:hanging="247"/>
      </w:pPr>
      <w:r>
        <w:lastRenderedPageBreak/>
        <w:t xml:space="preserve">POLICY REVIEW </w:t>
      </w:r>
    </w:p>
    <w:p w14:paraId="113C414C" w14:textId="77777777" w:rsidR="00B61AF1" w:rsidRDefault="00A77270">
      <w:pPr>
        <w:spacing w:after="14" w:line="259" w:lineRule="auto"/>
        <w:ind w:left="10" w:right="0" w:firstLine="0"/>
        <w:jc w:val="left"/>
      </w:pPr>
      <w:r>
        <w:t xml:space="preserve"> </w:t>
      </w:r>
    </w:p>
    <w:p w14:paraId="4FA1B55C" w14:textId="77777777" w:rsidR="00B61AF1" w:rsidRDefault="00A77270">
      <w:pPr>
        <w:spacing w:after="26" w:line="242" w:lineRule="auto"/>
        <w:ind w:left="740" w:right="32"/>
        <w:jc w:val="left"/>
      </w:pPr>
      <w:r>
        <w:t xml:space="preserve">This policy shall be subject to review as may be deemed necessary by the Board and to comply with any regulatory amendments or statutory modifications and subject to the necessary approvals of the Board of Directors. </w:t>
      </w:r>
    </w:p>
    <w:p w14:paraId="09B75F78" w14:textId="77777777" w:rsidR="00B61AF1" w:rsidRDefault="00A77270">
      <w:pPr>
        <w:spacing w:after="210" w:line="259" w:lineRule="auto"/>
        <w:ind w:left="1154" w:right="0" w:firstLine="0"/>
        <w:jc w:val="left"/>
      </w:pPr>
      <w:r>
        <w:rPr>
          <w:b/>
        </w:rPr>
        <w:t xml:space="preserve"> </w:t>
      </w:r>
    </w:p>
    <w:p w14:paraId="5AD6384A" w14:textId="77777777" w:rsidR="00B61AF1" w:rsidRDefault="00A77270">
      <w:pPr>
        <w:pStyle w:val="Heading1"/>
        <w:ind w:left="1154" w:hanging="247"/>
      </w:pPr>
      <w:r>
        <w:t xml:space="preserve">Repeal </w:t>
      </w:r>
    </w:p>
    <w:p w14:paraId="673A437A" w14:textId="77777777" w:rsidR="00B61AF1" w:rsidRDefault="00A77270">
      <w:pPr>
        <w:spacing w:after="0" w:line="259" w:lineRule="auto"/>
        <w:ind w:left="10" w:right="0" w:firstLine="0"/>
        <w:jc w:val="left"/>
      </w:pPr>
      <w:r>
        <w:rPr>
          <w:b/>
        </w:rPr>
        <w:t xml:space="preserve"> </w:t>
      </w:r>
    </w:p>
    <w:p w14:paraId="413B7BEF" w14:textId="77777777" w:rsidR="00B61AF1" w:rsidRDefault="00A77270">
      <w:pPr>
        <w:ind w:left="740" w:right="0"/>
      </w:pPr>
      <w:r>
        <w:t xml:space="preserve">Any earlier policy of the company in this subject shall stand repealed from the date of coming into force of this </w:t>
      </w:r>
      <w:proofErr w:type="gramStart"/>
      <w:r>
        <w:t>policy</w:t>
      </w:r>
      <w:proofErr w:type="gramEnd"/>
      <w:r>
        <w:t xml:space="preserve"> </w:t>
      </w:r>
    </w:p>
    <w:p w14:paraId="220E46C9" w14:textId="77777777" w:rsidR="00B61AF1" w:rsidRDefault="00A77270">
      <w:pPr>
        <w:spacing w:after="0" w:line="259" w:lineRule="auto"/>
        <w:ind w:left="915" w:right="0" w:firstLine="0"/>
        <w:jc w:val="center"/>
      </w:pPr>
      <w:r>
        <w:rPr>
          <w:rFonts w:ascii="Calibri" w:eastAsia="Calibri" w:hAnsi="Calibri" w:cs="Calibri"/>
          <w:b/>
          <w:sz w:val="22"/>
        </w:rPr>
        <w:t xml:space="preserve">********** </w:t>
      </w:r>
    </w:p>
    <w:p w14:paraId="18BE4106"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55D138E7"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5680D8D2"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280AE780"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455FF2F7"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0CF8C2ED"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3E5AC5BB"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3B606349"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7BCDC4E0"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2006D205"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40B3BB0B"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4A1B7BCC"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1B69230B"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2B721FFC"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5441C8DC"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7AC3703E"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36B5EFF0"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7CC295F0"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4FFF0A87"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0643BE14" w14:textId="77777777" w:rsidR="00B61AF1" w:rsidRDefault="00A77270">
      <w:pPr>
        <w:spacing w:after="0" w:line="259" w:lineRule="auto"/>
        <w:ind w:left="962" w:right="0" w:firstLine="0"/>
        <w:jc w:val="center"/>
      </w:pPr>
      <w:r>
        <w:rPr>
          <w:rFonts w:ascii="Calibri" w:eastAsia="Calibri" w:hAnsi="Calibri" w:cs="Calibri"/>
          <w:b/>
          <w:sz w:val="22"/>
        </w:rPr>
        <w:t xml:space="preserve"> </w:t>
      </w:r>
    </w:p>
    <w:p w14:paraId="6FDFC15B"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7609B3D2"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6D44718D"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75C52E92"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28989D16"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01CF2D30"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040535E6"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56F17985"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08CFC04C"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2510D7C3"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12321781" w14:textId="77777777" w:rsidR="00B61AF1" w:rsidRDefault="00A77270">
      <w:pPr>
        <w:spacing w:after="0" w:line="259" w:lineRule="auto"/>
        <w:ind w:left="2422" w:right="0" w:firstLine="0"/>
        <w:jc w:val="left"/>
      </w:pPr>
      <w:r>
        <w:rPr>
          <w:rFonts w:ascii="Times New Roman" w:eastAsia="Times New Roman" w:hAnsi="Times New Roman" w:cs="Times New Roman"/>
        </w:rPr>
        <w:lastRenderedPageBreak/>
        <w:t xml:space="preserve"> </w:t>
      </w:r>
    </w:p>
    <w:p w14:paraId="26BC642A" w14:textId="77777777" w:rsidR="00B61AF1" w:rsidRDefault="00A77270">
      <w:pPr>
        <w:spacing w:after="0" w:line="259" w:lineRule="auto"/>
        <w:ind w:left="2422" w:right="0" w:firstLine="0"/>
        <w:jc w:val="left"/>
      </w:pPr>
      <w:r>
        <w:rPr>
          <w:rFonts w:ascii="Times New Roman" w:eastAsia="Times New Roman" w:hAnsi="Times New Roman" w:cs="Times New Roman"/>
        </w:rPr>
        <w:t xml:space="preserve"> </w:t>
      </w:r>
    </w:p>
    <w:p w14:paraId="245B70DB" w14:textId="77777777" w:rsidR="00B61AF1" w:rsidRDefault="00B61AF1" w:rsidP="00D224E3">
      <w:pPr>
        <w:spacing w:after="0" w:line="259" w:lineRule="auto"/>
        <w:ind w:left="2422" w:right="0" w:firstLine="0"/>
        <w:jc w:val="left"/>
      </w:pPr>
    </w:p>
    <w:p w14:paraId="630553FA" w14:textId="77777777" w:rsidR="00B61AF1" w:rsidRDefault="00A77270">
      <w:pPr>
        <w:spacing w:after="0" w:line="259" w:lineRule="auto"/>
        <w:ind w:left="10" w:right="37"/>
        <w:jc w:val="center"/>
      </w:pPr>
      <w:r>
        <w:rPr>
          <w:b/>
          <w:u w:val="single" w:color="000000"/>
        </w:rPr>
        <w:t>Part B</w:t>
      </w:r>
      <w:r>
        <w:rPr>
          <w:b/>
        </w:rPr>
        <w:t xml:space="preserve"> </w:t>
      </w:r>
    </w:p>
    <w:p w14:paraId="5E739687" w14:textId="77777777" w:rsidR="00B61AF1" w:rsidRDefault="00A77270">
      <w:pPr>
        <w:spacing w:after="0" w:line="259" w:lineRule="auto"/>
        <w:ind w:left="10" w:right="39"/>
        <w:jc w:val="center"/>
      </w:pPr>
      <w:r>
        <w:rPr>
          <w:b/>
          <w:u w:val="single" w:color="000000"/>
        </w:rPr>
        <w:t>Retail NCD &amp; Institutional NCD</w:t>
      </w:r>
      <w:r>
        <w:rPr>
          <w:b/>
        </w:rPr>
        <w:t xml:space="preserve"> </w:t>
      </w:r>
    </w:p>
    <w:p w14:paraId="1362AACA" w14:textId="77777777" w:rsidR="00B61AF1" w:rsidRDefault="00A77270">
      <w:pPr>
        <w:spacing w:after="0" w:line="259" w:lineRule="auto"/>
        <w:ind w:left="10" w:right="0" w:firstLine="0"/>
        <w:jc w:val="left"/>
      </w:pPr>
      <w:r>
        <w:t xml:space="preserve"> </w:t>
      </w:r>
    </w:p>
    <w:p w14:paraId="4B3EB085" w14:textId="77777777" w:rsidR="00B61AF1" w:rsidRDefault="00A77270">
      <w:pPr>
        <w:spacing w:after="0" w:line="259" w:lineRule="auto"/>
        <w:ind w:left="5" w:right="0"/>
        <w:jc w:val="left"/>
      </w:pPr>
      <w:r>
        <w:rPr>
          <w:b/>
          <w:u w:val="single" w:color="000000"/>
        </w:rPr>
        <w:t>INTIMATION TO THE INVESTORS</w:t>
      </w:r>
      <w:r>
        <w:rPr>
          <w:b/>
        </w:rPr>
        <w:t xml:space="preserve"> </w:t>
      </w:r>
    </w:p>
    <w:p w14:paraId="3F06AD71" w14:textId="77777777" w:rsidR="00B61AF1" w:rsidRDefault="00A77270">
      <w:pPr>
        <w:ind w:left="5" w:right="115"/>
      </w:pPr>
      <w:proofErr w:type="gramStart"/>
      <w:r>
        <w:t>Company</w:t>
      </w:r>
      <w:proofErr w:type="gramEnd"/>
      <w:r>
        <w:t xml:space="preserve"> will play a pro-active role in finding the whereabouts of the NCD holders whose matured amount or interests have remained unpaid, thereby reducing the unpaid matured amounts.  </w:t>
      </w:r>
    </w:p>
    <w:p w14:paraId="7E389AB1" w14:textId="77777777" w:rsidR="00B61AF1" w:rsidRDefault="00A77270">
      <w:pPr>
        <w:spacing w:after="6" w:line="259" w:lineRule="auto"/>
        <w:ind w:left="0" w:right="0" w:firstLine="0"/>
        <w:jc w:val="left"/>
      </w:pPr>
      <w:r>
        <w:t xml:space="preserve"> </w:t>
      </w:r>
    </w:p>
    <w:p w14:paraId="5C9385EA" w14:textId="77777777" w:rsidR="00B61AF1" w:rsidRDefault="00A77270">
      <w:pPr>
        <w:pStyle w:val="Heading2"/>
        <w:ind w:left="5"/>
      </w:pPr>
      <w:r>
        <w:t xml:space="preserve">Retail NCDs  </w:t>
      </w:r>
    </w:p>
    <w:p w14:paraId="2285478A" w14:textId="77777777" w:rsidR="00B61AF1" w:rsidRDefault="00A77270">
      <w:pPr>
        <w:spacing w:after="14" w:line="259" w:lineRule="auto"/>
        <w:ind w:left="0" w:right="0" w:firstLine="0"/>
        <w:jc w:val="left"/>
      </w:pPr>
      <w:r>
        <w:t xml:space="preserve">  </w:t>
      </w:r>
    </w:p>
    <w:p w14:paraId="6E163154" w14:textId="77777777" w:rsidR="00B61AF1" w:rsidRDefault="00A77270">
      <w:pPr>
        <w:ind w:left="5" w:right="115"/>
      </w:pPr>
      <w:r>
        <w:t xml:space="preserve">Investors may be contacted through E-mail, Short Messaging Service (SMS), phone or through registered post/ordinary post in the last available contact number or last available address for correspondence before and after the automatic settlement of maturity amount through RTA or by the Company directly. </w:t>
      </w:r>
    </w:p>
    <w:p w14:paraId="646F4632" w14:textId="77777777" w:rsidR="00B61AF1" w:rsidRDefault="00A77270">
      <w:pPr>
        <w:spacing w:after="6" w:line="259" w:lineRule="auto"/>
        <w:ind w:left="0" w:right="0" w:firstLine="0"/>
        <w:jc w:val="left"/>
      </w:pPr>
      <w:r>
        <w:t xml:space="preserve"> </w:t>
      </w:r>
    </w:p>
    <w:p w14:paraId="1BE4CE8C" w14:textId="77777777" w:rsidR="00B61AF1" w:rsidRDefault="00A77270">
      <w:pPr>
        <w:pStyle w:val="Heading2"/>
        <w:ind w:left="5"/>
      </w:pPr>
      <w:r>
        <w:t xml:space="preserve">Institutional NCDs  </w:t>
      </w:r>
    </w:p>
    <w:p w14:paraId="33D4974B" w14:textId="77777777" w:rsidR="00B61AF1" w:rsidRDefault="00A77270">
      <w:pPr>
        <w:spacing w:after="16" w:line="259" w:lineRule="auto"/>
        <w:ind w:left="0" w:right="0" w:firstLine="0"/>
        <w:jc w:val="left"/>
      </w:pPr>
      <w:r>
        <w:t xml:space="preserve">  </w:t>
      </w:r>
    </w:p>
    <w:p w14:paraId="7DBCE831" w14:textId="77777777" w:rsidR="00B61AF1" w:rsidRDefault="00A77270">
      <w:pPr>
        <w:ind w:left="5" w:right="119"/>
      </w:pPr>
      <w:r>
        <w:t xml:space="preserve">Investors should be contacted through phone, registered </w:t>
      </w:r>
      <w:proofErr w:type="gramStart"/>
      <w:r>
        <w:t>post</w:t>
      </w:r>
      <w:proofErr w:type="gramEnd"/>
      <w:r>
        <w:t xml:space="preserve"> or e mail, as per the availability, by the HO Employees after the automatic settlement of maturity amount or interest payment. </w:t>
      </w:r>
    </w:p>
    <w:p w14:paraId="532498BC" w14:textId="77777777" w:rsidR="00B61AF1" w:rsidRDefault="00A77270">
      <w:pPr>
        <w:spacing w:after="0" w:line="264" w:lineRule="auto"/>
        <w:ind w:left="0" w:right="9484" w:firstLine="0"/>
        <w:jc w:val="left"/>
      </w:pPr>
      <w:r>
        <w:t xml:space="preserve"> </w:t>
      </w:r>
      <w:r>
        <w:rPr>
          <w:b/>
        </w:rPr>
        <w:t xml:space="preserve"> </w:t>
      </w:r>
    </w:p>
    <w:p w14:paraId="3E0444BB" w14:textId="77777777" w:rsidR="00B61AF1" w:rsidRDefault="00A77270">
      <w:pPr>
        <w:spacing w:after="0" w:line="259" w:lineRule="auto"/>
        <w:ind w:left="5" w:right="0"/>
        <w:jc w:val="left"/>
      </w:pPr>
      <w:r>
        <w:rPr>
          <w:b/>
          <w:u w:val="single" w:color="000000"/>
        </w:rPr>
        <w:t>PROCESS FOR CLAIMING UNCLAIMED AMOUNT</w:t>
      </w:r>
      <w:r>
        <w:rPr>
          <w:b/>
        </w:rPr>
        <w:t xml:space="preserve"> </w:t>
      </w:r>
    </w:p>
    <w:p w14:paraId="44CD8B02" w14:textId="77777777" w:rsidR="00B61AF1" w:rsidRDefault="00A77270">
      <w:pPr>
        <w:spacing w:after="0" w:line="259" w:lineRule="auto"/>
        <w:ind w:left="10" w:right="0" w:firstLine="0"/>
        <w:jc w:val="left"/>
      </w:pPr>
      <w:r>
        <w:rPr>
          <w:b/>
        </w:rPr>
        <w:t xml:space="preserve"> </w:t>
      </w:r>
    </w:p>
    <w:p w14:paraId="1C5A93BC" w14:textId="77777777" w:rsidR="00B61AF1" w:rsidRDefault="00A77270">
      <w:pPr>
        <w:spacing w:after="0" w:line="259" w:lineRule="auto"/>
        <w:ind w:left="10" w:right="0" w:firstLine="0"/>
        <w:jc w:val="left"/>
      </w:pPr>
      <w:r>
        <w:rPr>
          <w:b/>
        </w:rPr>
        <w:t xml:space="preserve"> </w:t>
      </w:r>
    </w:p>
    <w:p w14:paraId="59E25C20" w14:textId="77777777" w:rsidR="00B61AF1" w:rsidRDefault="00A77270">
      <w:pPr>
        <w:pStyle w:val="Heading2"/>
        <w:spacing w:after="320"/>
        <w:ind w:left="5"/>
      </w:pPr>
      <w:r>
        <w:t xml:space="preserve">Retail NCDs  </w:t>
      </w:r>
    </w:p>
    <w:p w14:paraId="5BF526BE" w14:textId="77777777" w:rsidR="00B61AF1" w:rsidRDefault="00A77270">
      <w:pPr>
        <w:spacing w:after="92"/>
        <w:ind w:left="5" w:right="0"/>
      </w:pPr>
      <w:r>
        <w:t xml:space="preserve">If any investor approaches the company for the amount transferred to Debenture trustee account, the following procedures are to be followed:  </w:t>
      </w:r>
    </w:p>
    <w:p w14:paraId="66DC2F2C" w14:textId="77777777" w:rsidR="00B61AF1" w:rsidRDefault="00A77270">
      <w:pPr>
        <w:ind w:left="137" w:right="0" w:hanging="142"/>
      </w:pPr>
      <w:proofErr w:type="spellStart"/>
      <w:r>
        <w:t>i</w:t>
      </w:r>
      <w:proofErr w:type="spellEnd"/>
      <w:r>
        <w:t>.</w:t>
      </w:r>
      <w:r>
        <w:rPr>
          <w:rFonts w:ascii="Arial" w:eastAsia="Arial" w:hAnsi="Arial" w:cs="Arial"/>
        </w:rPr>
        <w:t xml:space="preserve"> </w:t>
      </w:r>
      <w:r>
        <w:t xml:space="preserve">Debenture Certificate, Trustee Form, Address Proof (PAN, Voters ID Card, Passport) Bank Details and a Request Letter to be collected from investor through </w:t>
      </w:r>
      <w:proofErr w:type="gramStart"/>
      <w:r>
        <w:t>branch;</w:t>
      </w:r>
      <w:proofErr w:type="gramEnd"/>
      <w:r>
        <w:t xml:space="preserve">  </w:t>
      </w:r>
    </w:p>
    <w:p w14:paraId="280A9742" w14:textId="77777777" w:rsidR="00B61AF1" w:rsidRDefault="00A77270">
      <w:pPr>
        <w:spacing w:after="0" w:line="259" w:lineRule="auto"/>
        <w:ind w:left="151" w:right="0" w:firstLine="0"/>
        <w:jc w:val="left"/>
      </w:pPr>
      <w:r>
        <w:t xml:space="preserve"> </w:t>
      </w:r>
    </w:p>
    <w:p w14:paraId="39598483" w14:textId="77777777" w:rsidR="00B61AF1" w:rsidRDefault="00A77270">
      <w:pPr>
        <w:ind w:left="5" w:right="0"/>
      </w:pPr>
      <w:proofErr w:type="spellStart"/>
      <w:r>
        <w:t>ii.Verification</w:t>
      </w:r>
      <w:proofErr w:type="spellEnd"/>
      <w:r>
        <w:t xml:space="preserve"> of the authenticity of the claim by the Secretarial department of the </w:t>
      </w:r>
      <w:proofErr w:type="gramStart"/>
      <w:r>
        <w:t>company;</w:t>
      </w:r>
      <w:proofErr w:type="gramEnd"/>
      <w:r>
        <w:t xml:space="preserve"> </w:t>
      </w:r>
    </w:p>
    <w:p w14:paraId="3A3D5EA5" w14:textId="77777777" w:rsidR="00B61AF1" w:rsidRDefault="00A77270">
      <w:pPr>
        <w:spacing w:after="0" w:line="259" w:lineRule="auto"/>
        <w:ind w:left="10" w:right="0" w:firstLine="0"/>
        <w:jc w:val="left"/>
      </w:pPr>
      <w:r>
        <w:t xml:space="preserve"> </w:t>
      </w:r>
    </w:p>
    <w:p w14:paraId="5F64BD9A" w14:textId="77777777" w:rsidR="00B61AF1" w:rsidRDefault="00A77270">
      <w:pPr>
        <w:spacing w:after="37"/>
        <w:ind w:left="137" w:right="0" w:hanging="142"/>
      </w:pPr>
      <w:proofErr w:type="spellStart"/>
      <w:r>
        <w:t>iii.Issue</w:t>
      </w:r>
      <w:proofErr w:type="spellEnd"/>
      <w:r>
        <w:t xml:space="preserve"> of account payee cheque by Debenture Trustee or crediting of amount through NEFT by Secretarial department of the company. </w:t>
      </w:r>
    </w:p>
    <w:p w14:paraId="36CA98BC" w14:textId="77777777" w:rsidR="00B61AF1" w:rsidRDefault="00A77270">
      <w:pPr>
        <w:spacing w:after="21" w:line="259" w:lineRule="auto"/>
        <w:ind w:left="10" w:right="0" w:firstLine="0"/>
        <w:jc w:val="left"/>
      </w:pPr>
      <w:r>
        <w:t xml:space="preserve"> </w:t>
      </w:r>
    </w:p>
    <w:p w14:paraId="15522B55" w14:textId="77777777" w:rsidR="00B61AF1" w:rsidRDefault="00A77270">
      <w:pPr>
        <w:spacing w:after="0" w:line="259" w:lineRule="auto"/>
        <w:ind w:left="10" w:right="0" w:firstLine="0"/>
        <w:jc w:val="left"/>
      </w:pPr>
      <w:r>
        <w:t xml:space="preserve"> </w:t>
      </w:r>
    </w:p>
    <w:p w14:paraId="0C5516DA" w14:textId="77777777" w:rsidR="00B61AF1" w:rsidRDefault="00A77270">
      <w:pPr>
        <w:pStyle w:val="Heading2"/>
        <w:spacing w:after="323"/>
        <w:ind w:left="5"/>
      </w:pPr>
      <w:r>
        <w:lastRenderedPageBreak/>
        <w:t xml:space="preserve">Institutional NCDs   </w:t>
      </w:r>
    </w:p>
    <w:p w14:paraId="375A5ACC" w14:textId="77777777" w:rsidR="00B61AF1" w:rsidRDefault="00A77270">
      <w:pPr>
        <w:spacing w:after="50"/>
        <w:ind w:left="5" w:right="0"/>
      </w:pPr>
      <w:r>
        <w:t xml:space="preserve">The procedure as specified in the offer document or as instructed by Debenture trustee will be followed in respect of the unclaimed amount.  </w:t>
      </w:r>
    </w:p>
    <w:p w14:paraId="205A2764" w14:textId="77777777" w:rsidR="00B61AF1" w:rsidRDefault="00A77270">
      <w:pPr>
        <w:spacing w:after="40" w:line="259" w:lineRule="auto"/>
        <w:ind w:left="10" w:right="0" w:firstLine="0"/>
        <w:jc w:val="left"/>
      </w:pPr>
      <w:r>
        <w:t xml:space="preserve"> </w:t>
      </w:r>
    </w:p>
    <w:p w14:paraId="3DA5F4A8" w14:textId="77777777" w:rsidR="00B61AF1" w:rsidRDefault="00A77270">
      <w:pPr>
        <w:spacing w:after="38" w:line="259" w:lineRule="auto"/>
        <w:ind w:left="10" w:right="0" w:firstLine="0"/>
        <w:jc w:val="left"/>
      </w:pPr>
      <w:r>
        <w:t xml:space="preserve"> </w:t>
      </w:r>
    </w:p>
    <w:p w14:paraId="22A795E4" w14:textId="77777777" w:rsidR="00B61AF1" w:rsidRDefault="00A77270">
      <w:pPr>
        <w:spacing w:after="32" w:line="257" w:lineRule="auto"/>
        <w:ind w:left="5" w:right="0"/>
        <w:jc w:val="left"/>
      </w:pPr>
      <w:r>
        <w:rPr>
          <w:b/>
        </w:rPr>
        <w:t xml:space="preserve">POLICY AND PROCESS FOR TRANSFER TO TRUSTEE ACCOUNT AND IEPF ACCOUNT </w:t>
      </w:r>
    </w:p>
    <w:p w14:paraId="122E22E6" w14:textId="77777777" w:rsidR="00B61AF1" w:rsidRDefault="00A77270">
      <w:pPr>
        <w:spacing w:after="30" w:line="259" w:lineRule="auto"/>
        <w:ind w:left="10" w:right="0" w:firstLine="0"/>
        <w:jc w:val="left"/>
      </w:pPr>
      <w:r>
        <w:rPr>
          <w:b/>
        </w:rPr>
        <w:t xml:space="preserve"> </w:t>
      </w:r>
    </w:p>
    <w:p w14:paraId="0EFD8795" w14:textId="77777777" w:rsidR="00B61AF1" w:rsidRDefault="00A77270">
      <w:pPr>
        <w:pStyle w:val="Heading2"/>
        <w:ind w:left="5"/>
      </w:pPr>
      <w:r>
        <w:t xml:space="preserve">Retail NCDs  </w:t>
      </w:r>
    </w:p>
    <w:p w14:paraId="2F47112F" w14:textId="77777777" w:rsidR="00B61AF1" w:rsidRDefault="00A77270">
      <w:pPr>
        <w:spacing w:after="0" w:line="259" w:lineRule="auto"/>
        <w:ind w:left="10" w:right="0" w:firstLine="0"/>
        <w:jc w:val="left"/>
      </w:pPr>
      <w:r>
        <w:rPr>
          <w:b/>
        </w:rPr>
        <w:t xml:space="preserve"> </w:t>
      </w:r>
      <w:r>
        <w:t xml:space="preserve"> </w:t>
      </w:r>
    </w:p>
    <w:p w14:paraId="546AF870" w14:textId="77777777" w:rsidR="00B61AF1" w:rsidRDefault="00A77270">
      <w:pPr>
        <w:ind w:left="5" w:right="0"/>
      </w:pPr>
      <w:r>
        <w:t xml:space="preserve">Procedures to be followed by the company are:  </w:t>
      </w:r>
    </w:p>
    <w:p w14:paraId="26C9BBA7" w14:textId="77777777" w:rsidR="00B61AF1" w:rsidRDefault="00A77270">
      <w:pPr>
        <w:spacing w:after="34" w:line="259" w:lineRule="auto"/>
        <w:ind w:left="10" w:right="0" w:firstLine="0"/>
        <w:jc w:val="left"/>
      </w:pPr>
      <w:r>
        <w:t xml:space="preserve">  </w:t>
      </w:r>
    </w:p>
    <w:p w14:paraId="2430BCC7" w14:textId="77777777" w:rsidR="00B61AF1" w:rsidRDefault="00A77270">
      <w:pPr>
        <w:numPr>
          <w:ilvl w:val="0"/>
          <w:numId w:val="8"/>
        </w:numPr>
        <w:spacing w:after="56"/>
        <w:ind w:right="56" w:hanging="283"/>
      </w:pPr>
      <w:r>
        <w:t xml:space="preserve">For NEFT updated cases, NCDs will be settled on Maturity date automatically.  </w:t>
      </w:r>
    </w:p>
    <w:p w14:paraId="7CC6E03A" w14:textId="77777777" w:rsidR="00B61AF1" w:rsidRDefault="00A77270">
      <w:pPr>
        <w:spacing w:after="36" w:line="259" w:lineRule="auto"/>
        <w:ind w:left="10" w:right="0" w:firstLine="0"/>
        <w:jc w:val="left"/>
      </w:pPr>
      <w:r>
        <w:t xml:space="preserve">  </w:t>
      </w:r>
    </w:p>
    <w:p w14:paraId="74950B47" w14:textId="77777777" w:rsidR="00B61AF1" w:rsidRDefault="00A77270">
      <w:pPr>
        <w:numPr>
          <w:ilvl w:val="0"/>
          <w:numId w:val="8"/>
        </w:numPr>
        <w:spacing w:after="26"/>
        <w:ind w:right="56" w:hanging="283"/>
      </w:pPr>
      <w:r>
        <w:t xml:space="preserve">In case NEFT not updated, maturity proceeds </w:t>
      </w:r>
      <w:proofErr w:type="gramStart"/>
      <w:r>
        <w:t>have to</w:t>
      </w:r>
      <w:proofErr w:type="gramEnd"/>
      <w:r>
        <w:t xml:space="preserve"> be transferred to HO account on the next day of maturity date and NEFT will be initiated after collecting bank details from the customer within 60 days of maturity date.  </w:t>
      </w:r>
    </w:p>
    <w:p w14:paraId="14DE8687" w14:textId="77777777" w:rsidR="00B61AF1" w:rsidRDefault="00A77270">
      <w:pPr>
        <w:spacing w:after="0" w:line="259" w:lineRule="auto"/>
        <w:ind w:left="10" w:right="0" w:firstLine="0"/>
        <w:jc w:val="left"/>
      </w:pPr>
      <w:r>
        <w:t xml:space="preserve">  </w:t>
      </w:r>
    </w:p>
    <w:p w14:paraId="37DB9387" w14:textId="77777777" w:rsidR="00B61AF1" w:rsidRDefault="00A77270">
      <w:pPr>
        <w:spacing w:after="2" w:line="242" w:lineRule="auto"/>
        <w:ind w:left="5" w:right="32"/>
        <w:jc w:val="left"/>
      </w:pPr>
      <w:r>
        <w:t xml:space="preserve">All unclaimed </w:t>
      </w:r>
      <w:proofErr w:type="gramStart"/>
      <w:r>
        <w:t>amount</w:t>
      </w:r>
      <w:proofErr w:type="gramEnd"/>
      <w:r>
        <w:t xml:space="preserve"> to be transferred to the IEPF Authority as specified in the IEPF Rules shall be transferred within thirty days from the completion of seven years from the maturity date and concerned form shall be filed with ROC. </w:t>
      </w:r>
    </w:p>
    <w:p w14:paraId="7DB77B81" w14:textId="77777777" w:rsidR="00B61AF1" w:rsidRDefault="00A77270">
      <w:pPr>
        <w:spacing w:after="40" w:line="259" w:lineRule="auto"/>
        <w:ind w:left="10" w:right="0" w:firstLine="0"/>
        <w:jc w:val="left"/>
      </w:pPr>
      <w:r>
        <w:t xml:space="preserve"> </w:t>
      </w:r>
    </w:p>
    <w:p w14:paraId="0309FF6D" w14:textId="77777777" w:rsidR="00B61AF1" w:rsidRDefault="00A77270">
      <w:pPr>
        <w:spacing w:after="35" w:line="259" w:lineRule="auto"/>
        <w:ind w:left="10" w:right="0" w:firstLine="0"/>
        <w:jc w:val="left"/>
      </w:pPr>
      <w:r>
        <w:t xml:space="preserve"> </w:t>
      </w:r>
    </w:p>
    <w:p w14:paraId="319899F1" w14:textId="77777777" w:rsidR="00B61AF1" w:rsidRDefault="00A77270">
      <w:pPr>
        <w:pStyle w:val="Heading2"/>
        <w:ind w:left="5"/>
      </w:pPr>
      <w:r>
        <w:t xml:space="preserve">Institutional NCDs </w:t>
      </w:r>
      <w:r>
        <w:rPr>
          <w:b w:val="0"/>
        </w:rPr>
        <w:t xml:space="preserve"> </w:t>
      </w:r>
    </w:p>
    <w:p w14:paraId="465685E0" w14:textId="77777777" w:rsidR="00B61AF1" w:rsidRDefault="00A77270">
      <w:pPr>
        <w:spacing w:after="0" w:line="259" w:lineRule="auto"/>
        <w:ind w:left="10" w:right="0" w:firstLine="0"/>
        <w:jc w:val="left"/>
      </w:pPr>
      <w:r>
        <w:rPr>
          <w:b/>
        </w:rPr>
        <w:t xml:space="preserve"> </w:t>
      </w:r>
      <w:r>
        <w:t xml:space="preserve"> </w:t>
      </w:r>
    </w:p>
    <w:p w14:paraId="005AAC42" w14:textId="77777777" w:rsidR="00B61AF1" w:rsidRDefault="00A77270">
      <w:pPr>
        <w:spacing w:after="197" w:line="242" w:lineRule="auto"/>
        <w:ind w:left="5" w:right="32"/>
        <w:jc w:val="left"/>
      </w:pPr>
      <w:r>
        <w:t xml:space="preserve">The unclaimed amount in respect of NCD Privately Placed - Institutional are to be transferred to Escrow account or to the account be maintained as per the terms of the issue.  </w:t>
      </w:r>
    </w:p>
    <w:p w14:paraId="318F1733" w14:textId="77777777" w:rsidR="00B61AF1" w:rsidRDefault="00A77270">
      <w:pPr>
        <w:spacing w:after="2" w:line="242" w:lineRule="auto"/>
        <w:ind w:left="5" w:right="32"/>
        <w:jc w:val="left"/>
      </w:pPr>
      <w:r>
        <w:t xml:space="preserve">All unclaimed </w:t>
      </w:r>
      <w:proofErr w:type="gramStart"/>
      <w:r>
        <w:t>amount</w:t>
      </w:r>
      <w:proofErr w:type="gramEnd"/>
      <w:r>
        <w:t xml:space="preserve"> to be transferred to the IEPF Authority as specified in the IEPF Rules shall be transferred within thirty days from the completion of seven years from the maturity date and concerned form shall be filed with ROC. </w:t>
      </w:r>
    </w:p>
    <w:p w14:paraId="5979D459" w14:textId="77777777" w:rsidR="00B61AF1" w:rsidRDefault="00A77270">
      <w:pPr>
        <w:spacing w:after="23" w:line="259" w:lineRule="auto"/>
        <w:ind w:left="10" w:right="0" w:firstLine="0"/>
        <w:jc w:val="left"/>
      </w:pPr>
      <w:r>
        <w:t xml:space="preserve"> </w:t>
      </w:r>
    </w:p>
    <w:p w14:paraId="31D433DF" w14:textId="77777777" w:rsidR="00B61AF1" w:rsidRDefault="00A77270">
      <w:pPr>
        <w:spacing w:after="0" w:line="259" w:lineRule="auto"/>
        <w:ind w:left="10" w:right="0" w:firstLine="0"/>
        <w:jc w:val="left"/>
      </w:pPr>
      <w:r>
        <w:t xml:space="preserve">  </w:t>
      </w:r>
    </w:p>
    <w:p w14:paraId="34D6CE2D" w14:textId="77777777" w:rsidR="00B61AF1" w:rsidRDefault="00A77270">
      <w:pPr>
        <w:spacing w:after="0" w:line="259" w:lineRule="auto"/>
        <w:ind w:left="10" w:right="0" w:firstLine="0"/>
        <w:jc w:val="left"/>
      </w:pPr>
      <w:r>
        <w:rPr>
          <w:b/>
        </w:rPr>
        <w:t xml:space="preserve"> </w:t>
      </w:r>
    </w:p>
    <w:p w14:paraId="2FB057DC" w14:textId="77777777" w:rsidR="00B61AF1" w:rsidRDefault="00A77270">
      <w:pPr>
        <w:spacing w:after="0" w:line="259" w:lineRule="auto"/>
        <w:ind w:left="10" w:right="0" w:firstLine="0"/>
        <w:jc w:val="left"/>
      </w:pPr>
      <w:r>
        <w:rPr>
          <w:b/>
        </w:rPr>
        <w:t xml:space="preserve"> </w:t>
      </w:r>
    </w:p>
    <w:p w14:paraId="1B275FA7" w14:textId="77777777" w:rsidR="00B61AF1" w:rsidRDefault="00A77270">
      <w:pPr>
        <w:spacing w:after="0" w:line="259" w:lineRule="auto"/>
        <w:ind w:left="10" w:right="0" w:firstLine="0"/>
        <w:jc w:val="left"/>
      </w:pPr>
      <w:r>
        <w:rPr>
          <w:b/>
        </w:rPr>
        <w:t xml:space="preserve"> </w:t>
      </w:r>
    </w:p>
    <w:p w14:paraId="508D3D25" w14:textId="77777777" w:rsidR="00B61AF1" w:rsidRDefault="00A77270">
      <w:pPr>
        <w:spacing w:after="0" w:line="259" w:lineRule="auto"/>
        <w:ind w:left="10" w:right="0" w:firstLine="0"/>
        <w:jc w:val="left"/>
      </w:pPr>
      <w:r>
        <w:rPr>
          <w:b/>
        </w:rPr>
        <w:t xml:space="preserve"> </w:t>
      </w:r>
    </w:p>
    <w:p w14:paraId="556F861D" w14:textId="77777777" w:rsidR="00B61AF1" w:rsidRDefault="00A77270">
      <w:pPr>
        <w:spacing w:after="0" w:line="259" w:lineRule="auto"/>
        <w:ind w:left="10" w:right="0" w:firstLine="0"/>
        <w:jc w:val="left"/>
      </w:pPr>
      <w:r>
        <w:rPr>
          <w:b/>
        </w:rPr>
        <w:t xml:space="preserve"> </w:t>
      </w:r>
    </w:p>
    <w:p w14:paraId="3278DFED" w14:textId="77777777" w:rsidR="00B61AF1" w:rsidRDefault="00A77270">
      <w:pPr>
        <w:spacing w:after="0" w:line="259" w:lineRule="auto"/>
        <w:ind w:left="10" w:right="0" w:firstLine="0"/>
        <w:jc w:val="left"/>
      </w:pPr>
      <w:r>
        <w:rPr>
          <w:b/>
        </w:rPr>
        <w:t xml:space="preserve"> </w:t>
      </w:r>
    </w:p>
    <w:p w14:paraId="62335552" w14:textId="77777777" w:rsidR="00B61AF1" w:rsidRDefault="00A77270">
      <w:pPr>
        <w:spacing w:after="0" w:line="259" w:lineRule="auto"/>
        <w:ind w:left="10" w:right="0" w:firstLine="0"/>
        <w:jc w:val="left"/>
      </w:pPr>
      <w:r>
        <w:rPr>
          <w:rFonts w:ascii="Calibri" w:eastAsia="Calibri" w:hAnsi="Calibri" w:cs="Calibri"/>
          <w:b/>
          <w:sz w:val="22"/>
        </w:rPr>
        <w:lastRenderedPageBreak/>
        <w:t xml:space="preserve"> </w:t>
      </w:r>
    </w:p>
    <w:p w14:paraId="665D1CE7" w14:textId="77777777" w:rsidR="00B61AF1" w:rsidRDefault="00A77270">
      <w:pPr>
        <w:spacing w:after="0" w:line="259" w:lineRule="auto"/>
        <w:ind w:left="10" w:right="0" w:firstLine="0"/>
        <w:jc w:val="left"/>
      </w:pPr>
      <w:r>
        <w:rPr>
          <w:b/>
        </w:rPr>
        <w:t xml:space="preserve"> </w:t>
      </w:r>
    </w:p>
    <w:p w14:paraId="1D2ABC43" w14:textId="77777777" w:rsidR="00B61AF1" w:rsidRDefault="00A77270">
      <w:pPr>
        <w:spacing w:after="0" w:line="259" w:lineRule="auto"/>
        <w:ind w:left="0" w:right="1508" w:firstLine="0"/>
        <w:jc w:val="right"/>
        <w:rPr>
          <w:b/>
        </w:rPr>
      </w:pPr>
      <w:r>
        <w:rPr>
          <w:b/>
        </w:rPr>
        <w:t xml:space="preserve">Annexure A. </w:t>
      </w:r>
    </w:p>
    <w:p w14:paraId="0B8510DD" w14:textId="77777777" w:rsidR="00F72C7A" w:rsidRDefault="00F72C7A" w:rsidP="00F72C7A">
      <w:pPr>
        <w:spacing w:after="0" w:line="259" w:lineRule="auto"/>
        <w:ind w:left="0" w:right="1508" w:firstLine="0"/>
        <w:jc w:val="left"/>
        <w:rPr>
          <w:b/>
        </w:rPr>
      </w:pPr>
    </w:p>
    <w:p w14:paraId="0AE49C72" w14:textId="77777777" w:rsidR="00B61AF1" w:rsidRDefault="00F72C7A" w:rsidP="00F72C7A">
      <w:pPr>
        <w:spacing w:after="0" w:line="259" w:lineRule="auto"/>
        <w:ind w:left="0" w:right="1508" w:firstLine="0"/>
        <w:jc w:val="left"/>
      </w:pPr>
      <w:r>
        <w:rPr>
          <w:b/>
        </w:rPr>
        <w:t>Format of display of unclaimed amount in website</w:t>
      </w:r>
    </w:p>
    <w:p w14:paraId="7F5270B1" w14:textId="77777777" w:rsidR="00B61AF1" w:rsidRDefault="00A77270">
      <w:pPr>
        <w:spacing w:after="0" w:line="259" w:lineRule="auto"/>
        <w:ind w:left="10" w:right="0" w:firstLine="0"/>
        <w:jc w:val="left"/>
      </w:pPr>
      <w:r>
        <w:rPr>
          <w:b/>
        </w:rPr>
        <w:t xml:space="preserve"> </w:t>
      </w:r>
    </w:p>
    <w:tbl>
      <w:tblPr>
        <w:tblW w:w="9532" w:type="dxa"/>
        <w:tblInd w:w="14" w:type="dxa"/>
        <w:tblCellMar>
          <w:top w:w="48" w:type="dxa"/>
          <w:right w:w="63" w:type="dxa"/>
        </w:tblCellMar>
        <w:tblLook w:val="04A0" w:firstRow="1" w:lastRow="0" w:firstColumn="1" w:lastColumn="0" w:noHBand="0" w:noVBand="1"/>
      </w:tblPr>
      <w:tblGrid>
        <w:gridCol w:w="653"/>
        <w:gridCol w:w="1219"/>
        <w:gridCol w:w="1385"/>
        <w:gridCol w:w="1078"/>
        <w:gridCol w:w="1733"/>
        <w:gridCol w:w="1731"/>
        <w:gridCol w:w="1733"/>
      </w:tblGrid>
      <w:tr w:rsidR="00B61AF1" w:rsidRPr="00841313" w14:paraId="1B1DA986" w14:textId="77777777" w:rsidTr="00841313">
        <w:trPr>
          <w:trHeight w:val="2396"/>
        </w:trPr>
        <w:tc>
          <w:tcPr>
            <w:tcW w:w="653" w:type="dxa"/>
            <w:tcBorders>
              <w:top w:val="single" w:sz="4" w:space="0" w:color="000000"/>
              <w:left w:val="single" w:sz="4" w:space="0" w:color="000000"/>
              <w:bottom w:val="single" w:sz="4" w:space="0" w:color="000000"/>
              <w:right w:val="single" w:sz="4" w:space="0" w:color="000000"/>
            </w:tcBorders>
            <w:shd w:val="clear" w:color="auto" w:fill="auto"/>
          </w:tcPr>
          <w:p w14:paraId="18BA27BF" w14:textId="77777777" w:rsidR="00B61AF1" w:rsidRPr="00841313" w:rsidRDefault="00A77270" w:rsidP="00841313">
            <w:pPr>
              <w:spacing w:after="0" w:line="259" w:lineRule="auto"/>
              <w:ind w:left="0" w:right="0" w:firstLine="0"/>
              <w:jc w:val="left"/>
            </w:pPr>
            <w:r w:rsidRPr="00841313">
              <w:t>ISI</w:t>
            </w:r>
          </w:p>
          <w:p w14:paraId="38937E2A" w14:textId="77777777" w:rsidR="00B61AF1" w:rsidRPr="00841313" w:rsidRDefault="00A77270" w:rsidP="00841313">
            <w:pPr>
              <w:spacing w:after="0" w:line="259" w:lineRule="auto"/>
              <w:ind w:left="0" w:right="0" w:firstLine="0"/>
              <w:jc w:val="left"/>
            </w:pPr>
            <w:r w:rsidRPr="00841313">
              <w:t xml:space="preserve">N </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0D5BD871" w14:textId="77777777" w:rsidR="00B61AF1" w:rsidRPr="00841313" w:rsidRDefault="00A77270" w:rsidP="00841313">
            <w:pPr>
              <w:spacing w:after="0" w:line="259" w:lineRule="auto"/>
              <w:ind w:left="0" w:right="0" w:firstLine="0"/>
              <w:jc w:val="left"/>
            </w:pPr>
            <w:r w:rsidRPr="00841313">
              <w:t xml:space="preserve">Amount </w:t>
            </w:r>
          </w:p>
          <w:p w14:paraId="178B2FF5" w14:textId="77777777" w:rsidR="00B61AF1" w:rsidRPr="00841313" w:rsidRDefault="00A77270" w:rsidP="00841313">
            <w:pPr>
              <w:spacing w:after="0" w:line="238" w:lineRule="auto"/>
              <w:ind w:left="0" w:right="0" w:firstLine="0"/>
              <w:jc w:val="left"/>
            </w:pPr>
            <w:r w:rsidRPr="00841313">
              <w:t xml:space="preserve">lying </w:t>
            </w:r>
            <w:proofErr w:type="spellStart"/>
            <w:r w:rsidRPr="00841313">
              <w:t>unclaime</w:t>
            </w:r>
            <w:proofErr w:type="spellEnd"/>
          </w:p>
          <w:p w14:paraId="51BB99BA" w14:textId="77777777" w:rsidR="00B61AF1" w:rsidRPr="00841313" w:rsidRDefault="00A77270" w:rsidP="00841313">
            <w:pPr>
              <w:spacing w:after="0" w:line="259" w:lineRule="auto"/>
              <w:ind w:left="0" w:right="0" w:firstLine="0"/>
              <w:jc w:val="left"/>
            </w:pPr>
            <w:r w:rsidRPr="00841313">
              <w:t xml:space="preserve">d (in INR)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2505589A" w14:textId="77777777" w:rsidR="00B61AF1" w:rsidRPr="00841313" w:rsidRDefault="00A77270" w:rsidP="00841313">
            <w:pPr>
              <w:spacing w:after="0" w:line="259" w:lineRule="auto"/>
              <w:ind w:left="0" w:right="0" w:firstLine="0"/>
              <w:jc w:val="left"/>
            </w:pPr>
            <w:r w:rsidRPr="00841313">
              <w:t xml:space="preserve">Category </w:t>
            </w:r>
          </w:p>
          <w:p w14:paraId="5924D23A" w14:textId="77777777" w:rsidR="00B61AF1" w:rsidRPr="00841313" w:rsidRDefault="00A77270" w:rsidP="00841313">
            <w:pPr>
              <w:spacing w:after="0" w:line="259" w:lineRule="auto"/>
              <w:ind w:left="0" w:right="0" w:firstLine="0"/>
              <w:jc w:val="left"/>
            </w:pPr>
            <w:r w:rsidRPr="00841313">
              <w:t xml:space="preserve">(Interest/ </w:t>
            </w:r>
          </w:p>
          <w:p w14:paraId="74A1E371" w14:textId="77777777" w:rsidR="00B61AF1" w:rsidRPr="00841313" w:rsidRDefault="00A77270" w:rsidP="00841313">
            <w:pPr>
              <w:spacing w:after="0" w:line="259" w:lineRule="auto"/>
              <w:ind w:left="0" w:right="0" w:firstLine="0"/>
              <w:jc w:val="left"/>
            </w:pPr>
            <w:r w:rsidRPr="00841313">
              <w:t xml:space="preserve">Dividend/ </w:t>
            </w:r>
            <w:proofErr w:type="spellStart"/>
            <w:r w:rsidRPr="00841313">
              <w:t>Redempti</w:t>
            </w:r>
            <w:proofErr w:type="spellEnd"/>
            <w:r w:rsidRPr="00841313">
              <w:t xml:space="preserve"> on amount) </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19F673B" w14:textId="77777777" w:rsidR="00B61AF1" w:rsidRPr="00841313" w:rsidRDefault="00A77270" w:rsidP="00841313">
            <w:pPr>
              <w:spacing w:after="0" w:line="239" w:lineRule="auto"/>
              <w:ind w:left="0" w:right="0" w:firstLine="0"/>
              <w:jc w:val="left"/>
            </w:pPr>
            <w:r w:rsidRPr="00841313">
              <w:t xml:space="preserve">No. of </w:t>
            </w:r>
            <w:proofErr w:type="spellStart"/>
            <w:r w:rsidRPr="00841313">
              <w:t>investo</w:t>
            </w:r>
            <w:proofErr w:type="spellEnd"/>
          </w:p>
          <w:p w14:paraId="5B47FB9A" w14:textId="77777777" w:rsidR="00B61AF1" w:rsidRPr="00841313" w:rsidRDefault="00A77270" w:rsidP="00841313">
            <w:pPr>
              <w:spacing w:after="0" w:line="259" w:lineRule="auto"/>
              <w:ind w:left="0" w:right="0" w:firstLine="0"/>
              <w:jc w:val="left"/>
            </w:pPr>
            <w:proofErr w:type="spellStart"/>
            <w:r w:rsidRPr="00841313">
              <w:t>rs</w:t>
            </w:r>
            <w:proofErr w:type="spellEnd"/>
            <w:r w:rsidRPr="00841313">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38C337C" w14:textId="77777777" w:rsidR="00B61AF1" w:rsidRPr="00841313" w:rsidRDefault="00A77270" w:rsidP="00841313">
            <w:pPr>
              <w:spacing w:after="0" w:line="238" w:lineRule="auto"/>
              <w:ind w:left="0" w:right="0" w:firstLine="0"/>
              <w:jc w:val="left"/>
            </w:pPr>
            <w:r w:rsidRPr="00841313">
              <w:t>Date when amount became due (dd/mm/</w:t>
            </w:r>
            <w:proofErr w:type="spellStart"/>
            <w:r w:rsidRPr="00841313">
              <w:t>yyy</w:t>
            </w:r>
            <w:proofErr w:type="spellEnd"/>
          </w:p>
          <w:p w14:paraId="64A020F8" w14:textId="77777777" w:rsidR="00B61AF1" w:rsidRPr="00841313" w:rsidRDefault="00A77270" w:rsidP="00841313">
            <w:pPr>
              <w:spacing w:after="0" w:line="259" w:lineRule="auto"/>
              <w:ind w:left="0" w:right="0" w:firstLine="0"/>
              <w:jc w:val="left"/>
            </w:pPr>
            <w:r w:rsidRPr="00841313">
              <w:t xml:space="preserve">y)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E1DACEC" w14:textId="77777777" w:rsidR="00B61AF1" w:rsidRPr="00841313" w:rsidRDefault="00A77270" w:rsidP="00841313">
            <w:pPr>
              <w:spacing w:after="0" w:line="238" w:lineRule="auto"/>
              <w:ind w:left="0" w:right="0" w:firstLine="0"/>
              <w:jc w:val="left"/>
            </w:pPr>
            <w:r w:rsidRPr="00841313">
              <w:t xml:space="preserve">Date when unclaimed amount </w:t>
            </w:r>
            <w:proofErr w:type="gramStart"/>
            <w:r w:rsidRPr="00841313">
              <w:t>was</w:t>
            </w:r>
            <w:proofErr w:type="gramEnd"/>
            <w:r w:rsidRPr="00841313">
              <w:t xml:space="preserve"> </w:t>
            </w:r>
          </w:p>
          <w:p w14:paraId="037FC9FB" w14:textId="77777777" w:rsidR="00B61AF1" w:rsidRPr="00841313" w:rsidRDefault="00A77270" w:rsidP="00841313">
            <w:pPr>
              <w:spacing w:after="0" w:line="259" w:lineRule="auto"/>
              <w:ind w:left="0" w:right="0" w:firstLine="0"/>
              <w:jc w:val="left"/>
            </w:pPr>
            <w:r w:rsidRPr="00841313">
              <w:t xml:space="preserve">transferred to </w:t>
            </w:r>
          </w:p>
          <w:p w14:paraId="5874598E" w14:textId="77777777" w:rsidR="00B61AF1" w:rsidRPr="00841313" w:rsidRDefault="00A77270" w:rsidP="00841313">
            <w:pPr>
              <w:spacing w:after="0" w:line="259" w:lineRule="auto"/>
              <w:ind w:left="0" w:right="0" w:firstLine="0"/>
              <w:jc w:val="left"/>
            </w:pPr>
            <w:r w:rsidRPr="00841313">
              <w:t xml:space="preserve">Escrow </w:t>
            </w:r>
          </w:p>
          <w:p w14:paraId="029C7F58" w14:textId="77777777" w:rsidR="00B61AF1" w:rsidRPr="00841313" w:rsidRDefault="00A77270" w:rsidP="00841313">
            <w:pPr>
              <w:spacing w:after="0" w:line="259" w:lineRule="auto"/>
              <w:ind w:left="0" w:right="0" w:firstLine="0"/>
              <w:jc w:val="left"/>
            </w:pPr>
            <w:r w:rsidRPr="00841313">
              <w:t xml:space="preserve">Account </w:t>
            </w:r>
          </w:p>
          <w:p w14:paraId="48CE15E1" w14:textId="77777777" w:rsidR="00B61AF1" w:rsidRPr="00841313" w:rsidRDefault="00A77270" w:rsidP="00841313">
            <w:pPr>
              <w:spacing w:after="0" w:line="259" w:lineRule="auto"/>
              <w:ind w:left="0" w:right="0" w:firstLine="0"/>
            </w:pPr>
            <w:r w:rsidRPr="00841313">
              <w:t>(dd/mm/</w:t>
            </w:r>
            <w:proofErr w:type="spellStart"/>
            <w:r w:rsidRPr="00841313">
              <w:t>yyy</w:t>
            </w:r>
            <w:proofErr w:type="spellEnd"/>
          </w:p>
          <w:p w14:paraId="252A3A73" w14:textId="77777777" w:rsidR="00B61AF1" w:rsidRPr="00841313" w:rsidRDefault="00A77270" w:rsidP="00841313">
            <w:pPr>
              <w:spacing w:after="0" w:line="259" w:lineRule="auto"/>
              <w:ind w:left="0" w:right="0" w:firstLine="0"/>
              <w:jc w:val="left"/>
            </w:pPr>
            <w:r w:rsidRPr="00841313">
              <w:t xml:space="preserve">y)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01112DC" w14:textId="77777777" w:rsidR="00B61AF1" w:rsidRPr="00841313" w:rsidRDefault="00A77270" w:rsidP="00841313">
            <w:pPr>
              <w:spacing w:after="0" w:line="238" w:lineRule="auto"/>
              <w:ind w:left="0" w:right="0" w:firstLine="0"/>
              <w:jc w:val="left"/>
            </w:pPr>
            <w:r w:rsidRPr="00841313">
              <w:t xml:space="preserve">Date when amount is to be transferred to </w:t>
            </w:r>
            <w:proofErr w:type="gramStart"/>
            <w:r w:rsidRPr="00841313">
              <w:t>IEPF</w:t>
            </w:r>
            <w:proofErr w:type="gramEnd"/>
            <w:r w:rsidRPr="00841313">
              <w:t xml:space="preserve"> </w:t>
            </w:r>
          </w:p>
          <w:p w14:paraId="0A0D6DE6" w14:textId="77777777" w:rsidR="00B61AF1" w:rsidRPr="00841313" w:rsidRDefault="00A77270" w:rsidP="00841313">
            <w:pPr>
              <w:spacing w:after="0" w:line="259" w:lineRule="auto"/>
              <w:ind w:left="0" w:right="0" w:firstLine="0"/>
            </w:pPr>
            <w:r w:rsidRPr="00841313">
              <w:t>(dd/mm/</w:t>
            </w:r>
            <w:proofErr w:type="spellStart"/>
            <w:r w:rsidRPr="00841313">
              <w:t>yyy</w:t>
            </w:r>
            <w:proofErr w:type="spellEnd"/>
          </w:p>
          <w:p w14:paraId="403DBA37" w14:textId="77777777" w:rsidR="00B61AF1" w:rsidRPr="00841313" w:rsidRDefault="00A77270" w:rsidP="00841313">
            <w:pPr>
              <w:spacing w:after="0" w:line="259" w:lineRule="auto"/>
              <w:ind w:left="0" w:right="0" w:firstLine="0"/>
              <w:jc w:val="left"/>
            </w:pPr>
            <w:r w:rsidRPr="00841313">
              <w:t xml:space="preserve">y) </w:t>
            </w:r>
          </w:p>
        </w:tc>
      </w:tr>
      <w:tr w:rsidR="00B61AF1" w:rsidRPr="00841313" w14:paraId="7616FE15" w14:textId="77777777" w:rsidTr="00841313">
        <w:trPr>
          <w:trHeight w:val="310"/>
        </w:trPr>
        <w:tc>
          <w:tcPr>
            <w:tcW w:w="653" w:type="dxa"/>
            <w:tcBorders>
              <w:top w:val="single" w:sz="4" w:space="0" w:color="000000"/>
              <w:left w:val="single" w:sz="4" w:space="0" w:color="000000"/>
              <w:bottom w:val="single" w:sz="4" w:space="0" w:color="000000"/>
              <w:right w:val="single" w:sz="4" w:space="0" w:color="000000"/>
            </w:tcBorders>
            <w:shd w:val="clear" w:color="auto" w:fill="auto"/>
          </w:tcPr>
          <w:p w14:paraId="5BFD2F7A" w14:textId="77777777" w:rsidR="00B61AF1" w:rsidRPr="00841313" w:rsidRDefault="00A77270" w:rsidP="00841313">
            <w:pPr>
              <w:spacing w:after="0" w:line="259" w:lineRule="auto"/>
              <w:ind w:left="0" w:right="0" w:firstLine="0"/>
              <w:jc w:val="left"/>
            </w:pPr>
            <w:r w:rsidRPr="00841313">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1B134532" w14:textId="77777777" w:rsidR="00B61AF1" w:rsidRPr="00841313" w:rsidRDefault="00A77270" w:rsidP="00841313">
            <w:pPr>
              <w:spacing w:after="0" w:line="259" w:lineRule="auto"/>
              <w:ind w:left="0" w:right="0" w:firstLine="0"/>
              <w:jc w:val="left"/>
            </w:pPr>
            <w:r w:rsidRPr="00841313">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4D525BE4" w14:textId="77777777" w:rsidR="00B61AF1" w:rsidRPr="00841313" w:rsidRDefault="00A77270" w:rsidP="00841313">
            <w:pPr>
              <w:spacing w:after="0" w:line="259" w:lineRule="auto"/>
              <w:ind w:left="0" w:right="0" w:firstLine="0"/>
              <w:jc w:val="left"/>
            </w:pPr>
            <w:r w:rsidRPr="00841313">
              <w:t xml:space="preserve"> </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6B9C13AA" w14:textId="77777777" w:rsidR="00B61AF1" w:rsidRPr="00841313" w:rsidRDefault="00A77270" w:rsidP="00841313">
            <w:pPr>
              <w:spacing w:after="0" w:line="259" w:lineRule="auto"/>
              <w:ind w:left="0" w:right="0" w:firstLine="0"/>
              <w:jc w:val="left"/>
            </w:pPr>
            <w:r w:rsidRPr="00841313">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AB58CB" w14:textId="77777777" w:rsidR="00B61AF1" w:rsidRPr="00841313" w:rsidRDefault="00A77270" w:rsidP="00841313">
            <w:pPr>
              <w:spacing w:after="0" w:line="259" w:lineRule="auto"/>
              <w:ind w:left="0" w:right="0" w:firstLine="0"/>
              <w:jc w:val="left"/>
            </w:pPr>
            <w:r w:rsidRPr="00841313">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17A3D4A" w14:textId="77777777" w:rsidR="00B61AF1" w:rsidRPr="00841313" w:rsidRDefault="00A77270" w:rsidP="00841313">
            <w:pPr>
              <w:spacing w:after="0" w:line="259" w:lineRule="auto"/>
              <w:ind w:left="0" w:right="0" w:firstLine="0"/>
              <w:jc w:val="left"/>
            </w:pPr>
            <w:r w:rsidRPr="00841313">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98DF5AF" w14:textId="77777777" w:rsidR="00B61AF1" w:rsidRPr="00841313" w:rsidRDefault="00A77270" w:rsidP="00841313">
            <w:pPr>
              <w:spacing w:after="0" w:line="259" w:lineRule="auto"/>
              <w:ind w:left="0" w:right="0" w:firstLine="0"/>
              <w:jc w:val="left"/>
            </w:pPr>
            <w:r w:rsidRPr="00841313">
              <w:t xml:space="preserve"> </w:t>
            </w:r>
          </w:p>
        </w:tc>
      </w:tr>
      <w:tr w:rsidR="00B61AF1" w:rsidRPr="00841313" w14:paraId="06E4CE3F" w14:textId="77777777" w:rsidTr="00841313">
        <w:trPr>
          <w:trHeight w:val="278"/>
        </w:trPr>
        <w:tc>
          <w:tcPr>
            <w:tcW w:w="653" w:type="dxa"/>
            <w:tcBorders>
              <w:top w:val="single" w:sz="4" w:space="0" w:color="000000"/>
              <w:left w:val="single" w:sz="4" w:space="0" w:color="000000"/>
              <w:bottom w:val="single" w:sz="4" w:space="0" w:color="000000"/>
              <w:right w:val="single" w:sz="4" w:space="0" w:color="000000"/>
            </w:tcBorders>
            <w:shd w:val="clear" w:color="auto" w:fill="auto"/>
          </w:tcPr>
          <w:p w14:paraId="6B1E5EB7" w14:textId="77777777" w:rsidR="00B61AF1" w:rsidRPr="00841313" w:rsidRDefault="00A77270" w:rsidP="00841313">
            <w:pPr>
              <w:spacing w:after="0" w:line="259" w:lineRule="auto"/>
              <w:ind w:left="0" w:right="0" w:firstLine="0"/>
              <w:jc w:val="left"/>
            </w:pPr>
            <w:r w:rsidRPr="00841313">
              <w:rPr>
                <w:rFonts w:ascii="Calibri" w:eastAsia="Calibri" w:hAnsi="Calibri" w:cs="Calibri"/>
                <w:sz w:val="22"/>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072492B0" w14:textId="77777777" w:rsidR="00B61AF1" w:rsidRPr="00841313" w:rsidRDefault="00A77270" w:rsidP="00841313">
            <w:pPr>
              <w:spacing w:after="0" w:line="259" w:lineRule="auto"/>
              <w:ind w:left="0" w:right="0" w:firstLine="0"/>
              <w:jc w:val="left"/>
            </w:pPr>
            <w:r w:rsidRPr="00841313">
              <w:rPr>
                <w:rFonts w:ascii="Calibri" w:eastAsia="Calibri" w:hAnsi="Calibri" w:cs="Calibri"/>
                <w:sz w:val="22"/>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211C1553" w14:textId="77777777" w:rsidR="00B61AF1" w:rsidRPr="00841313" w:rsidRDefault="00A77270" w:rsidP="00841313">
            <w:pPr>
              <w:spacing w:after="0" w:line="259" w:lineRule="auto"/>
              <w:ind w:left="0" w:right="0" w:firstLine="0"/>
              <w:jc w:val="left"/>
            </w:pPr>
            <w:r w:rsidRPr="00841313">
              <w:rPr>
                <w:rFonts w:ascii="Calibri" w:eastAsia="Calibri" w:hAnsi="Calibri" w:cs="Calibri"/>
                <w:sz w:val="22"/>
              </w:rPr>
              <w:t xml:space="preserve"> </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4D6ACB25" w14:textId="77777777" w:rsidR="00B61AF1" w:rsidRPr="00841313" w:rsidRDefault="00A77270" w:rsidP="00841313">
            <w:pPr>
              <w:spacing w:after="0" w:line="259" w:lineRule="auto"/>
              <w:ind w:left="0" w:right="0" w:firstLine="0"/>
              <w:jc w:val="left"/>
            </w:pPr>
            <w:r w:rsidRPr="00841313">
              <w:rPr>
                <w:rFonts w:ascii="Calibri" w:eastAsia="Calibri" w:hAnsi="Calibri" w:cs="Calibri"/>
                <w:sz w:val="22"/>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5003AE9" w14:textId="77777777" w:rsidR="00B61AF1" w:rsidRPr="00841313" w:rsidRDefault="00A77270" w:rsidP="00841313">
            <w:pPr>
              <w:spacing w:after="0" w:line="259" w:lineRule="auto"/>
              <w:ind w:left="0" w:right="0" w:firstLine="0"/>
              <w:jc w:val="left"/>
            </w:pPr>
            <w:r w:rsidRPr="00841313">
              <w:rPr>
                <w:rFonts w:ascii="Calibri" w:eastAsia="Calibri" w:hAnsi="Calibri" w:cs="Calibri"/>
                <w:sz w:val="22"/>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44E0C8C6" w14:textId="77777777" w:rsidR="00B61AF1" w:rsidRPr="00841313" w:rsidRDefault="00A77270" w:rsidP="00841313">
            <w:pPr>
              <w:spacing w:after="0" w:line="259" w:lineRule="auto"/>
              <w:ind w:left="0" w:right="0" w:firstLine="0"/>
              <w:jc w:val="left"/>
            </w:pPr>
            <w:r w:rsidRPr="00841313">
              <w:rPr>
                <w:rFonts w:ascii="Calibri" w:eastAsia="Calibri" w:hAnsi="Calibri" w:cs="Calibri"/>
                <w:sz w:val="22"/>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E831C62" w14:textId="77777777" w:rsidR="00B61AF1" w:rsidRPr="00841313" w:rsidRDefault="00A77270" w:rsidP="00841313">
            <w:pPr>
              <w:spacing w:after="0" w:line="259" w:lineRule="auto"/>
              <w:ind w:left="0" w:right="0" w:firstLine="0"/>
              <w:jc w:val="left"/>
            </w:pPr>
            <w:r w:rsidRPr="00841313">
              <w:rPr>
                <w:rFonts w:ascii="Calibri" w:eastAsia="Calibri" w:hAnsi="Calibri" w:cs="Calibri"/>
                <w:sz w:val="22"/>
              </w:rPr>
              <w:t xml:space="preserve"> </w:t>
            </w:r>
          </w:p>
        </w:tc>
      </w:tr>
    </w:tbl>
    <w:p w14:paraId="12C8F712" w14:textId="77777777" w:rsidR="00B61AF1" w:rsidRDefault="00A77270">
      <w:pPr>
        <w:spacing w:after="0" w:line="259" w:lineRule="auto"/>
        <w:ind w:left="10" w:right="0" w:firstLine="0"/>
        <w:jc w:val="left"/>
      </w:pPr>
      <w:r>
        <w:rPr>
          <w:b/>
        </w:rPr>
        <w:t xml:space="preserve"> </w:t>
      </w:r>
    </w:p>
    <w:p w14:paraId="42BB1926" w14:textId="77777777" w:rsidR="00B61AF1" w:rsidRDefault="00A77270">
      <w:pPr>
        <w:spacing w:after="0" w:line="259" w:lineRule="auto"/>
        <w:ind w:left="10" w:right="0" w:firstLine="0"/>
        <w:jc w:val="left"/>
      </w:pPr>
      <w:r>
        <w:rPr>
          <w:b/>
        </w:rPr>
        <w:t xml:space="preserve"> </w:t>
      </w:r>
    </w:p>
    <w:p w14:paraId="1EC095B5" w14:textId="77777777" w:rsidR="00B61AF1" w:rsidRDefault="00A77270">
      <w:pPr>
        <w:spacing w:after="0" w:line="259" w:lineRule="auto"/>
        <w:ind w:left="10" w:right="0" w:firstLine="0"/>
        <w:jc w:val="left"/>
      </w:pPr>
      <w:r>
        <w:rPr>
          <w:b/>
        </w:rPr>
        <w:t xml:space="preserve"> </w:t>
      </w:r>
    </w:p>
    <w:p w14:paraId="5D3BFE7E" w14:textId="77777777" w:rsidR="00B61AF1" w:rsidRDefault="00A77270">
      <w:pPr>
        <w:spacing w:after="0" w:line="259" w:lineRule="auto"/>
        <w:ind w:left="10" w:right="0" w:firstLine="0"/>
        <w:jc w:val="left"/>
      </w:pPr>
      <w:r>
        <w:rPr>
          <w:b/>
        </w:rPr>
        <w:t xml:space="preserve"> </w:t>
      </w:r>
    </w:p>
    <w:p w14:paraId="619F1B63" w14:textId="77777777" w:rsidR="00B61AF1" w:rsidRDefault="00A77270">
      <w:pPr>
        <w:spacing w:after="0" w:line="259" w:lineRule="auto"/>
        <w:ind w:left="10" w:right="0" w:firstLine="0"/>
        <w:jc w:val="left"/>
      </w:pPr>
      <w:r>
        <w:rPr>
          <w:b/>
        </w:rPr>
        <w:t xml:space="preserve"> </w:t>
      </w:r>
    </w:p>
    <w:p w14:paraId="2FEA8938" w14:textId="77777777" w:rsidR="00B61AF1" w:rsidRDefault="00A77270">
      <w:pPr>
        <w:spacing w:after="0" w:line="259" w:lineRule="auto"/>
        <w:ind w:left="10" w:right="0" w:firstLine="0"/>
        <w:jc w:val="left"/>
      </w:pPr>
      <w:r>
        <w:rPr>
          <w:b/>
        </w:rPr>
        <w:t xml:space="preserve"> </w:t>
      </w:r>
    </w:p>
    <w:p w14:paraId="539F0488" w14:textId="77777777" w:rsidR="00B61AF1" w:rsidRDefault="00A77270">
      <w:pPr>
        <w:spacing w:after="0" w:line="259" w:lineRule="auto"/>
        <w:ind w:left="10" w:right="0" w:firstLine="0"/>
        <w:jc w:val="left"/>
      </w:pPr>
      <w:r>
        <w:rPr>
          <w:b/>
        </w:rPr>
        <w:t xml:space="preserve"> </w:t>
      </w:r>
    </w:p>
    <w:p w14:paraId="167DB16C" w14:textId="77777777" w:rsidR="00B61AF1" w:rsidRDefault="00A77270">
      <w:pPr>
        <w:spacing w:after="0" w:line="259" w:lineRule="auto"/>
        <w:ind w:left="10" w:right="0" w:firstLine="0"/>
        <w:jc w:val="left"/>
      </w:pPr>
      <w:r>
        <w:rPr>
          <w:b/>
        </w:rPr>
        <w:t xml:space="preserve"> </w:t>
      </w:r>
    </w:p>
    <w:p w14:paraId="6F0C31CE" w14:textId="77777777" w:rsidR="00B61AF1" w:rsidRDefault="00A77270">
      <w:pPr>
        <w:spacing w:after="0" w:line="259" w:lineRule="auto"/>
        <w:ind w:left="10" w:right="0" w:firstLine="0"/>
        <w:jc w:val="left"/>
      </w:pPr>
      <w:r>
        <w:rPr>
          <w:b/>
        </w:rPr>
        <w:t xml:space="preserve"> </w:t>
      </w:r>
    </w:p>
    <w:p w14:paraId="41DFA72B" w14:textId="77777777" w:rsidR="00B61AF1" w:rsidRDefault="00A77270">
      <w:pPr>
        <w:spacing w:after="0" w:line="259" w:lineRule="auto"/>
        <w:ind w:left="10" w:right="0" w:firstLine="0"/>
        <w:jc w:val="left"/>
      </w:pPr>
      <w:r>
        <w:rPr>
          <w:b/>
        </w:rPr>
        <w:t xml:space="preserve"> </w:t>
      </w:r>
    </w:p>
    <w:p w14:paraId="3C1CF5DC" w14:textId="77777777" w:rsidR="00B61AF1" w:rsidRDefault="00A77270">
      <w:pPr>
        <w:spacing w:after="0" w:line="259" w:lineRule="auto"/>
        <w:ind w:left="10" w:right="0" w:firstLine="0"/>
        <w:jc w:val="left"/>
      </w:pPr>
      <w:r>
        <w:rPr>
          <w:b/>
        </w:rPr>
        <w:t xml:space="preserve"> </w:t>
      </w:r>
    </w:p>
    <w:p w14:paraId="3E10DF93" w14:textId="77777777" w:rsidR="00B61AF1" w:rsidRDefault="00A77270">
      <w:pPr>
        <w:spacing w:after="0" w:line="259" w:lineRule="auto"/>
        <w:ind w:left="10" w:right="0" w:firstLine="0"/>
        <w:jc w:val="left"/>
      </w:pPr>
      <w:r>
        <w:rPr>
          <w:b/>
        </w:rPr>
        <w:t xml:space="preserve"> </w:t>
      </w:r>
    </w:p>
    <w:p w14:paraId="285DDE66" w14:textId="77777777" w:rsidR="00B61AF1" w:rsidRDefault="00A77270">
      <w:pPr>
        <w:spacing w:after="0" w:line="259" w:lineRule="auto"/>
        <w:ind w:left="10" w:right="0" w:firstLine="0"/>
        <w:jc w:val="left"/>
      </w:pPr>
      <w:r>
        <w:rPr>
          <w:b/>
        </w:rPr>
        <w:t xml:space="preserve"> </w:t>
      </w:r>
    </w:p>
    <w:p w14:paraId="3429BA49" w14:textId="77777777" w:rsidR="00B61AF1" w:rsidRDefault="00A77270">
      <w:pPr>
        <w:spacing w:after="0" w:line="259" w:lineRule="auto"/>
        <w:ind w:left="10" w:right="0" w:firstLine="0"/>
        <w:jc w:val="left"/>
      </w:pPr>
      <w:r>
        <w:rPr>
          <w:b/>
        </w:rPr>
        <w:t xml:space="preserve"> </w:t>
      </w:r>
    </w:p>
    <w:p w14:paraId="3FDC4415" w14:textId="77777777" w:rsidR="00B61AF1" w:rsidRDefault="00A77270">
      <w:pPr>
        <w:spacing w:after="0" w:line="259" w:lineRule="auto"/>
        <w:ind w:left="10" w:right="0" w:firstLine="0"/>
        <w:jc w:val="left"/>
      </w:pPr>
      <w:r>
        <w:rPr>
          <w:b/>
        </w:rPr>
        <w:t xml:space="preserve"> </w:t>
      </w:r>
    </w:p>
    <w:p w14:paraId="002CB100" w14:textId="77777777" w:rsidR="00B61AF1" w:rsidRDefault="00A77270">
      <w:pPr>
        <w:spacing w:after="0" w:line="259" w:lineRule="auto"/>
        <w:ind w:left="10" w:right="0" w:firstLine="0"/>
        <w:jc w:val="left"/>
      </w:pPr>
      <w:r>
        <w:rPr>
          <w:b/>
        </w:rPr>
        <w:t xml:space="preserve"> </w:t>
      </w:r>
    </w:p>
    <w:p w14:paraId="4D8EF888" w14:textId="77777777" w:rsidR="00B61AF1" w:rsidRDefault="00A77270">
      <w:pPr>
        <w:spacing w:after="0" w:line="259" w:lineRule="auto"/>
        <w:ind w:left="10" w:right="0" w:firstLine="0"/>
        <w:jc w:val="left"/>
      </w:pPr>
      <w:r>
        <w:rPr>
          <w:b/>
        </w:rPr>
        <w:t xml:space="preserve"> </w:t>
      </w:r>
    </w:p>
    <w:p w14:paraId="00E167B5" w14:textId="77777777" w:rsidR="00B61AF1" w:rsidRDefault="00A77270">
      <w:pPr>
        <w:spacing w:after="0" w:line="259" w:lineRule="auto"/>
        <w:ind w:left="10" w:right="0" w:firstLine="0"/>
        <w:jc w:val="left"/>
      </w:pPr>
      <w:r>
        <w:rPr>
          <w:b/>
        </w:rPr>
        <w:t xml:space="preserve"> </w:t>
      </w:r>
    </w:p>
    <w:p w14:paraId="625434A3" w14:textId="77777777" w:rsidR="00B61AF1" w:rsidRDefault="00A77270">
      <w:pPr>
        <w:spacing w:after="0" w:line="259" w:lineRule="auto"/>
        <w:ind w:left="10" w:right="0" w:firstLine="0"/>
        <w:jc w:val="left"/>
      </w:pPr>
      <w:r>
        <w:rPr>
          <w:b/>
        </w:rPr>
        <w:t xml:space="preserve"> </w:t>
      </w:r>
    </w:p>
    <w:p w14:paraId="53743FA9" w14:textId="77777777" w:rsidR="00B61AF1" w:rsidRDefault="00A77270">
      <w:pPr>
        <w:spacing w:after="0" w:line="259" w:lineRule="auto"/>
        <w:ind w:left="10" w:right="0" w:firstLine="0"/>
        <w:jc w:val="left"/>
      </w:pPr>
      <w:r>
        <w:rPr>
          <w:b/>
        </w:rPr>
        <w:t xml:space="preserve"> </w:t>
      </w:r>
    </w:p>
    <w:p w14:paraId="2DBB11A9" w14:textId="77777777" w:rsidR="00B61AF1" w:rsidRDefault="00A77270">
      <w:pPr>
        <w:spacing w:after="0" w:line="259" w:lineRule="auto"/>
        <w:ind w:left="10" w:right="0" w:firstLine="0"/>
        <w:jc w:val="left"/>
      </w:pPr>
      <w:r>
        <w:rPr>
          <w:b/>
        </w:rPr>
        <w:t xml:space="preserve"> </w:t>
      </w:r>
    </w:p>
    <w:p w14:paraId="7CA13D02" w14:textId="77777777" w:rsidR="00B61AF1" w:rsidRDefault="00A77270">
      <w:pPr>
        <w:spacing w:after="0" w:line="259" w:lineRule="auto"/>
        <w:ind w:left="10" w:right="0" w:firstLine="0"/>
        <w:jc w:val="left"/>
      </w:pPr>
      <w:r>
        <w:rPr>
          <w:b/>
        </w:rPr>
        <w:t xml:space="preserve"> </w:t>
      </w:r>
    </w:p>
    <w:p w14:paraId="50AE73E8" w14:textId="77777777" w:rsidR="00B61AF1" w:rsidRDefault="00A77270">
      <w:pPr>
        <w:spacing w:after="0" w:line="259" w:lineRule="auto"/>
        <w:ind w:left="10" w:right="0" w:firstLine="0"/>
        <w:jc w:val="left"/>
      </w:pPr>
      <w:r>
        <w:rPr>
          <w:b/>
        </w:rPr>
        <w:t xml:space="preserve"> </w:t>
      </w:r>
    </w:p>
    <w:p w14:paraId="4FA160A0" w14:textId="77777777" w:rsidR="00B61AF1" w:rsidRDefault="00A77270">
      <w:pPr>
        <w:spacing w:after="0" w:line="259" w:lineRule="auto"/>
        <w:ind w:left="10" w:right="0" w:firstLine="0"/>
        <w:jc w:val="left"/>
      </w:pPr>
      <w:r>
        <w:rPr>
          <w:b/>
        </w:rPr>
        <w:t xml:space="preserve"> </w:t>
      </w:r>
    </w:p>
    <w:p w14:paraId="7D04AFB1" w14:textId="77777777" w:rsidR="00B61AF1" w:rsidRDefault="00A77270">
      <w:pPr>
        <w:spacing w:after="0" w:line="259" w:lineRule="auto"/>
        <w:ind w:left="10" w:right="0" w:firstLine="0"/>
        <w:jc w:val="left"/>
      </w:pPr>
      <w:r>
        <w:rPr>
          <w:b/>
        </w:rPr>
        <w:t xml:space="preserve"> </w:t>
      </w:r>
    </w:p>
    <w:p w14:paraId="37D503C6" w14:textId="77777777" w:rsidR="00B61AF1" w:rsidRDefault="00A77270">
      <w:pPr>
        <w:spacing w:after="0" w:line="259" w:lineRule="auto"/>
        <w:ind w:left="10" w:right="0" w:firstLine="0"/>
        <w:jc w:val="left"/>
      </w:pPr>
      <w:r>
        <w:rPr>
          <w:b/>
        </w:rPr>
        <w:lastRenderedPageBreak/>
        <w:t xml:space="preserve"> </w:t>
      </w:r>
    </w:p>
    <w:p w14:paraId="01FEA11E" w14:textId="77777777" w:rsidR="00B61AF1" w:rsidRDefault="00A77270">
      <w:pPr>
        <w:spacing w:after="0" w:line="259" w:lineRule="auto"/>
        <w:ind w:left="10" w:right="0" w:firstLine="0"/>
        <w:jc w:val="left"/>
      </w:pPr>
      <w:r>
        <w:rPr>
          <w:b/>
        </w:rPr>
        <w:t xml:space="preserve"> </w:t>
      </w:r>
    </w:p>
    <w:p w14:paraId="2077BBBD" w14:textId="77777777" w:rsidR="00B61AF1" w:rsidRDefault="00A77270">
      <w:pPr>
        <w:spacing w:after="0" w:line="259" w:lineRule="auto"/>
        <w:ind w:left="10" w:right="0" w:firstLine="0"/>
        <w:jc w:val="left"/>
      </w:pPr>
      <w:r>
        <w:rPr>
          <w:b/>
        </w:rPr>
        <w:t xml:space="preserve"> </w:t>
      </w:r>
    </w:p>
    <w:p w14:paraId="2C6A1236"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7C497635" w14:textId="77777777" w:rsidR="00B61AF1" w:rsidRDefault="00A77270">
      <w:pPr>
        <w:spacing w:after="138" w:line="259" w:lineRule="auto"/>
        <w:ind w:left="6755" w:right="0"/>
        <w:jc w:val="left"/>
      </w:pPr>
      <w:r>
        <w:rPr>
          <w:b/>
          <w:u w:val="single" w:color="000000"/>
        </w:rPr>
        <w:t>Annexure B</w:t>
      </w:r>
      <w:r>
        <w:rPr>
          <w:b/>
        </w:rPr>
        <w:t xml:space="preserve"> </w:t>
      </w:r>
    </w:p>
    <w:p w14:paraId="2948D23B" w14:textId="77777777" w:rsidR="00B61AF1" w:rsidRDefault="00A77270">
      <w:pPr>
        <w:spacing w:after="0" w:line="259" w:lineRule="auto"/>
        <w:ind w:left="0" w:right="24" w:firstLine="0"/>
        <w:jc w:val="center"/>
      </w:pPr>
      <w:r>
        <w:rPr>
          <w:b/>
          <w:sz w:val="36"/>
        </w:rPr>
        <w:t xml:space="preserve">Form ISR – 2 </w:t>
      </w:r>
    </w:p>
    <w:p w14:paraId="69B5E863" w14:textId="77777777" w:rsidR="00B61AF1" w:rsidRDefault="00A77270">
      <w:pPr>
        <w:spacing w:after="4" w:line="259" w:lineRule="auto"/>
        <w:ind w:left="168" w:right="0" w:firstLine="0"/>
        <w:jc w:val="left"/>
      </w:pPr>
      <w:r>
        <w:rPr>
          <w:i/>
          <w:sz w:val="20"/>
        </w:rPr>
        <w:t>(</w:t>
      </w:r>
      <w:proofErr w:type="gramStart"/>
      <w:r>
        <w:rPr>
          <w:i/>
          <w:sz w:val="20"/>
        </w:rPr>
        <w:t>see</w:t>
      </w:r>
      <w:proofErr w:type="gramEnd"/>
      <w:r>
        <w:rPr>
          <w:i/>
          <w:sz w:val="20"/>
        </w:rPr>
        <w:t xml:space="preserve"> SEBI Circular No. SEBI/HO/MIRSD/MIRSD-PoD-1/P/CIR/2023/37 dated March 16, 2023 on Common and </w:t>
      </w:r>
    </w:p>
    <w:p w14:paraId="02A11EB2" w14:textId="77777777" w:rsidR="00B61AF1" w:rsidRDefault="00A77270">
      <w:pPr>
        <w:spacing w:after="206" w:line="263" w:lineRule="auto"/>
        <w:ind w:left="0" w:right="0" w:firstLine="0"/>
        <w:jc w:val="center"/>
      </w:pPr>
      <w:r>
        <w:rPr>
          <w:i/>
          <w:sz w:val="20"/>
        </w:rPr>
        <w:t xml:space="preserve">Simplified Norms for processing investor’s service request by RTAs and norms for furnishing PAN, KYC details and Nomination) </w:t>
      </w:r>
    </w:p>
    <w:p w14:paraId="7A234862" w14:textId="77777777" w:rsidR="00B61AF1" w:rsidRDefault="00A77270">
      <w:pPr>
        <w:pStyle w:val="Heading2"/>
        <w:ind w:left="1772"/>
      </w:pPr>
      <w:r>
        <w:t xml:space="preserve">Confirmation of Signature of securities holder by the Banker </w:t>
      </w:r>
    </w:p>
    <w:tbl>
      <w:tblPr>
        <w:tblW w:w="9045" w:type="dxa"/>
        <w:tblInd w:w="502" w:type="dxa"/>
        <w:tblCellMar>
          <w:left w:w="105" w:type="dxa"/>
          <w:bottom w:w="4" w:type="dxa"/>
          <w:right w:w="91" w:type="dxa"/>
        </w:tblCellMar>
        <w:tblLook w:val="04A0" w:firstRow="1" w:lastRow="0" w:firstColumn="1" w:lastColumn="0" w:noHBand="0" w:noVBand="1"/>
      </w:tblPr>
      <w:tblGrid>
        <w:gridCol w:w="4523"/>
        <w:gridCol w:w="40"/>
        <w:gridCol w:w="869"/>
        <w:gridCol w:w="3613"/>
      </w:tblGrid>
      <w:tr w:rsidR="00B61AF1" w:rsidRPr="00841313" w14:paraId="3269B17C" w14:textId="77777777" w:rsidTr="00841313">
        <w:trPr>
          <w:trHeight w:val="473"/>
        </w:trPr>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9CE0E0" w14:textId="77777777" w:rsidR="00B61AF1" w:rsidRPr="00841313" w:rsidRDefault="00A77270" w:rsidP="00841313">
            <w:pPr>
              <w:spacing w:after="0" w:line="259" w:lineRule="auto"/>
              <w:ind w:left="0" w:right="0" w:firstLine="0"/>
              <w:jc w:val="left"/>
            </w:pPr>
            <w:r w:rsidRPr="00841313">
              <w:t xml:space="preserve">Bank name and Branch </w:t>
            </w:r>
          </w:p>
        </w:tc>
        <w:tc>
          <w:tcPr>
            <w:tcW w:w="869" w:type="dxa"/>
            <w:tcBorders>
              <w:top w:val="single" w:sz="4" w:space="0" w:color="000000"/>
              <w:left w:val="single" w:sz="4" w:space="0" w:color="000000"/>
              <w:bottom w:val="single" w:sz="4" w:space="0" w:color="000000"/>
              <w:right w:val="nil"/>
            </w:tcBorders>
            <w:shd w:val="clear" w:color="auto" w:fill="auto"/>
            <w:vAlign w:val="bottom"/>
          </w:tcPr>
          <w:p w14:paraId="3B6BB2F0" w14:textId="77777777" w:rsidR="00B61AF1" w:rsidRPr="00841313" w:rsidRDefault="00A77270" w:rsidP="00841313">
            <w:pPr>
              <w:spacing w:after="0" w:line="259" w:lineRule="auto"/>
              <w:ind w:left="0" w:right="0" w:firstLine="0"/>
              <w:jc w:val="left"/>
            </w:pPr>
            <w:r w:rsidRPr="00841313">
              <w:t xml:space="preserve"> </w:t>
            </w:r>
          </w:p>
        </w:tc>
        <w:tc>
          <w:tcPr>
            <w:tcW w:w="3613" w:type="dxa"/>
            <w:tcBorders>
              <w:top w:val="single" w:sz="4" w:space="0" w:color="000000"/>
              <w:left w:val="nil"/>
              <w:bottom w:val="single" w:sz="4" w:space="0" w:color="000000"/>
              <w:right w:val="single" w:sz="4" w:space="0" w:color="000000"/>
            </w:tcBorders>
            <w:shd w:val="clear" w:color="auto" w:fill="auto"/>
          </w:tcPr>
          <w:p w14:paraId="2DBC788E" w14:textId="77777777" w:rsidR="00B61AF1" w:rsidRPr="00841313" w:rsidRDefault="00B61AF1" w:rsidP="00841313">
            <w:pPr>
              <w:spacing w:after="160" w:line="259" w:lineRule="auto"/>
              <w:ind w:left="0" w:right="0" w:firstLine="0"/>
              <w:jc w:val="left"/>
            </w:pPr>
          </w:p>
        </w:tc>
      </w:tr>
      <w:tr w:rsidR="00B61AF1" w:rsidRPr="00841313" w14:paraId="221DD664" w14:textId="77777777" w:rsidTr="00841313">
        <w:trPr>
          <w:trHeight w:val="1863"/>
        </w:trPr>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CAA9FB" w14:textId="77777777" w:rsidR="00B61AF1" w:rsidRPr="00841313" w:rsidRDefault="00A77270" w:rsidP="00841313">
            <w:pPr>
              <w:spacing w:after="139" w:line="259" w:lineRule="auto"/>
              <w:ind w:left="0" w:right="0" w:firstLine="0"/>
              <w:jc w:val="left"/>
            </w:pPr>
            <w:r w:rsidRPr="00841313">
              <w:t xml:space="preserve">Bank Contact </w:t>
            </w:r>
            <w:proofErr w:type="gramStart"/>
            <w:r w:rsidRPr="00841313">
              <w:t>details</w:t>
            </w:r>
            <w:proofErr w:type="gramEnd"/>
            <w:r w:rsidRPr="00841313">
              <w:t xml:space="preserve"> </w:t>
            </w:r>
          </w:p>
          <w:p w14:paraId="48E7C40C" w14:textId="77777777" w:rsidR="00B61AF1" w:rsidRPr="00841313" w:rsidRDefault="00A77270" w:rsidP="00841313">
            <w:pPr>
              <w:spacing w:after="138" w:line="259" w:lineRule="auto"/>
              <w:ind w:left="0" w:right="0" w:firstLine="0"/>
              <w:jc w:val="left"/>
            </w:pPr>
            <w:r w:rsidRPr="00841313">
              <w:t xml:space="preserve">Postal Address </w:t>
            </w:r>
          </w:p>
          <w:p w14:paraId="7E58CD3B" w14:textId="77777777" w:rsidR="00B61AF1" w:rsidRPr="00841313" w:rsidRDefault="00A77270" w:rsidP="00841313">
            <w:pPr>
              <w:spacing w:after="138" w:line="259" w:lineRule="auto"/>
              <w:ind w:left="0" w:right="0" w:firstLine="0"/>
              <w:jc w:val="left"/>
            </w:pPr>
            <w:r w:rsidRPr="00841313">
              <w:t xml:space="preserve">Phone Number </w:t>
            </w:r>
          </w:p>
          <w:p w14:paraId="2FC65E93" w14:textId="77777777" w:rsidR="00B61AF1" w:rsidRPr="00841313" w:rsidRDefault="00A77270" w:rsidP="00841313">
            <w:pPr>
              <w:spacing w:after="0" w:line="259" w:lineRule="auto"/>
              <w:ind w:left="0" w:right="0" w:firstLine="0"/>
              <w:jc w:val="left"/>
            </w:pPr>
            <w:r w:rsidRPr="00841313">
              <w:t xml:space="preserve">Email Address </w:t>
            </w:r>
          </w:p>
        </w:tc>
        <w:tc>
          <w:tcPr>
            <w:tcW w:w="869" w:type="dxa"/>
            <w:tcBorders>
              <w:top w:val="single" w:sz="4" w:space="0" w:color="000000"/>
              <w:left w:val="single" w:sz="4" w:space="0" w:color="000000"/>
              <w:bottom w:val="single" w:sz="4" w:space="0" w:color="000000"/>
              <w:right w:val="nil"/>
            </w:tcBorders>
            <w:shd w:val="clear" w:color="auto" w:fill="auto"/>
          </w:tcPr>
          <w:p w14:paraId="6826F6E8" w14:textId="77777777" w:rsidR="00B61AF1" w:rsidRPr="00841313" w:rsidRDefault="00A77270" w:rsidP="00841313">
            <w:pPr>
              <w:spacing w:after="0" w:line="259" w:lineRule="auto"/>
              <w:ind w:left="0" w:right="0" w:firstLine="0"/>
              <w:jc w:val="left"/>
            </w:pPr>
            <w:r w:rsidRPr="00841313">
              <w:t xml:space="preserve"> </w:t>
            </w:r>
          </w:p>
        </w:tc>
        <w:tc>
          <w:tcPr>
            <w:tcW w:w="3613" w:type="dxa"/>
            <w:tcBorders>
              <w:top w:val="single" w:sz="4" w:space="0" w:color="000000"/>
              <w:left w:val="nil"/>
              <w:bottom w:val="single" w:sz="4" w:space="0" w:color="000000"/>
              <w:right w:val="single" w:sz="4" w:space="0" w:color="000000"/>
            </w:tcBorders>
            <w:shd w:val="clear" w:color="auto" w:fill="auto"/>
          </w:tcPr>
          <w:p w14:paraId="39DB0364" w14:textId="77777777" w:rsidR="00B61AF1" w:rsidRPr="00841313" w:rsidRDefault="00B61AF1" w:rsidP="00841313">
            <w:pPr>
              <w:spacing w:after="160" w:line="259" w:lineRule="auto"/>
              <w:ind w:left="0" w:right="0" w:firstLine="0"/>
              <w:jc w:val="left"/>
            </w:pPr>
          </w:p>
        </w:tc>
      </w:tr>
      <w:tr w:rsidR="00B61AF1" w:rsidRPr="00841313" w14:paraId="69125B7F" w14:textId="77777777" w:rsidTr="00841313">
        <w:trPr>
          <w:trHeight w:val="475"/>
        </w:trPr>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DB6839B" w14:textId="77777777" w:rsidR="00B61AF1" w:rsidRPr="00841313" w:rsidRDefault="00A77270" w:rsidP="00841313">
            <w:pPr>
              <w:spacing w:after="0" w:line="259" w:lineRule="auto"/>
              <w:ind w:left="0" w:right="0" w:firstLine="0"/>
              <w:jc w:val="left"/>
            </w:pPr>
            <w:r w:rsidRPr="00841313">
              <w:t xml:space="preserve">Bank Account Number </w:t>
            </w:r>
          </w:p>
        </w:tc>
        <w:tc>
          <w:tcPr>
            <w:tcW w:w="869" w:type="dxa"/>
            <w:tcBorders>
              <w:top w:val="single" w:sz="4" w:space="0" w:color="000000"/>
              <w:left w:val="single" w:sz="4" w:space="0" w:color="000000"/>
              <w:bottom w:val="single" w:sz="4" w:space="0" w:color="000000"/>
              <w:right w:val="nil"/>
            </w:tcBorders>
            <w:shd w:val="clear" w:color="auto" w:fill="auto"/>
            <w:vAlign w:val="bottom"/>
          </w:tcPr>
          <w:p w14:paraId="0DE3C3E1" w14:textId="77777777" w:rsidR="00B61AF1" w:rsidRPr="00841313" w:rsidRDefault="00A77270" w:rsidP="00841313">
            <w:pPr>
              <w:spacing w:after="0" w:line="259" w:lineRule="auto"/>
              <w:ind w:left="0" w:right="0" w:firstLine="0"/>
              <w:jc w:val="left"/>
            </w:pPr>
            <w:r w:rsidRPr="00841313">
              <w:t xml:space="preserve"> </w:t>
            </w:r>
          </w:p>
        </w:tc>
        <w:tc>
          <w:tcPr>
            <w:tcW w:w="3613" w:type="dxa"/>
            <w:tcBorders>
              <w:top w:val="single" w:sz="4" w:space="0" w:color="000000"/>
              <w:left w:val="nil"/>
              <w:bottom w:val="single" w:sz="4" w:space="0" w:color="000000"/>
              <w:right w:val="single" w:sz="4" w:space="0" w:color="000000"/>
            </w:tcBorders>
            <w:shd w:val="clear" w:color="auto" w:fill="auto"/>
          </w:tcPr>
          <w:p w14:paraId="75DE37DF" w14:textId="77777777" w:rsidR="00B61AF1" w:rsidRPr="00841313" w:rsidRDefault="00B61AF1" w:rsidP="00841313">
            <w:pPr>
              <w:spacing w:after="160" w:line="259" w:lineRule="auto"/>
              <w:ind w:left="0" w:right="0" w:firstLine="0"/>
              <w:jc w:val="left"/>
            </w:pPr>
          </w:p>
        </w:tc>
      </w:tr>
      <w:tr w:rsidR="00B61AF1" w:rsidRPr="00841313" w14:paraId="2601A339" w14:textId="77777777" w:rsidTr="00841313">
        <w:trPr>
          <w:trHeight w:val="473"/>
        </w:trPr>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4D1026" w14:textId="77777777" w:rsidR="00B61AF1" w:rsidRPr="00841313" w:rsidRDefault="00A77270" w:rsidP="00841313">
            <w:pPr>
              <w:spacing w:after="0" w:line="259" w:lineRule="auto"/>
              <w:ind w:left="0" w:right="0" w:firstLine="0"/>
              <w:jc w:val="left"/>
            </w:pPr>
            <w:r w:rsidRPr="00841313">
              <w:t xml:space="preserve">Account Opening date </w:t>
            </w:r>
          </w:p>
        </w:tc>
        <w:tc>
          <w:tcPr>
            <w:tcW w:w="869" w:type="dxa"/>
            <w:tcBorders>
              <w:top w:val="single" w:sz="4" w:space="0" w:color="000000"/>
              <w:left w:val="single" w:sz="4" w:space="0" w:color="000000"/>
              <w:bottom w:val="single" w:sz="4" w:space="0" w:color="000000"/>
              <w:right w:val="nil"/>
            </w:tcBorders>
            <w:shd w:val="clear" w:color="auto" w:fill="auto"/>
            <w:vAlign w:val="bottom"/>
          </w:tcPr>
          <w:p w14:paraId="277142B2" w14:textId="77777777" w:rsidR="00B61AF1" w:rsidRPr="00841313" w:rsidRDefault="00A77270" w:rsidP="00841313">
            <w:pPr>
              <w:spacing w:after="0" w:line="259" w:lineRule="auto"/>
              <w:ind w:left="0" w:right="0" w:firstLine="0"/>
              <w:jc w:val="left"/>
            </w:pPr>
            <w:r w:rsidRPr="00841313">
              <w:t xml:space="preserve"> </w:t>
            </w:r>
          </w:p>
        </w:tc>
        <w:tc>
          <w:tcPr>
            <w:tcW w:w="3613" w:type="dxa"/>
            <w:tcBorders>
              <w:top w:val="single" w:sz="4" w:space="0" w:color="000000"/>
              <w:left w:val="nil"/>
              <w:bottom w:val="single" w:sz="4" w:space="0" w:color="000000"/>
              <w:right w:val="single" w:sz="4" w:space="0" w:color="000000"/>
            </w:tcBorders>
            <w:shd w:val="clear" w:color="auto" w:fill="auto"/>
          </w:tcPr>
          <w:p w14:paraId="3F1865AE" w14:textId="77777777" w:rsidR="00B61AF1" w:rsidRPr="00841313" w:rsidRDefault="00B61AF1" w:rsidP="00841313">
            <w:pPr>
              <w:spacing w:after="160" w:line="259" w:lineRule="auto"/>
              <w:ind w:left="0" w:right="0" w:firstLine="0"/>
              <w:jc w:val="left"/>
            </w:pPr>
          </w:p>
        </w:tc>
      </w:tr>
      <w:tr w:rsidR="00B61AF1" w:rsidRPr="00841313" w14:paraId="17B79EC6" w14:textId="77777777" w:rsidTr="00841313">
        <w:trPr>
          <w:trHeight w:val="1400"/>
        </w:trPr>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tcPr>
          <w:p w14:paraId="27DF8179" w14:textId="77777777" w:rsidR="00B61AF1" w:rsidRPr="00841313" w:rsidRDefault="00A77270" w:rsidP="00841313">
            <w:pPr>
              <w:spacing w:after="0" w:line="259" w:lineRule="auto"/>
              <w:ind w:left="0" w:right="0" w:firstLine="0"/>
              <w:jc w:val="left"/>
            </w:pPr>
            <w:r w:rsidRPr="00841313">
              <w:t xml:space="preserve">Account holder(s) name(s) </w:t>
            </w:r>
          </w:p>
        </w:tc>
        <w:tc>
          <w:tcPr>
            <w:tcW w:w="869" w:type="dxa"/>
            <w:tcBorders>
              <w:top w:val="single" w:sz="4" w:space="0" w:color="000000"/>
              <w:left w:val="single" w:sz="4" w:space="0" w:color="000000"/>
              <w:bottom w:val="single" w:sz="4" w:space="0" w:color="000000"/>
              <w:right w:val="nil"/>
            </w:tcBorders>
            <w:shd w:val="clear" w:color="auto" w:fill="auto"/>
            <w:vAlign w:val="bottom"/>
          </w:tcPr>
          <w:p w14:paraId="4476C889" w14:textId="77777777" w:rsidR="00B61AF1" w:rsidRPr="00841313" w:rsidRDefault="00A77270" w:rsidP="00841313">
            <w:pPr>
              <w:spacing w:after="0" w:line="259" w:lineRule="auto"/>
              <w:ind w:left="0" w:right="186" w:firstLine="0"/>
              <w:jc w:val="left"/>
            </w:pPr>
            <w:r w:rsidRPr="00841313">
              <w:t xml:space="preserve">1) 2) 3) </w:t>
            </w:r>
          </w:p>
        </w:tc>
        <w:tc>
          <w:tcPr>
            <w:tcW w:w="3613" w:type="dxa"/>
            <w:tcBorders>
              <w:top w:val="single" w:sz="4" w:space="0" w:color="000000"/>
              <w:left w:val="nil"/>
              <w:bottom w:val="single" w:sz="4" w:space="0" w:color="000000"/>
              <w:right w:val="single" w:sz="4" w:space="0" w:color="000000"/>
            </w:tcBorders>
            <w:shd w:val="clear" w:color="auto" w:fill="auto"/>
          </w:tcPr>
          <w:p w14:paraId="1BF817D9" w14:textId="77777777" w:rsidR="00B61AF1" w:rsidRPr="00841313" w:rsidRDefault="00B61AF1" w:rsidP="00841313">
            <w:pPr>
              <w:spacing w:after="160" w:line="259" w:lineRule="auto"/>
              <w:ind w:left="0" w:right="0" w:firstLine="0"/>
              <w:jc w:val="left"/>
            </w:pPr>
          </w:p>
        </w:tc>
      </w:tr>
      <w:tr w:rsidR="00B61AF1" w:rsidRPr="00841313" w14:paraId="48FED264" w14:textId="77777777" w:rsidTr="00841313">
        <w:trPr>
          <w:trHeight w:val="2741"/>
        </w:trPr>
        <w:tc>
          <w:tcPr>
            <w:tcW w:w="5432" w:type="dxa"/>
            <w:gridSpan w:val="3"/>
            <w:tcBorders>
              <w:top w:val="single" w:sz="4" w:space="0" w:color="000000"/>
              <w:left w:val="single" w:sz="4" w:space="0" w:color="000000"/>
              <w:bottom w:val="single" w:sz="4" w:space="0" w:color="000000"/>
              <w:right w:val="nil"/>
            </w:tcBorders>
            <w:shd w:val="clear" w:color="auto" w:fill="auto"/>
            <w:vAlign w:val="bottom"/>
          </w:tcPr>
          <w:p w14:paraId="7A52DB95" w14:textId="77777777" w:rsidR="00B61AF1" w:rsidRPr="00841313" w:rsidRDefault="00000000" w:rsidP="00841313">
            <w:pPr>
              <w:spacing w:after="1235" w:line="259" w:lineRule="auto"/>
              <w:ind w:left="0" w:right="0" w:firstLine="0"/>
              <w:jc w:val="left"/>
            </w:pPr>
            <w:r>
              <w:rPr>
                <w:noProof/>
              </w:rPr>
              <w:pict w14:anchorId="77C724EA">
                <v:rect id="_x0000_s2062" style="position:absolute;margin-left:150.65pt;margin-top:30.45pt;width:85.5pt;height:42.5pt;z-index:5;mso-position-horizontal-relative:text;mso-position-vertical-relative:text"/>
              </w:pict>
            </w:r>
            <w:r>
              <w:rPr>
                <w:noProof/>
              </w:rPr>
              <w:pict w14:anchorId="2DE029EF">
                <v:rect id="_x0000_s2061" style="position:absolute;margin-left:3.95pt;margin-top:30.75pt;width:85.5pt;height:42.5pt;z-index:4;mso-position-horizontal-relative:text;mso-position-vertical-relative:text"/>
              </w:pict>
            </w:r>
            <w:r w:rsidR="00A77270" w:rsidRPr="00841313">
              <w:t xml:space="preserve">Latest photograph of the account holder(s) </w:t>
            </w:r>
          </w:p>
          <w:p w14:paraId="57BED22C" w14:textId="77777777" w:rsidR="00B61AF1" w:rsidRPr="00841313" w:rsidRDefault="00A77270" w:rsidP="00841313">
            <w:pPr>
              <w:spacing w:after="0" w:line="259" w:lineRule="auto"/>
              <w:ind w:left="0" w:right="291" w:firstLine="0"/>
              <w:jc w:val="left"/>
            </w:pPr>
            <w:r w:rsidRPr="00841313">
              <w:t xml:space="preserve"> </w:t>
            </w:r>
          </w:p>
        </w:tc>
        <w:tc>
          <w:tcPr>
            <w:tcW w:w="3613" w:type="dxa"/>
            <w:tcBorders>
              <w:top w:val="single" w:sz="4" w:space="0" w:color="000000"/>
              <w:left w:val="nil"/>
              <w:bottom w:val="single" w:sz="4" w:space="0" w:color="000000"/>
              <w:right w:val="single" w:sz="4" w:space="0" w:color="000000"/>
            </w:tcBorders>
            <w:shd w:val="clear" w:color="auto" w:fill="auto"/>
          </w:tcPr>
          <w:p w14:paraId="4E91C351" w14:textId="77777777" w:rsidR="00B61AF1" w:rsidRPr="00841313" w:rsidRDefault="00000000" w:rsidP="00841313">
            <w:pPr>
              <w:spacing w:after="160" w:line="259" w:lineRule="auto"/>
              <w:ind w:left="0" w:right="0" w:firstLine="0"/>
              <w:jc w:val="left"/>
            </w:pPr>
            <w:r>
              <w:rPr>
                <w:noProof/>
              </w:rPr>
              <w:pict w14:anchorId="0BB5724B">
                <v:rect id="_x0000_s2063" style="position:absolute;margin-left:11.45pt;margin-top:32.95pt;width:85.5pt;height:42.5pt;z-index:6;mso-position-horizontal-relative:text;mso-position-vertical-relative:text"/>
              </w:pict>
            </w:r>
          </w:p>
        </w:tc>
      </w:tr>
      <w:tr w:rsidR="00B61AF1" w:rsidRPr="00841313" w14:paraId="2A94ABDC" w14:textId="77777777" w:rsidTr="00841313">
        <w:trPr>
          <w:trHeight w:val="473"/>
        </w:trPr>
        <w:tc>
          <w:tcPr>
            <w:tcW w:w="5432" w:type="dxa"/>
            <w:gridSpan w:val="3"/>
            <w:tcBorders>
              <w:top w:val="single" w:sz="4" w:space="0" w:color="000000"/>
              <w:left w:val="single" w:sz="4" w:space="0" w:color="000000"/>
              <w:bottom w:val="single" w:sz="4" w:space="0" w:color="000000"/>
              <w:right w:val="nil"/>
            </w:tcBorders>
            <w:shd w:val="clear" w:color="auto" w:fill="auto"/>
            <w:vAlign w:val="bottom"/>
          </w:tcPr>
          <w:p w14:paraId="72DA299B" w14:textId="77777777" w:rsidR="00B61AF1" w:rsidRPr="00841313" w:rsidRDefault="00A77270" w:rsidP="00841313">
            <w:pPr>
              <w:spacing w:after="0" w:line="259" w:lineRule="auto"/>
              <w:ind w:left="0" w:right="0" w:firstLine="0"/>
              <w:jc w:val="left"/>
            </w:pPr>
            <w:r w:rsidRPr="00841313">
              <w:t xml:space="preserve">Account holder(s) details as per Bank Records </w:t>
            </w:r>
          </w:p>
        </w:tc>
        <w:tc>
          <w:tcPr>
            <w:tcW w:w="3613" w:type="dxa"/>
            <w:tcBorders>
              <w:top w:val="single" w:sz="4" w:space="0" w:color="000000"/>
              <w:left w:val="nil"/>
              <w:bottom w:val="single" w:sz="4" w:space="0" w:color="000000"/>
              <w:right w:val="single" w:sz="4" w:space="0" w:color="000000"/>
            </w:tcBorders>
            <w:shd w:val="clear" w:color="auto" w:fill="auto"/>
          </w:tcPr>
          <w:p w14:paraId="367B1300" w14:textId="77777777" w:rsidR="00B61AF1" w:rsidRPr="00841313" w:rsidRDefault="00B61AF1" w:rsidP="00841313">
            <w:pPr>
              <w:spacing w:after="160" w:line="259" w:lineRule="auto"/>
              <w:ind w:left="0" w:right="0" w:firstLine="0"/>
              <w:jc w:val="left"/>
            </w:pPr>
          </w:p>
        </w:tc>
      </w:tr>
      <w:tr w:rsidR="00B61AF1" w:rsidRPr="00841313" w14:paraId="2BD0AFE8" w14:textId="77777777" w:rsidTr="00841313">
        <w:trPr>
          <w:trHeight w:val="473"/>
        </w:trPr>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91EDFE" w14:textId="77777777" w:rsidR="00B61AF1" w:rsidRPr="00841313" w:rsidRDefault="00A77270" w:rsidP="00841313">
            <w:pPr>
              <w:spacing w:after="0" w:line="259" w:lineRule="auto"/>
              <w:ind w:left="0" w:right="0" w:firstLine="0"/>
              <w:jc w:val="left"/>
            </w:pPr>
            <w:r w:rsidRPr="00841313">
              <w:t xml:space="preserve">Address </w:t>
            </w:r>
          </w:p>
        </w:tc>
        <w:tc>
          <w:tcPr>
            <w:tcW w:w="869" w:type="dxa"/>
            <w:tcBorders>
              <w:top w:val="single" w:sz="4" w:space="0" w:color="000000"/>
              <w:left w:val="single" w:sz="4" w:space="0" w:color="000000"/>
              <w:bottom w:val="single" w:sz="4" w:space="0" w:color="000000"/>
              <w:right w:val="nil"/>
            </w:tcBorders>
            <w:shd w:val="clear" w:color="auto" w:fill="auto"/>
            <w:vAlign w:val="bottom"/>
          </w:tcPr>
          <w:p w14:paraId="0D63DF4D" w14:textId="77777777" w:rsidR="00B61AF1" w:rsidRPr="00841313" w:rsidRDefault="00A77270" w:rsidP="00841313">
            <w:pPr>
              <w:spacing w:after="0" w:line="259" w:lineRule="auto"/>
              <w:ind w:left="0" w:right="0" w:firstLine="0"/>
              <w:jc w:val="left"/>
            </w:pPr>
            <w:r w:rsidRPr="00841313">
              <w:t xml:space="preserve"> </w:t>
            </w:r>
          </w:p>
        </w:tc>
        <w:tc>
          <w:tcPr>
            <w:tcW w:w="3613" w:type="dxa"/>
            <w:tcBorders>
              <w:top w:val="single" w:sz="4" w:space="0" w:color="000000"/>
              <w:left w:val="nil"/>
              <w:bottom w:val="single" w:sz="4" w:space="0" w:color="000000"/>
              <w:right w:val="single" w:sz="4" w:space="0" w:color="000000"/>
            </w:tcBorders>
            <w:shd w:val="clear" w:color="auto" w:fill="auto"/>
          </w:tcPr>
          <w:p w14:paraId="4B7A3F06" w14:textId="77777777" w:rsidR="00B61AF1" w:rsidRPr="00841313" w:rsidRDefault="00B61AF1" w:rsidP="00841313">
            <w:pPr>
              <w:spacing w:after="160" w:line="259" w:lineRule="auto"/>
              <w:ind w:left="0" w:right="0" w:firstLine="0"/>
              <w:jc w:val="left"/>
            </w:pPr>
          </w:p>
        </w:tc>
      </w:tr>
      <w:tr w:rsidR="00B61AF1" w:rsidRPr="00841313" w14:paraId="2673FC1F" w14:textId="77777777" w:rsidTr="00841313">
        <w:trPr>
          <w:trHeight w:val="473"/>
        </w:trPr>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FF9323E" w14:textId="77777777" w:rsidR="00B61AF1" w:rsidRPr="00841313" w:rsidRDefault="00A77270" w:rsidP="00841313">
            <w:pPr>
              <w:spacing w:after="0" w:line="259" w:lineRule="auto"/>
              <w:ind w:left="0" w:right="0" w:firstLine="0"/>
              <w:jc w:val="left"/>
            </w:pPr>
            <w:r w:rsidRPr="00841313">
              <w:t xml:space="preserve">Phone Number </w:t>
            </w:r>
          </w:p>
        </w:tc>
        <w:tc>
          <w:tcPr>
            <w:tcW w:w="869" w:type="dxa"/>
            <w:tcBorders>
              <w:top w:val="single" w:sz="4" w:space="0" w:color="000000"/>
              <w:left w:val="single" w:sz="4" w:space="0" w:color="000000"/>
              <w:bottom w:val="single" w:sz="4" w:space="0" w:color="000000"/>
              <w:right w:val="nil"/>
            </w:tcBorders>
            <w:shd w:val="clear" w:color="auto" w:fill="auto"/>
            <w:vAlign w:val="bottom"/>
          </w:tcPr>
          <w:p w14:paraId="160961FF" w14:textId="77777777" w:rsidR="00B61AF1" w:rsidRPr="00841313" w:rsidRDefault="00A77270" w:rsidP="00841313">
            <w:pPr>
              <w:spacing w:after="0" w:line="259" w:lineRule="auto"/>
              <w:ind w:left="0" w:right="0" w:firstLine="0"/>
              <w:jc w:val="left"/>
            </w:pPr>
            <w:r w:rsidRPr="00841313">
              <w:t xml:space="preserve"> </w:t>
            </w:r>
          </w:p>
        </w:tc>
        <w:tc>
          <w:tcPr>
            <w:tcW w:w="3613" w:type="dxa"/>
            <w:tcBorders>
              <w:top w:val="single" w:sz="4" w:space="0" w:color="000000"/>
              <w:left w:val="nil"/>
              <w:bottom w:val="single" w:sz="4" w:space="0" w:color="000000"/>
              <w:right w:val="single" w:sz="4" w:space="0" w:color="000000"/>
            </w:tcBorders>
            <w:shd w:val="clear" w:color="auto" w:fill="auto"/>
          </w:tcPr>
          <w:p w14:paraId="010135A7" w14:textId="77777777" w:rsidR="00B61AF1" w:rsidRPr="00841313" w:rsidRDefault="00B61AF1" w:rsidP="00841313">
            <w:pPr>
              <w:spacing w:after="160" w:line="259" w:lineRule="auto"/>
              <w:ind w:left="0" w:right="0" w:firstLine="0"/>
              <w:jc w:val="left"/>
            </w:pPr>
          </w:p>
        </w:tc>
      </w:tr>
      <w:tr w:rsidR="00B61AF1" w:rsidRPr="00841313" w14:paraId="139238FC" w14:textId="77777777" w:rsidTr="00841313">
        <w:trPr>
          <w:trHeight w:val="473"/>
        </w:trPr>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A9BEA6F" w14:textId="77777777" w:rsidR="00B61AF1" w:rsidRPr="00841313" w:rsidRDefault="00A77270" w:rsidP="00841313">
            <w:pPr>
              <w:spacing w:after="0" w:line="259" w:lineRule="auto"/>
              <w:ind w:left="0" w:right="0" w:firstLine="0"/>
              <w:jc w:val="left"/>
            </w:pPr>
            <w:r w:rsidRPr="00841313">
              <w:t xml:space="preserve">Email Address </w:t>
            </w:r>
          </w:p>
        </w:tc>
        <w:tc>
          <w:tcPr>
            <w:tcW w:w="869" w:type="dxa"/>
            <w:tcBorders>
              <w:top w:val="single" w:sz="4" w:space="0" w:color="000000"/>
              <w:left w:val="single" w:sz="4" w:space="0" w:color="000000"/>
              <w:bottom w:val="single" w:sz="4" w:space="0" w:color="000000"/>
              <w:right w:val="nil"/>
            </w:tcBorders>
            <w:shd w:val="clear" w:color="auto" w:fill="auto"/>
            <w:vAlign w:val="bottom"/>
          </w:tcPr>
          <w:p w14:paraId="5A7D7A01" w14:textId="77777777" w:rsidR="00B61AF1" w:rsidRPr="00841313" w:rsidRDefault="00A77270" w:rsidP="00841313">
            <w:pPr>
              <w:spacing w:after="0" w:line="259" w:lineRule="auto"/>
              <w:ind w:left="0" w:right="0" w:firstLine="0"/>
              <w:jc w:val="left"/>
            </w:pPr>
            <w:r w:rsidRPr="00841313">
              <w:t xml:space="preserve"> </w:t>
            </w:r>
          </w:p>
        </w:tc>
        <w:tc>
          <w:tcPr>
            <w:tcW w:w="3613" w:type="dxa"/>
            <w:tcBorders>
              <w:top w:val="single" w:sz="4" w:space="0" w:color="000000"/>
              <w:left w:val="nil"/>
              <w:bottom w:val="single" w:sz="4" w:space="0" w:color="000000"/>
              <w:right w:val="single" w:sz="4" w:space="0" w:color="000000"/>
            </w:tcBorders>
            <w:shd w:val="clear" w:color="auto" w:fill="auto"/>
          </w:tcPr>
          <w:p w14:paraId="1ABE5A13" w14:textId="77777777" w:rsidR="00B61AF1" w:rsidRPr="00841313" w:rsidRDefault="00B61AF1" w:rsidP="00841313">
            <w:pPr>
              <w:spacing w:after="160" w:line="259" w:lineRule="auto"/>
              <w:ind w:left="0" w:right="0" w:firstLine="0"/>
              <w:jc w:val="left"/>
            </w:pPr>
          </w:p>
        </w:tc>
      </w:tr>
      <w:tr w:rsidR="00B61AF1" w:rsidRPr="00841313" w14:paraId="29389032" w14:textId="77777777" w:rsidTr="00841313">
        <w:trPr>
          <w:trHeight w:val="938"/>
        </w:trPr>
        <w:tc>
          <w:tcPr>
            <w:tcW w:w="5432" w:type="dxa"/>
            <w:gridSpan w:val="3"/>
            <w:tcBorders>
              <w:top w:val="single" w:sz="4" w:space="0" w:color="000000"/>
              <w:left w:val="single" w:sz="4" w:space="0" w:color="000000"/>
              <w:bottom w:val="single" w:sz="4" w:space="0" w:color="000000"/>
              <w:right w:val="nil"/>
            </w:tcBorders>
            <w:shd w:val="clear" w:color="auto" w:fill="auto"/>
            <w:vAlign w:val="bottom"/>
          </w:tcPr>
          <w:p w14:paraId="6BA0EA38" w14:textId="77777777" w:rsidR="00B61AF1" w:rsidRPr="00841313" w:rsidRDefault="00A77270" w:rsidP="00841313">
            <w:pPr>
              <w:spacing w:after="138" w:line="259" w:lineRule="auto"/>
              <w:ind w:left="0" w:right="0" w:firstLine="0"/>
              <w:jc w:val="left"/>
            </w:pPr>
            <w:r w:rsidRPr="00841313">
              <w:lastRenderedPageBreak/>
              <w:t xml:space="preserve">Signature(s) </w:t>
            </w:r>
          </w:p>
          <w:p w14:paraId="17465BE9" w14:textId="77777777" w:rsidR="00B61AF1" w:rsidRPr="00841313" w:rsidRDefault="00A77270" w:rsidP="00841313">
            <w:pPr>
              <w:spacing w:after="0" w:line="259" w:lineRule="auto"/>
              <w:ind w:left="0" w:right="0" w:firstLine="0"/>
              <w:jc w:val="left"/>
            </w:pPr>
            <w:r w:rsidRPr="00841313">
              <w:t xml:space="preserve"> </w:t>
            </w:r>
          </w:p>
        </w:tc>
        <w:tc>
          <w:tcPr>
            <w:tcW w:w="3613" w:type="dxa"/>
            <w:tcBorders>
              <w:top w:val="single" w:sz="4" w:space="0" w:color="000000"/>
              <w:left w:val="nil"/>
              <w:bottom w:val="single" w:sz="4" w:space="0" w:color="000000"/>
              <w:right w:val="single" w:sz="4" w:space="0" w:color="000000"/>
            </w:tcBorders>
            <w:shd w:val="clear" w:color="auto" w:fill="auto"/>
          </w:tcPr>
          <w:p w14:paraId="0140ACF9" w14:textId="77777777" w:rsidR="00B61AF1" w:rsidRPr="00841313" w:rsidRDefault="00B61AF1" w:rsidP="00841313">
            <w:pPr>
              <w:spacing w:after="160" w:line="259" w:lineRule="auto"/>
              <w:ind w:left="0" w:right="0" w:firstLine="0"/>
              <w:jc w:val="left"/>
            </w:pPr>
          </w:p>
        </w:tc>
      </w:tr>
      <w:tr w:rsidR="00B61AF1" w:rsidRPr="00841313" w14:paraId="4D57B8A9" w14:textId="77777777" w:rsidTr="00841313">
        <w:trPr>
          <w:trHeight w:val="4179"/>
        </w:trPr>
        <w:tc>
          <w:tcPr>
            <w:tcW w:w="90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A00896E" w14:textId="77777777" w:rsidR="00B61AF1" w:rsidRPr="00841313" w:rsidRDefault="00A77270" w:rsidP="00841313">
            <w:pPr>
              <w:spacing w:after="0" w:line="370" w:lineRule="auto"/>
              <w:ind w:left="3" w:right="8786" w:firstLine="0"/>
              <w:jc w:val="left"/>
            </w:pPr>
            <w:r w:rsidRPr="00841313">
              <w:t xml:space="preserve">  </w:t>
            </w:r>
          </w:p>
          <w:tbl>
            <w:tblPr>
              <w:tblpPr w:vertAnchor="text" w:horzAnchor="page" w:tblpX="771" w:tblpY="68"/>
              <w:tblOverlap w:val="never"/>
              <w:tblW w:w="1418" w:type="dxa"/>
              <w:tblCellMar>
                <w:left w:w="3" w:type="dxa"/>
                <w:right w:w="1355" w:type="dxa"/>
              </w:tblCellMar>
              <w:tblLook w:val="04A0" w:firstRow="1" w:lastRow="0" w:firstColumn="1" w:lastColumn="0" w:noHBand="0" w:noVBand="1"/>
            </w:tblPr>
            <w:tblGrid>
              <w:gridCol w:w="1418"/>
            </w:tblGrid>
            <w:tr w:rsidR="00B61AF1" w:rsidRPr="00841313" w14:paraId="3BA0AB74" w14:textId="77777777" w:rsidTr="003E4C2F">
              <w:trPr>
                <w:trHeight w:val="1128"/>
              </w:trPr>
              <w:tc>
                <w:tcPr>
                  <w:tcW w:w="1418" w:type="dxa"/>
                  <w:tcBorders>
                    <w:top w:val="single" w:sz="16" w:space="0" w:color="000000"/>
                    <w:left w:val="single" w:sz="16" w:space="0" w:color="000000"/>
                    <w:bottom w:val="single" w:sz="16" w:space="0" w:color="000000"/>
                    <w:right w:val="single" w:sz="16" w:space="0" w:color="000000"/>
                  </w:tcBorders>
                  <w:shd w:val="clear" w:color="auto" w:fill="auto"/>
                  <w:vAlign w:val="center"/>
                </w:tcPr>
                <w:p w14:paraId="01A5404E" w14:textId="77777777" w:rsidR="00B61AF1" w:rsidRPr="00841313" w:rsidRDefault="00A77270" w:rsidP="00841313">
                  <w:pPr>
                    <w:spacing w:after="0" w:line="259" w:lineRule="auto"/>
                    <w:ind w:left="0" w:right="0" w:firstLine="0"/>
                  </w:pPr>
                  <w:r w:rsidRPr="00841313">
                    <w:t xml:space="preserve">  </w:t>
                  </w:r>
                </w:p>
              </w:tc>
            </w:tr>
          </w:tbl>
          <w:p w14:paraId="1DDE670C" w14:textId="77777777" w:rsidR="00B61AF1" w:rsidRPr="00841313" w:rsidRDefault="00A77270" w:rsidP="00841313">
            <w:pPr>
              <w:tabs>
                <w:tab w:val="center" w:pos="3900"/>
                <w:tab w:val="center" w:pos="7006"/>
              </w:tabs>
              <w:spacing w:after="138" w:line="259" w:lineRule="auto"/>
              <w:ind w:left="0" w:right="0" w:firstLine="0"/>
              <w:jc w:val="left"/>
            </w:pPr>
            <w:r w:rsidRPr="00841313">
              <w:t xml:space="preserve"> </w:t>
            </w:r>
            <w:r w:rsidRPr="00841313">
              <w:tab/>
            </w:r>
            <w:r w:rsidR="00000000">
              <w:pict w14:anchorId="3876B636">
                <v:group id="Group 30136" o:spid="_x0000_s2052" style="width:70.9pt;height:56.4pt;mso-position-horizontal-relative:char;mso-position-vertical-relative:line" coordsize="9004,7162">
                  <v:shape id="Shape 2168" o:spid="_x0000_s2053" style="position:absolute;width:9004;height:7162;visibility:visible;mso-wrap-style:square;v-text-anchor:top" coordsize="900430,716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" adj="0,,0" path="m,716280r900430,l900430,,,,,716280xe" filled="f" strokeweight="2pt">
                    <v:stroke joinstyle="round"/>
                    <v:formulas/>
                    <v:path arrowok="t" o:connecttype="segments" textboxrect="0,0,900430,716280"/>
                  </v:shape>
                  <w10:wrap type="none"/>
                  <w10:anchorlock/>
                </v:group>
              </w:pict>
            </w:r>
            <w:r w:rsidRPr="00841313">
              <w:rPr>
                <w:rFonts w:ascii="Calibri" w:eastAsia="Calibri" w:hAnsi="Calibri" w:cs="Calibri"/>
                <w:sz w:val="22"/>
              </w:rPr>
              <w:tab/>
            </w:r>
            <w:r w:rsidR="00000000">
              <w:pict w14:anchorId="505235D7">
                <v:group id="Group 30137" o:spid="_x0000_s2050" style="width:70.9pt;height:56.4pt;mso-position-horizontal-relative:char;mso-position-vertical-relative:line" coordsize="9004,7162">
                  <v:shape id="Shape 2169" o:spid="_x0000_s2051" style="position:absolute;width:9004;height:7162;visibility:visible;mso-wrap-style:square;v-text-anchor:top" coordsize="900430,716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" adj="0,,0" path="m,716280r900430,l900430,,,,,716280xe" filled="f" strokeweight="2pt">
                    <v:stroke joinstyle="round"/>
                    <v:formulas/>
                    <v:path arrowok="t" o:connecttype="segments" textboxrect="0,0,900430,716280"/>
                  </v:shape>
                  <w10:wrap type="none"/>
                  <w10:anchorlock/>
                </v:group>
              </w:pict>
            </w:r>
          </w:p>
          <w:p w14:paraId="7823F77F" w14:textId="77777777" w:rsidR="00B61AF1" w:rsidRPr="00841313" w:rsidRDefault="00A77270" w:rsidP="00841313">
            <w:pPr>
              <w:spacing w:after="138" w:line="259" w:lineRule="auto"/>
              <w:ind w:left="0" w:right="64" w:firstLine="0"/>
              <w:jc w:val="right"/>
            </w:pPr>
            <w:r w:rsidRPr="00841313">
              <w:t xml:space="preserve">Signature verified as </w:t>
            </w:r>
            <w:proofErr w:type="gramStart"/>
            <w:r w:rsidRPr="00841313">
              <w:t>recorded  with</w:t>
            </w:r>
            <w:proofErr w:type="gramEnd"/>
            <w:r w:rsidRPr="00841313">
              <w:t xml:space="preserve"> the bank </w:t>
            </w:r>
          </w:p>
          <w:p w14:paraId="16DAAF90" w14:textId="77777777" w:rsidR="00B61AF1" w:rsidRPr="00841313" w:rsidRDefault="00A77270" w:rsidP="00841313">
            <w:pPr>
              <w:spacing w:after="139" w:line="259" w:lineRule="auto"/>
              <w:ind w:left="0" w:right="0" w:firstLine="0"/>
              <w:jc w:val="right"/>
            </w:pPr>
            <w:r w:rsidRPr="00841313">
              <w:t xml:space="preserve"> </w:t>
            </w:r>
          </w:p>
          <w:p w14:paraId="5E8DD47E" w14:textId="77777777" w:rsidR="00B61AF1" w:rsidRPr="00841313" w:rsidRDefault="00A77270" w:rsidP="00841313">
            <w:pPr>
              <w:spacing w:after="138" w:line="259" w:lineRule="auto"/>
              <w:ind w:left="3" w:right="0" w:firstLine="0"/>
              <w:jc w:val="left"/>
            </w:pPr>
            <w:r w:rsidRPr="00841313">
              <w:t xml:space="preserve">Seal of Bank </w:t>
            </w:r>
          </w:p>
          <w:p w14:paraId="021DD3EC" w14:textId="77777777" w:rsidR="00B61AF1" w:rsidRPr="00841313" w:rsidRDefault="00A77270" w:rsidP="00841313">
            <w:pPr>
              <w:spacing w:after="0" w:line="259" w:lineRule="auto"/>
              <w:ind w:left="0" w:right="0" w:firstLine="0"/>
              <w:jc w:val="right"/>
            </w:pPr>
            <w:r w:rsidRPr="00841313">
              <w:t xml:space="preserve"> </w:t>
            </w:r>
          </w:p>
        </w:tc>
      </w:tr>
      <w:tr w:rsidR="00B61AF1" w:rsidRPr="00841313" w14:paraId="548C5E2B" w14:textId="77777777" w:rsidTr="00841313">
        <w:trPr>
          <w:trHeight w:val="475"/>
        </w:trPr>
        <w:tc>
          <w:tcPr>
            <w:tcW w:w="45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540084" w14:textId="77777777" w:rsidR="00B61AF1" w:rsidRPr="00841313" w:rsidRDefault="00A77270" w:rsidP="00841313">
            <w:pPr>
              <w:spacing w:after="0" w:line="259" w:lineRule="auto"/>
              <w:ind w:left="3" w:right="0" w:firstLine="0"/>
              <w:jc w:val="left"/>
            </w:pPr>
            <w:r w:rsidRPr="00841313">
              <w:t xml:space="preserve">Place </w:t>
            </w:r>
          </w:p>
        </w:tc>
        <w:tc>
          <w:tcPr>
            <w:tcW w:w="452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6A49F9E" w14:textId="77777777" w:rsidR="00B61AF1" w:rsidRPr="00841313" w:rsidRDefault="00A77270" w:rsidP="00841313">
            <w:pPr>
              <w:spacing w:after="0" w:line="259" w:lineRule="auto"/>
              <w:ind w:left="3" w:right="0" w:firstLine="0"/>
              <w:jc w:val="left"/>
            </w:pPr>
            <w:r w:rsidRPr="00841313">
              <w:t xml:space="preserve"> </w:t>
            </w:r>
          </w:p>
        </w:tc>
      </w:tr>
      <w:tr w:rsidR="00B61AF1" w:rsidRPr="00841313" w14:paraId="107CACBB" w14:textId="77777777" w:rsidTr="00841313">
        <w:trPr>
          <w:trHeight w:val="473"/>
        </w:trPr>
        <w:tc>
          <w:tcPr>
            <w:tcW w:w="45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05756F" w14:textId="77777777" w:rsidR="00B61AF1" w:rsidRPr="00841313" w:rsidRDefault="00A77270" w:rsidP="00841313">
            <w:pPr>
              <w:spacing w:after="0" w:line="259" w:lineRule="auto"/>
              <w:ind w:left="3" w:right="0" w:firstLine="0"/>
              <w:jc w:val="left"/>
            </w:pPr>
            <w:r w:rsidRPr="00841313">
              <w:t xml:space="preserve">Date </w:t>
            </w:r>
          </w:p>
        </w:tc>
        <w:tc>
          <w:tcPr>
            <w:tcW w:w="452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476E6AF" w14:textId="77777777" w:rsidR="00B61AF1" w:rsidRPr="00841313" w:rsidRDefault="00A77270" w:rsidP="00841313">
            <w:pPr>
              <w:spacing w:after="0" w:line="259" w:lineRule="auto"/>
              <w:ind w:left="3" w:right="0" w:firstLine="0"/>
              <w:jc w:val="left"/>
            </w:pPr>
            <w:r w:rsidRPr="00841313">
              <w:t xml:space="preserve"> </w:t>
            </w:r>
          </w:p>
        </w:tc>
      </w:tr>
    </w:tbl>
    <w:p w14:paraId="19FB3DCE" w14:textId="77777777" w:rsidR="00B61AF1" w:rsidRDefault="00A77270">
      <w:pPr>
        <w:spacing w:after="0" w:line="259" w:lineRule="auto"/>
        <w:ind w:left="497" w:right="0" w:firstLine="0"/>
        <w:jc w:val="left"/>
      </w:pPr>
      <w:r>
        <w:t xml:space="preserve"> </w:t>
      </w:r>
    </w:p>
    <w:p w14:paraId="567EC055" w14:textId="77777777" w:rsidR="00B61AF1" w:rsidRDefault="00A77270">
      <w:pPr>
        <w:spacing w:after="0" w:line="259" w:lineRule="auto"/>
        <w:ind w:left="0" w:right="247" w:firstLine="0"/>
        <w:jc w:val="right"/>
      </w:pPr>
      <w:r>
        <w:t xml:space="preserve">                    </w:t>
      </w:r>
      <w:r>
        <w:rPr>
          <w:b/>
        </w:rPr>
        <w:t xml:space="preserve"> </w:t>
      </w:r>
    </w:p>
    <w:p w14:paraId="57A55512"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7CBD655B"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08E661C0"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0940C8D0"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156480AC"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4BA9074C"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2E89CD05"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778B0D8F"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2C941180"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47701A5D"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32B04AD6"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3033C08C"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4C6E754E"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4496FEE3"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6FBD243A"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4623B623"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630F3A4C" w14:textId="77777777" w:rsidR="00B61AF1" w:rsidRDefault="00A77270">
      <w:pPr>
        <w:spacing w:after="0" w:line="259" w:lineRule="auto"/>
        <w:ind w:left="10" w:right="0" w:firstLine="0"/>
        <w:jc w:val="left"/>
      </w:pPr>
      <w:r>
        <w:rPr>
          <w:rFonts w:ascii="Calibri" w:eastAsia="Calibri" w:hAnsi="Calibri" w:cs="Calibri"/>
          <w:b/>
          <w:sz w:val="22"/>
        </w:rPr>
        <w:t xml:space="preserve"> </w:t>
      </w:r>
    </w:p>
    <w:p w14:paraId="5A3C70CA" w14:textId="77777777" w:rsidR="00B61AF1" w:rsidRDefault="00A77270">
      <w:pPr>
        <w:spacing w:after="0" w:line="259" w:lineRule="auto"/>
        <w:ind w:left="0" w:right="1457" w:firstLine="0"/>
        <w:jc w:val="right"/>
      </w:pPr>
      <w:r>
        <w:rPr>
          <w:rFonts w:ascii="Calibri" w:eastAsia="Calibri" w:hAnsi="Calibri" w:cs="Calibri"/>
          <w:b/>
          <w:sz w:val="22"/>
        </w:rPr>
        <w:t xml:space="preserve"> </w:t>
      </w:r>
    </w:p>
    <w:p w14:paraId="5BBFE6E6" w14:textId="77777777" w:rsidR="00B61AF1" w:rsidRDefault="00A77270">
      <w:pPr>
        <w:spacing w:after="0" w:line="259" w:lineRule="auto"/>
        <w:ind w:left="0" w:right="1457" w:firstLine="0"/>
        <w:jc w:val="right"/>
      </w:pPr>
      <w:r>
        <w:rPr>
          <w:rFonts w:ascii="Calibri" w:eastAsia="Calibri" w:hAnsi="Calibri" w:cs="Calibri"/>
          <w:b/>
          <w:sz w:val="22"/>
        </w:rPr>
        <w:t xml:space="preserve"> </w:t>
      </w:r>
    </w:p>
    <w:p w14:paraId="6C09E682" w14:textId="77777777" w:rsidR="00B61AF1" w:rsidRDefault="00A77270">
      <w:pPr>
        <w:spacing w:after="0" w:line="259" w:lineRule="auto"/>
        <w:ind w:left="0" w:right="1457" w:firstLine="0"/>
        <w:jc w:val="right"/>
      </w:pPr>
      <w:r>
        <w:rPr>
          <w:rFonts w:ascii="Calibri" w:eastAsia="Calibri" w:hAnsi="Calibri" w:cs="Calibri"/>
          <w:b/>
          <w:sz w:val="22"/>
        </w:rPr>
        <w:t xml:space="preserve"> </w:t>
      </w:r>
    </w:p>
    <w:p w14:paraId="52DD0B14" w14:textId="77777777" w:rsidR="00B61AF1" w:rsidRDefault="00A77270">
      <w:pPr>
        <w:spacing w:after="0" w:line="259" w:lineRule="auto"/>
        <w:ind w:left="0" w:right="1457" w:firstLine="0"/>
        <w:jc w:val="right"/>
      </w:pPr>
      <w:r>
        <w:rPr>
          <w:rFonts w:ascii="Calibri" w:eastAsia="Calibri" w:hAnsi="Calibri" w:cs="Calibri"/>
          <w:b/>
          <w:sz w:val="22"/>
        </w:rPr>
        <w:lastRenderedPageBreak/>
        <w:t xml:space="preserve"> </w:t>
      </w:r>
    </w:p>
    <w:p w14:paraId="04FECFDE" w14:textId="77777777" w:rsidR="00B61AF1" w:rsidRDefault="00A77270">
      <w:pPr>
        <w:spacing w:after="0" w:line="259" w:lineRule="auto"/>
        <w:ind w:left="0" w:right="1457" w:firstLine="0"/>
        <w:jc w:val="right"/>
      </w:pPr>
      <w:r>
        <w:rPr>
          <w:rFonts w:ascii="Calibri" w:eastAsia="Calibri" w:hAnsi="Calibri" w:cs="Calibri"/>
          <w:b/>
          <w:sz w:val="22"/>
        </w:rPr>
        <w:t xml:space="preserve"> </w:t>
      </w:r>
    </w:p>
    <w:p w14:paraId="3E7923B5" w14:textId="77777777" w:rsidR="00B61AF1" w:rsidRDefault="00A77270">
      <w:pPr>
        <w:spacing w:after="0" w:line="259" w:lineRule="auto"/>
        <w:ind w:left="0" w:right="1457" w:firstLine="0"/>
        <w:jc w:val="right"/>
      </w:pPr>
      <w:r>
        <w:rPr>
          <w:rFonts w:ascii="Calibri" w:eastAsia="Calibri" w:hAnsi="Calibri" w:cs="Calibri"/>
          <w:b/>
          <w:sz w:val="22"/>
        </w:rPr>
        <w:t xml:space="preserve"> </w:t>
      </w:r>
    </w:p>
    <w:p w14:paraId="485BA91A" w14:textId="77777777" w:rsidR="00B61AF1" w:rsidRDefault="00A77270">
      <w:pPr>
        <w:spacing w:after="0" w:line="259" w:lineRule="auto"/>
        <w:ind w:left="0" w:right="1457" w:firstLine="0"/>
        <w:jc w:val="right"/>
      </w:pPr>
      <w:r>
        <w:rPr>
          <w:rFonts w:ascii="Calibri" w:eastAsia="Calibri" w:hAnsi="Calibri" w:cs="Calibri"/>
          <w:b/>
          <w:sz w:val="22"/>
        </w:rPr>
        <w:t xml:space="preserve"> </w:t>
      </w:r>
    </w:p>
    <w:p w14:paraId="7F7315D2" w14:textId="77777777" w:rsidR="00B61AF1" w:rsidRDefault="00A77270">
      <w:pPr>
        <w:spacing w:after="0" w:line="259" w:lineRule="auto"/>
        <w:ind w:left="0" w:right="1457" w:firstLine="0"/>
        <w:jc w:val="right"/>
      </w:pPr>
      <w:r>
        <w:rPr>
          <w:rFonts w:ascii="Calibri" w:eastAsia="Calibri" w:hAnsi="Calibri" w:cs="Calibri"/>
          <w:b/>
          <w:sz w:val="22"/>
        </w:rPr>
        <w:t xml:space="preserve"> </w:t>
      </w:r>
    </w:p>
    <w:p w14:paraId="7D190F26" w14:textId="77777777" w:rsidR="00B61AF1" w:rsidRDefault="00A77270">
      <w:pPr>
        <w:spacing w:after="0" w:line="259" w:lineRule="auto"/>
        <w:ind w:left="0" w:right="1457" w:firstLine="0"/>
        <w:jc w:val="right"/>
      </w:pPr>
      <w:r>
        <w:rPr>
          <w:rFonts w:ascii="Calibri" w:eastAsia="Calibri" w:hAnsi="Calibri" w:cs="Calibri"/>
          <w:b/>
          <w:sz w:val="22"/>
        </w:rPr>
        <w:t xml:space="preserve"> </w:t>
      </w:r>
    </w:p>
    <w:p w14:paraId="45671A5E" w14:textId="77777777" w:rsidR="00B61AF1" w:rsidRDefault="00B61AF1">
      <w:pPr>
        <w:sectPr w:rsidR="00B61AF1" w:rsidSect="00267443">
          <w:headerReference w:type="even" r:id="rId9"/>
          <w:headerReference w:type="default" r:id="rId10"/>
          <w:footerReference w:type="even" r:id="rId11"/>
          <w:footerReference w:type="default" r:id="rId12"/>
          <w:headerReference w:type="first" r:id="rId13"/>
          <w:footerReference w:type="first" r:id="rId14"/>
          <w:pgSz w:w="12240" w:h="15840"/>
          <w:pgMar w:top="1049" w:right="1076" w:bottom="1290" w:left="1611" w:header="85" w:footer="963" w:gutter="0"/>
          <w:cols w:space="720"/>
          <w:titlePg/>
        </w:sectPr>
      </w:pPr>
    </w:p>
    <w:p w14:paraId="1F6B61D7" w14:textId="77777777" w:rsidR="00B61AF1" w:rsidRDefault="00A77270">
      <w:pPr>
        <w:pStyle w:val="Heading1"/>
        <w:numPr>
          <w:ilvl w:val="0"/>
          <w:numId w:val="0"/>
        </w:numPr>
        <w:spacing w:after="0" w:line="259" w:lineRule="auto"/>
        <w:ind w:left="3257"/>
      </w:pPr>
      <w:r>
        <w:rPr>
          <w:rFonts w:ascii="Times New Roman" w:eastAsia="Times New Roman" w:hAnsi="Times New Roman" w:cs="Times New Roman"/>
          <w:b w:val="0"/>
          <w:sz w:val="34"/>
        </w:rPr>
        <w:lastRenderedPageBreak/>
        <w:t xml:space="preserve">Form ISR - 3 </w:t>
      </w:r>
    </w:p>
    <w:p w14:paraId="759538D6" w14:textId="77777777" w:rsidR="00B61AF1" w:rsidRDefault="00A77270" w:rsidP="003E4C2F">
      <w:pPr>
        <w:spacing w:after="0" w:line="259" w:lineRule="auto"/>
        <w:ind w:left="0" w:right="-2" w:firstLine="0"/>
        <w:jc w:val="center"/>
      </w:pPr>
      <w:r>
        <w:rPr>
          <w:rFonts w:ascii="Times New Roman" w:eastAsia="Times New Roman" w:hAnsi="Times New Roman" w:cs="Times New Roman"/>
          <w:sz w:val="26"/>
        </w:rPr>
        <w:t xml:space="preserve">Declaration Form for Opting-out of </w:t>
      </w:r>
      <w:proofErr w:type="gramStart"/>
      <w:r>
        <w:rPr>
          <w:rFonts w:ascii="Times New Roman" w:eastAsia="Times New Roman" w:hAnsi="Times New Roman" w:cs="Times New Roman"/>
          <w:sz w:val="26"/>
        </w:rPr>
        <w:t>Nomination  by</w:t>
      </w:r>
      <w:proofErr w:type="gramEnd"/>
      <w:r>
        <w:rPr>
          <w:rFonts w:ascii="Times New Roman" w:eastAsia="Times New Roman" w:hAnsi="Times New Roman" w:cs="Times New Roman"/>
          <w:sz w:val="26"/>
        </w:rPr>
        <w:t xml:space="preserve"> holders of physical securities in Listed Companies</w:t>
      </w:r>
    </w:p>
    <w:p w14:paraId="78B271BC" w14:textId="77777777" w:rsidR="00B61AF1" w:rsidRDefault="00A77270" w:rsidP="003E4C2F">
      <w:pPr>
        <w:spacing w:after="41" w:line="274" w:lineRule="auto"/>
        <w:ind w:left="256" w:right="0" w:hanging="26"/>
        <w:jc w:val="center"/>
      </w:pPr>
      <w:r>
        <w:rPr>
          <w:rFonts w:ascii="Times New Roman" w:eastAsia="Times New Roman" w:hAnsi="Times New Roman" w:cs="Times New Roman"/>
          <w:sz w:val="19"/>
        </w:rPr>
        <w:t xml:space="preserve">(see SEBI Circular No. SEBI/HO/MIRSD/MIRSD-PoD-1/P/CIR/2023/37 dated March 16, </w:t>
      </w:r>
      <w:proofErr w:type="gramStart"/>
      <w:r>
        <w:rPr>
          <w:rFonts w:ascii="Times New Roman" w:eastAsia="Times New Roman" w:hAnsi="Times New Roman" w:cs="Times New Roman"/>
          <w:sz w:val="19"/>
        </w:rPr>
        <w:t>2023</w:t>
      </w:r>
      <w:proofErr w:type="gramEnd"/>
      <w:r>
        <w:rPr>
          <w:rFonts w:ascii="Times New Roman" w:eastAsia="Times New Roman" w:hAnsi="Times New Roman" w:cs="Times New Roman"/>
          <w:sz w:val="19"/>
        </w:rPr>
        <w:t xml:space="preserve"> on Common and Simplified Norms for processing investor’s service request by RTAs and norms for furnishing PAN, KYC details and Nomination)</w:t>
      </w:r>
    </w:p>
    <w:p w14:paraId="70C22D35" w14:textId="77777777" w:rsidR="00B61AF1" w:rsidRDefault="00A77270">
      <w:pPr>
        <w:spacing w:after="0" w:line="259" w:lineRule="auto"/>
        <w:ind w:left="4253" w:right="0" w:firstLine="0"/>
        <w:jc w:val="left"/>
      </w:pPr>
      <w:r>
        <w:rPr>
          <w:rFonts w:ascii="Times New Roman" w:eastAsia="Times New Roman" w:hAnsi="Times New Roman" w:cs="Times New Roman"/>
          <w:sz w:val="23"/>
        </w:rPr>
        <w:t xml:space="preserve"> </w:t>
      </w:r>
    </w:p>
    <w:p w14:paraId="644D4A74" w14:textId="77777777" w:rsidR="00B61AF1" w:rsidRDefault="00A77270">
      <w:pPr>
        <w:spacing w:after="2" w:line="258" w:lineRule="auto"/>
        <w:ind w:left="-5" w:right="0"/>
      </w:pPr>
      <w:r>
        <w:rPr>
          <w:rFonts w:ascii="Times New Roman" w:eastAsia="Times New Roman" w:hAnsi="Times New Roman" w:cs="Times New Roman"/>
          <w:sz w:val="23"/>
        </w:rPr>
        <w:t xml:space="preserve">[Under Section 72 r/w Section 24 (1) (a) of Companies Act, 2013 r/w Section 11(1) and 11B of SEBI Act, 1992 and Clause C in Schedule VII and Regulation 101 of SEBI (Listing Obligations and Disclosure Requirements) Regulations, 2015)] </w:t>
      </w:r>
    </w:p>
    <w:p w14:paraId="042E3C41" w14:textId="77777777" w:rsidR="00B61AF1" w:rsidRDefault="00A77270">
      <w:pPr>
        <w:spacing w:after="0" w:line="259" w:lineRule="auto"/>
        <w:ind w:left="4253" w:right="0" w:firstLine="0"/>
        <w:jc w:val="left"/>
      </w:pPr>
      <w:r>
        <w:rPr>
          <w:rFonts w:ascii="Times New Roman" w:eastAsia="Times New Roman" w:hAnsi="Times New Roman" w:cs="Times New Roman"/>
          <w:sz w:val="23"/>
        </w:rPr>
        <w:t xml:space="preserve"> </w:t>
      </w:r>
    </w:p>
    <w:p w14:paraId="7CCA439B" w14:textId="77777777" w:rsidR="003E4C2F" w:rsidRDefault="00A77270">
      <w:pPr>
        <w:spacing w:after="154" w:line="258" w:lineRule="auto"/>
        <w:ind w:left="-5" w:right="3528"/>
        <w:rPr>
          <w:rFonts w:ascii="Times New Roman" w:eastAsia="Times New Roman" w:hAnsi="Times New Roman" w:cs="Times New Roman"/>
          <w:sz w:val="23"/>
        </w:rPr>
      </w:pPr>
      <w:r>
        <w:rPr>
          <w:rFonts w:ascii="Times New Roman" w:eastAsia="Times New Roman" w:hAnsi="Times New Roman" w:cs="Times New Roman"/>
          <w:sz w:val="23"/>
        </w:rPr>
        <w:t xml:space="preserve">Name of the Company                      </w:t>
      </w:r>
      <w:proofErr w:type="gramStart"/>
      <w:r>
        <w:rPr>
          <w:rFonts w:ascii="Times New Roman" w:eastAsia="Times New Roman" w:hAnsi="Times New Roman" w:cs="Times New Roman"/>
          <w:sz w:val="23"/>
        </w:rPr>
        <w:t xml:space="preserve">  :</w:t>
      </w:r>
      <w:proofErr w:type="gramEnd"/>
      <w:r>
        <w:rPr>
          <w:rFonts w:ascii="Times New Roman" w:eastAsia="Times New Roman" w:hAnsi="Times New Roman" w:cs="Times New Roman"/>
          <w:sz w:val="23"/>
        </w:rPr>
        <w:t xml:space="preserve"> </w:t>
      </w:r>
    </w:p>
    <w:p w14:paraId="769081C6" w14:textId="77777777" w:rsidR="00B61AF1" w:rsidRDefault="00A77270">
      <w:pPr>
        <w:spacing w:after="154" w:line="258" w:lineRule="auto"/>
        <w:ind w:left="-5" w:right="3528"/>
      </w:pPr>
      <w:r>
        <w:rPr>
          <w:rFonts w:ascii="Times New Roman" w:eastAsia="Times New Roman" w:hAnsi="Times New Roman" w:cs="Times New Roman"/>
          <w:sz w:val="23"/>
        </w:rPr>
        <w:t xml:space="preserve">Registered Address of the Company: </w:t>
      </w:r>
    </w:p>
    <w:p w14:paraId="20CF7B7F" w14:textId="77777777" w:rsidR="00B61AF1" w:rsidRDefault="00A77270">
      <w:pPr>
        <w:spacing w:after="0" w:line="259" w:lineRule="auto"/>
        <w:ind w:left="0" w:right="0" w:firstLine="0"/>
        <w:jc w:val="left"/>
      </w:pPr>
      <w:r>
        <w:rPr>
          <w:rFonts w:ascii="Times New Roman" w:eastAsia="Times New Roman" w:hAnsi="Times New Roman" w:cs="Times New Roman"/>
          <w:sz w:val="23"/>
        </w:rPr>
        <w:t xml:space="preserve"> </w:t>
      </w:r>
    </w:p>
    <w:p w14:paraId="52C186A3" w14:textId="77777777" w:rsidR="00B61AF1" w:rsidRDefault="00A77270">
      <w:pPr>
        <w:spacing w:after="151" w:line="258" w:lineRule="auto"/>
        <w:ind w:left="-5" w:right="0"/>
      </w:pPr>
      <w:r>
        <w:rPr>
          <w:rFonts w:ascii="Times New Roman" w:eastAsia="Times New Roman" w:hAnsi="Times New Roman" w:cs="Times New Roman"/>
          <w:sz w:val="23"/>
        </w:rPr>
        <w:t xml:space="preserve">I / we ……………………… the holder(s) of the securities particulars of which are given hereunder, </w:t>
      </w:r>
      <w:r>
        <w:rPr>
          <w:rFonts w:ascii="Times New Roman" w:eastAsia="Times New Roman" w:hAnsi="Times New Roman" w:cs="Times New Roman"/>
          <w:sz w:val="23"/>
          <w:u w:val="single" w:color="000000"/>
        </w:rPr>
        <w:t>do not wish to nominate</w:t>
      </w:r>
      <w:r>
        <w:rPr>
          <w:rFonts w:ascii="Times New Roman" w:eastAsia="Times New Roman" w:hAnsi="Times New Roman" w:cs="Times New Roman"/>
          <w:sz w:val="23"/>
        </w:rPr>
        <w:t xml:space="preserve"> any person(s) in whom shall vest, all the rights in respect of such securities in the event of my /our death.  </w:t>
      </w:r>
    </w:p>
    <w:p w14:paraId="6556EA56" w14:textId="77777777" w:rsidR="00B61AF1" w:rsidRDefault="00A77270">
      <w:pPr>
        <w:spacing w:after="2" w:line="258" w:lineRule="auto"/>
        <w:ind w:left="-5" w:right="0"/>
      </w:pPr>
      <w:r>
        <w:rPr>
          <w:rFonts w:ascii="Times New Roman" w:eastAsia="Times New Roman" w:hAnsi="Times New Roman" w:cs="Times New Roman"/>
          <w:sz w:val="23"/>
        </w:rPr>
        <w:t xml:space="preserve">PARTICULARS OF THE SECURITIES (in respect of which nomination is being opted out) </w:t>
      </w:r>
    </w:p>
    <w:tbl>
      <w:tblPr>
        <w:tblW w:w="8474" w:type="dxa"/>
        <w:tblInd w:w="-101" w:type="dxa"/>
        <w:tblCellMar>
          <w:top w:w="48" w:type="dxa"/>
          <w:left w:w="100" w:type="dxa"/>
          <w:right w:w="115" w:type="dxa"/>
        </w:tblCellMar>
        <w:tblLook w:val="04A0" w:firstRow="1" w:lastRow="0" w:firstColumn="1" w:lastColumn="0" w:noHBand="0" w:noVBand="1"/>
      </w:tblPr>
      <w:tblGrid>
        <w:gridCol w:w="1694"/>
        <w:gridCol w:w="1696"/>
        <w:gridCol w:w="1694"/>
        <w:gridCol w:w="1694"/>
        <w:gridCol w:w="1696"/>
      </w:tblGrid>
      <w:tr w:rsidR="00B61AF1" w:rsidRPr="00841313" w14:paraId="701B0086" w14:textId="77777777" w:rsidTr="00841313">
        <w:trPr>
          <w:trHeight w:val="528"/>
        </w:trPr>
        <w:tc>
          <w:tcPr>
            <w:tcW w:w="1694" w:type="dxa"/>
            <w:tcBorders>
              <w:top w:val="single" w:sz="3" w:space="0" w:color="000000"/>
              <w:left w:val="single" w:sz="4" w:space="0" w:color="000000"/>
              <w:bottom w:val="single" w:sz="3" w:space="0" w:color="000000"/>
              <w:right w:val="single" w:sz="4" w:space="0" w:color="000000"/>
            </w:tcBorders>
            <w:shd w:val="clear" w:color="auto" w:fill="auto"/>
          </w:tcPr>
          <w:p w14:paraId="5268DE40" w14:textId="77777777" w:rsidR="00B61AF1" w:rsidRPr="00841313" w:rsidRDefault="00A77270" w:rsidP="00841313">
            <w:pPr>
              <w:spacing w:after="0" w:line="259" w:lineRule="auto"/>
              <w:ind w:left="0" w:right="0" w:firstLine="0"/>
              <w:jc w:val="center"/>
            </w:pPr>
            <w:r w:rsidRPr="00841313">
              <w:rPr>
                <w:rFonts w:ascii="Times New Roman" w:eastAsia="Times New Roman" w:hAnsi="Times New Roman" w:cs="Times New Roman"/>
                <w:sz w:val="23"/>
              </w:rPr>
              <w:t xml:space="preserve">Nature of Securities </w:t>
            </w:r>
          </w:p>
        </w:tc>
        <w:tc>
          <w:tcPr>
            <w:tcW w:w="1696" w:type="dxa"/>
            <w:tcBorders>
              <w:top w:val="single" w:sz="3" w:space="0" w:color="000000"/>
              <w:left w:val="single" w:sz="4" w:space="0" w:color="000000"/>
              <w:bottom w:val="single" w:sz="3" w:space="0" w:color="000000"/>
              <w:right w:val="single" w:sz="3" w:space="0" w:color="000000"/>
            </w:tcBorders>
            <w:shd w:val="clear" w:color="auto" w:fill="auto"/>
          </w:tcPr>
          <w:p w14:paraId="1C232481" w14:textId="77777777" w:rsidR="00B61AF1" w:rsidRPr="00841313" w:rsidRDefault="00A77270" w:rsidP="00841313">
            <w:pPr>
              <w:spacing w:after="0" w:line="259" w:lineRule="auto"/>
              <w:ind w:left="10" w:right="0" w:firstLine="0"/>
              <w:jc w:val="center"/>
            </w:pPr>
            <w:r w:rsidRPr="00841313">
              <w:rPr>
                <w:rFonts w:ascii="Times New Roman" w:eastAsia="Times New Roman" w:hAnsi="Times New Roman" w:cs="Times New Roman"/>
                <w:sz w:val="23"/>
              </w:rPr>
              <w:t xml:space="preserve">Folio No. </w:t>
            </w:r>
          </w:p>
        </w:tc>
        <w:tc>
          <w:tcPr>
            <w:tcW w:w="1694" w:type="dxa"/>
            <w:tcBorders>
              <w:top w:val="single" w:sz="3" w:space="0" w:color="000000"/>
              <w:left w:val="single" w:sz="3" w:space="0" w:color="000000"/>
              <w:bottom w:val="single" w:sz="3" w:space="0" w:color="000000"/>
              <w:right w:val="single" w:sz="3" w:space="0" w:color="000000"/>
            </w:tcBorders>
            <w:shd w:val="clear" w:color="auto" w:fill="auto"/>
          </w:tcPr>
          <w:p w14:paraId="0B3C27E2" w14:textId="77777777" w:rsidR="00B61AF1" w:rsidRPr="00841313" w:rsidRDefault="00A77270" w:rsidP="00841313">
            <w:pPr>
              <w:spacing w:after="0" w:line="259" w:lineRule="auto"/>
              <w:ind w:left="0" w:right="0" w:firstLine="0"/>
              <w:jc w:val="center"/>
            </w:pPr>
            <w:r w:rsidRPr="00841313">
              <w:rPr>
                <w:rFonts w:ascii="Times New Roman" w:eastAsia="Times New Roman" w:hAnsi="Times New Roman" w:cs="Times New Roman"/>
                <w:sz w:val="23"/>
              </w:rPr>
              <w:t xml:space="preserve">No. of Securities </w:t>
            </w:r>
          </w:p>
        </w:tc>
        <w:tc>
          <w:tcPr>
            <w:tcW w:w="1694" w:type="dxa"/>
            <w:tcBorders>
              <w:top w:val="single" w:sz="3" w:space="0" w:color="000000"/>
              <w:left w:val="single" w:sz="3" w:space="0" w:color="000000"/>
              <w:bottom w:val="single" w:sz="3" w:space="0" w:color="000000"/>
              <w:right w:val="single" w:sz="3" w:space="0" w:color="000000"/>
            </w:tcBorders>
            <w:shd w:val="clear" w:color="auto" w:fill="auto"/>
          </w:tcPr>
          <w:p w14:paraId="1DD2B35D" w14:textId="77777777" w:rsidR="00B61AF1" w:rsidRPr="00841313" w:rsidRDefault="00A77270" w:rsidP="00841313">
            <w:pPr>
              <w:spacing w:after="0" w:line="259" w:lineRule="auto"/>
              <w:ind w:left="16" w:right="0" w:firstLine="0"/>
              <w:jc w:val="center"/>
            </w:pPr>
            <w:r w:rsidRPr="00841313">
              <w:rPr>
                <w:rFonts w:ascii="Times New Roman" w:eastAsia="Times New Roman" w:hAnsi="Times New Roman" w:cs="Times New Roman"/>
                <w:sz w:val="23"/>
              </w:rPr>
              <w:t xml:space="preserve">Certificate No. </w:t>
            </w:r>
          </w:p>
        </w:tc>
        <w:tc>
          <w:tcPr>
            <w:tcW w:w="1696" w:type="dxa"/>
            <w:tcBorders>
              <w:top w:val="single" w:sz="3" w:space="0" w:color="000000"/>
              <w:left w:val="single" w:sz="3" w:space="0" w:color="000000"/>
              <w:bottom w:val="single" w:sz="3" w:space="0" w:color="000000"/>
              <w:right w:val="single" w:sz="4" w:space="0" w:color="000000"/>
            </w:tcBorders>
            <w:shd w:val="clear" w:color="auto" w:fill="auto"/>
          </w:tcPr>
          <w:p w14:paraId="3737BB58" w14:textId="77777777" w:rsidR="00B61AF1" w:rsidRPr="00841313" w:rsidRDefault="00A77270" w:rsidP="00841313">
            <w:pPr>
              <w:spacing w:after="0" w:line="259" w:lineRule="auto"/>
              <w:ind w:left="0" w:right="0" w:firstLine="0"/>
              <w:jc w:val="center"/>
            </w:pPr>
            <w:r w:rsidRPr="00841313">
              <w:rPr>
                <w:rFonts w:ascii="Times New Roman" w:eastAsia="Times New Roman" w:hAnsi="Times New Roman" w:cs="Times New Roman"/>
                <w:sz w:val="23"/>
              </w:rPr>
              <w:t xml:space="preserve">Distinctive No. </w:t>
            </w:r>
          </w:p>
        </w:tc>
      </w:tr>
      <w:tr w:rsidR="00B61AF1" w:rsidRPr="00841313" w14:paraId="4C22ABBE" w14:textId="77777777" w:rsidTr="00841313">
        <w:trPr>
          <w:trHeight w:val="268"/>
        </w:trPr>
        <w:tc>
          <w:tcPr>
            <w:tcW w:w="1694" w:type="dxa"/>
            <w:tcBorders>
              <w:top w:val="single" w:sz="3" w:space="0" w:color="000000"/>
              <w:left w:val="single" w:sz="4" w:space="0" w:color="000000"/>
              <w:bottom w:val="single" w:sz="4" w:space="0" w:color="000000"/>
              <w:right w:val="single" w:sz="4" w:space="0" w:color="000000"/>
            </w:tcBorders>
            <w:shd w:val="clear" w:color="auto" w:fill="auto"/>
          </w:tcPr>
          <w:p w14:paraId="56F0018D" w14:textId="77777777" w:rsidR="00B61AF1" w:rsidRPr="00841313" w:rsidRDefault="00A77270" w:rsidP="00841313">
            <w:pPr>
              <w:spacing w:after="0" w:line="259" w:lineRule="auto"/>
              <w:ind w:left="1" w:right="0" w:firstLine="0"/>
              <w:jc w:val="left"/>
            </w:pPr>
            <w:r w:rsidRPr="00841313">
              <w:rPr>
                <w:rFonts w:ascii="Times New Roman" w:eastAsia="Times New Roman" w:hAnsi="Times New Roman" w:cs="Times New Roman"/>
                <w:sz w:val="23"/>
              </w:rPr>
              <w:t xml:space="preserve"> </w:t>
            </w:r>
          </w:p>
        </w:tc>
        <w:tc>
          <w:tcPr>
            <w:tcW w:w="1696" w:type="dxa"/>
            <w:tcBorders>
              <w:top w:val="single" w:sz="3" w:space="0" w:color="000000"/>
              <w:left w:val="single" w:sz="4" w:space="0" w:color="000000"/>
              <w:bottom w:val="single" w:sz="4" w:space="0" w:color="000000"/>
              <w:right w:val="single" w:sz="3" w:space="0" w:color="000000"/>
            </w:tcBorders>
            <w:shd w:val="clear" w:color="auto" w:fill="auto"/>
          </w:tcPr>
          <w:p w14:paraId="50785537" w14:textId="77777777" w:rsidR="00B61AF1" w:rsidRPr="00841313" w:rsidRDefault="00A77270" w:rsidP="00841313">
            <w:pPr>
              <w:spacing w:after="0" w:line="259" w:lineRule="auto"/>
              <w:ind w:left="0" w:right="0" w:firstLine="0"/>
              <w:jc w:val="left"/>
            </w:pPr>
            <w:r w:rsidRPr="00841313">
              <w:rPr>
                <w:rFonts w:ascii="Times New Roman" w:eastAsia="Times New Roman" w:hAnsi="Times New Roman" w:cs="Times New Roman"/>
                <w:sz w:val="23"/>
              </w:rPr>
              <w:t xml:space="preserve"> </w:t>
            </w:r>
          </w:p>
        </w:tc>
        <w:tc>
          <w:tcPr>
            <w:tcW w:w="1694" w:type="dxa"/>
            <w:tcBorders>
              <w:top w:val="single" w:sz="3" w:space="0" w:color="000000"/>
              <w:left w:val="single" w:sz="3" w:space="0" w:color="000000"/>
              <w:bottom w:val="single" w:sz="4" w:space="0" w:color="000000"/>
              <w:right w:val="single" w:sz="3" w:space="0" w:color="000000"/>
            </w:tcBorders>
            <w:shd w:val="clear" w:color="auto" w:fill="auto"/>
          </w:tcPr>
          <w:p w14:paraId="3369F466" w14:textId="77777777" w:rsidR="00B61AF1" w:rsidRPr="00841313" w:rsidRDefault="00A77270" w:rsidP="00841313">
            <w:pPr>
              <w:spacing w:after="0" w:line="259" w:lineRule="auto"/>
              <w:ind w:left="0" w:right="0" w:firstLine="0"/>
              <w:jc w:val="left"/>
            </w:pPr>
            <w:r w:rsidRPr="00841313">
              <w:rPr>
                <w:rFonts w:ascii="Times New Roman" w:eastAsia="Times New Roman" w:hAnsi="Times New Roman" w:cs="Times New Roman"/>
                <w:sz w:val="23"/>
              </w:rPr>
              <w:t xml:space="preserve"> </w:t>
            </w:r>
          </w:p>
        </w:tc>
        <w:tc>
          <w:tcPr>
            <w:tcW w:w="1694" w:type="dxa"/>
            <w:tcBorders>
              <w:top w:val="single" w:sz="3" w:space="0" w:color="000000"/>
              <w:left w:val="single" w:sz="3" w:space="0" w:color="000000"/>
              <w:bottom w:val="single" w:sz="4" w:space="0" w:color="000000"/>
              <w:right w:val="single" w:sz="3" w:space="0" w:color="000000"/>
            </w:tcBorders>
            <w:shd w:val="clear" w:color="auto" w:fill="auto"/>
          </w:tcPr>
          <w:p w14:paraId="02D1C998" w14:textId="77777777" w:rsidR="00B61AF1" w:rsidRPr="00841313" w:rsidRDefault="00A77270" w:rsidP="00841313">
            <w:pPr>
              <w:spacing w:after="0" w:line="259" w:lineRule="auto"/>
              <w:ind w:left="3" w:right="0" w:firstLine="0"/>
              <w:jc w:val="left"/>
            </w:pPr>
            <w:r w:rsidRPr="00841313">
              <w:rPr>
                <w:rFonts w:ascii="Times New Roman" w:eastAsia="Times New Roman" w:hAnsi="Times New Roman" w:cs="Times New Roman"/>
                <w:sz w:val="23"/>
              </w:rPr>
              <w:t xml:space="preserve"> </w:t>
            </w:r>
          </w:p>
        </w:tc>
        <w:tc>
          <w:tcPr>
            <w:tcW w:w="1696" w:type="dxa"/>
            <w:tcBorders>
              <w:top w:val="single" w:sz="3" w:space="0" w:color="000000"/>
              <w:left w:val="single" w:sz="3" w:space="0" w:color="000000"/>
              <w:bottom w:val="single" w:sz="4" w:space="0" w:color="000000"/>
              <w:right w:val="single" w:sz="4" w:space="0" w:color="000000"/>
            </w:tcBorders>
            <w:shd w:val="clear" w:color="auto" w:fill="auto"/>
          </w:tcPr>
          <w:p w14:paraId="452F8C35" w14:textId="77777777" w:rsidR="00B61AF1" w:rsidRPr="00841313" w:rsidRDefault="00A77270" w:rsidP="00841313">
            <w:pPr>
              <w:spacing w:after="0" w:line="259" w:lineRule="auto"/>
              <w:ind w:left="2" w:right="0" w:firstLine="0"/>
              <w:jc w:val="left"/>
            </w:pPr>
            <w:r w:rsidRPr="00841313">
              <w:rPr>
                <w:rFonts w:ascii="Times New Roman" w:eastAsia="Times New Roman" w:hAnsi="Times New Roman" w:cs="Times New Roman"/>
                <w:sz w:val="23"/>
              </w:rPr>
              <w:t xml:space="preserve"> </w:t>
            </w:r>
          </w:p>
        </w:tc>
      </w:tr>
      <w:tr w:rsidR="00B61AF1" w:rsidRPr="00841313" w14:paraId="54199F84" w14:textId="77777777" w:rsidTr="00841313">
        <w:trPr>
          <w:trHeight w:val="269"/>
        </w:trPr>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69236460" w14:textId="77777777" w:rsidR="00B61AF1" w:rsidRPr="00841313" w:rsidRDefault="00A77270" w:rsidP="00841313">
            <w:pPr>
              <w:spacing w:after="0" w:line="259" w:lineRule="auto"/>
              <w:ind w:left="1" w:right="0" w:firstLine="0"/>
              <w:jc w:val="left"/>
            </w:pPr>
            <w:r w:rsidRPr="00841313">
              <w:rPr>
                <w:rFonts w:ascii="Times New Roman" w:eastAsia="Times New Roman" w:hAnsi="Times New Roman" w:cs="Times New Roman"/>
                <w:sz w:val="23"/>
              </w:rPr>
              <w:t xml:space="preserve"> </w:t>
            </w:r>
          </w:p>
        </w:tc>
        <w:tc>
          <w:tcPr>
            <w:tcW w:w="1696" w:type="dxa"/>
            <w:tcBorders>
              <w:top w:val="single" w:sz="4" w:space="0" w:color="000000"/>
              <w:left w:val="single" w:sz="4" w:space="0" w:color="000000"/>
              <w:bottom w:val="single" w:sz="4" w:space="0" w:color="000000"/>
              <w:right w:val="single" w:sz="3" w:space="0" w:color="000000"/>
            </w:tcBorders>
            <w:shd w:val="clear" w:color="auto" w:fill="auto"/>
          </w:tcPr>
          <w:p w14:paraId="0DCE943D" w14:textId="77777777" w:rsidR="00B61AF1" w:rsidRPr="00841313" w:rsidRDefault="00A77270" w:rsidP="00841313">
            <w:pPr>
              <w:spacing w:after="0" w:line="259" w:lineRule="auto"/>
              <w:ind w:left="0" w:right="0" w:firstLine="0"/>
              <w:jc w:val="left"/>
            </w:pPr>
            <w:r w:rsidRPr="00841313">
              <w:rPr>
                <w:rFonts w:ascii="Times New Roman" w:eastAsia="Times New Roman" w:hAnsi="Times New Roman" w:cs="Times New Roman"/>
                <w:sz w:val="23"/>
              </w:rPr>
              <w:t xml:space="preserve"> </w:t>
            </w:r>
          </w:p>
        </w:tc>
        <w:tc>
          <w:tcPr>
            <w:tcW w:w="1694" w:type="dxa"/>
            <w:tcBorders>
              <w:top w:val="single" w:sz="4" w:space="0" w:color="000000"/>
              <w:left w:val="single" w:sz="3" w:space="0" w:color="000000"/>
              <w:bottom w:val="single" w:sz="4" w:space="0" w:color="000000"/>
              <w:right w:val="single" w:sz="3" w:space="0" w:color="000000"/>
            </w:tcBorders>
            <w:shd w:val="clear" w:color="auto" w:fill="auto"/>
          </w:tcPr>
          <w:p w14:paraId="4919A813" w14:textId="77777777" w:rsidR="00B61AF1" w:rsidRPr="00841313" w:rsidRDefault="00A77270" w:rsidP="00841313">
            <w:pPr>
              <w:spacing w:after="0" w:line="259" w:lineRule="auto"/>
              <w:ind w:left="0" w:right="0" w:firstLine="0"/>
              <w:jc w:val="left"/>
            </w:pPr>
            <w:r w:rsidRPr="00841313">
              <w:rPr>
                <w:rFonts w:ascii="Times New Roman" w:eastAsia="Times New Roman" w:hAnsi="Times New Roman" w:cs="Times New Roman"/>
                <w:sz w:val="23"/>
              </w:rPr>
              <w:t xml:space="preserve"> </w:t>
            </w:r>
          </w:p>
        </w:tc>
        <w:tc>
          <w:tcPr>
            <w:tcW w:w="1694" w:type="dxa"/>
            <w:tcBorders>
              <w:top w:val="single" w:sz="4" w:space="0" w:color="000000"/>
              <w:left w:val="single" w:sz="3" w:space="0" w:color="000000"/>
              <w:bottom w:val="single" w:sz="4" w:space="0" w:color="000000"/>
              <w:right w:val="single" w:sz="3" w:space="0" w:color="000000"/>
            </w:tcBorders>
            <w:shd w:val="clear" w:color="auto" w:fill="auto"/>
          </w:tcPr>
          <w:p w14:paraId="7851B86A" w14:textId="77777777" w:rsidR="00B61AF1" w:rsidRPr="00841313" w:rsidRDefault="00A77270" w:rsidP="00841313">
            <w:pPr>
              <w:spacing w:after="0" w:line="259" w:lineRule="auto"/>
              <w:ind w:left="3" w:right="0" w:firstLine="0"/>
              <w:jc w:val="left"/>
            </w:pPr>
            <w:r w:rsidRPr="00841313">
              <w:rPr>
                <w:rFonts w:ascii="Times New Roman" w:eastAsia="Times New Roman" w:hAnsi="Times New Roman" w:cs="Times New Roman"/>
                <w:sz w:val="23"/>
              </w:rPr>
              <w:t xml:space="preserve"> </w:t>
            </w:r>
          </w:p>
        </w:tc>
        <w:tc>
          <w:tcPr>
            <w:tcW w:w="1696" w:type="dxa"/>
            <w:tcBorders>
              <w:top w:val="single" w:sz="4" w:space="0" w:color="000000"/>
              <w:left w:val="single" w:sz="3" w:space="0" w:color="000000"/>
              <w:bottom w:val="single" w:sz="4" w:space="0" w:color="000000"/>
              <w:right w:val="single" w:sz="4" w:space="0" w:color="000000"/>
            </w:tcBorders>
            <w:shd w:val="clear" w:color="auto" w:fill="auto"/>
          </w:tcPr>
          <w:p w14:paraId="721CC0B4" w14:textId="77777777" w:rsidR="00B61AF1" w:rsidRPr="00841313" w:rsidRDefault="00A77270" w:rsidP="00841313">
            <w:pPr>
              <w:spacing w:after="0" w:line="259" w:lineRule="auto"/>
              <w:ind w:left="2" w:right="0" w:firstLine="0"/>
              <w:jc w:val="left"/>
            </w:pPr>
            <w:r w:rsidRPr="00841313">
              <w:rPr>
                <w:rFonts w:ascii="Times New Roman" w:eastAsia="Times New Roman" w:hAnsi="Times New Roman" w:cs="Times New Roman"/>
                <w:sz w:val="23"/>
              </w:rPr>
              <w:t xml:space="preserve"> </w:t>
            </w:r>
          </w:p>
        </w:tc>
      </w:tr>
      <w:tr w:rsidR="00B61AF1" w:rsidRPr="00841313" w14:paraId="53E355A6" w14:textId="77777777" w:rsidTr="00841313">
        <w:trPr>
          <w:trHeight w:val="271"/>
        </w:trPr>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76097AF8" w14:textId="77777777" w:rsidR="00B61AF1" w:rsidRPr="00841313" w:rsidRDefault="00A77270" w:rsidP="00841313">
            <w:pPr>
              <w:spacing w:after="0" w:line="259" w:lineRule="auto"/>
              <w:ind w:left="1" w:right="0" w:firstLine="0"/>
              <w:jc w:val="left"/>
            </w:pPr>
            <w:r w:rsidRPr="00841313">
              <w:rPr>
                <w:rFonts w:ascii="Times New Roman" w:eastAsia="Times New Roman" w:hAnsi="Times New Roman" w:cs="Times New Roman"/>
                <w:sz w:val="23"/>
              </w:rPr>
              <w:t xml:space="preserve"> </w:t>
            </w:r>
          </w:p>
        </w:tc>
        <w:tc>
          <w:tcPr>
            <w:tcW w:w="1696" w:type="dxa"/>
            <w:tcBorders>
              <w:top w:val="single" w:sz="4" w:space="0" w:color="000000"/>
              <w:left w:val="single" w:sz="4" w:space="0" w:color="000000"/>
              <w:bottom w:val="single" w:sz="4" w:space="0" w:color="000000"/>
              <w:right w:val="single" w:sz="3" w:space="0" w:color="000000"/>
            </w:tcBorders>
            <w:shd w:val="clear" w:color="auto" w:fill="auto"/>
          </w:tcPr>
          <w:p w14:paraId="64BF6B23" w14:textId="77777777" w:rsidR="00B61AF1" w:rsidRPr="00841313" w:rsidRDefault="00A77270" w:rsidP="00841313">
            <w:pPr>
              <w:spacing w:after="0" w:line="259" w:lineRule="auto"/>
              <w:ind w:left="0" w:right="0" w:firstLine="0"/>
              <w:jc w:val="left"/>
            </w:pPr>
            <w:r w:rsidRPr="00841313">
              <w:rPr>
                <w:rFonts w:ascii="Times New Roman" w:eastAsia="Times New Roman" w:hAnsi="Times New Roman" w:cs="Times New Roman"/>
                <w:sz w:val="23"/>
              </w:rPr>
              <w:t xml:space="preserve"> </w:t>
            </w:r>
          </w:p>
        </w:tc>
        <w:tc>
          <w:tcPr>
            <w:tcW w:w="1694" w:type="dxa"/>
            <w:tcBorders>
              <w:top w:val="single" w:sz="4" w:space="0" w:color="000000"/>
              <w:left w:val="single" w:sz="3" w:space="0" w:color="000000"/>
              <w:bottom w:val="single" w:sz="4" w:space="0" w:color="000000"/>
              <w:right w:val="single" w:sz="3" w:space="0" w:color="000000"/>
            </w:tcBorders>
            <w:shd w:val="clear" w:color="auto" w:fill="auto"/>
          </w:tcPr>
          <w:p w14:paraId="1E7DFF0D" w14:textId="77777777" w:rsidR="00B61AF1" w:rsidRPr="00841313" w:rsidRDefault="00A77270" w:rsidP="00841313">
            <w:pPr>
              <w:spacing w:after="0" w:line="259" w:lineRule="auto"/>
              <w:ind w:left="0" w:right="0" w:firstLine="0"/>
              <w:jc w:val="left"/>
            </w:pPr>
            <w:r w:rsidRPr="00841313">
              <w:rPr>
                <w:rFonts w:ascii="Times New Roman" w:eastAsia="Times New Roman" w:hAnsi="Times New Roman" w:cs="Times New Roman"/>
                <w:sz w:val="23"/>
              </w:rPr>
              <w:t xml:space="preserve"> </w:t>
            </w:r>
          </w:p>
        </w:tc>
        <w:tc>
          <w:tcPr>
            <w:tcW w:w="1694" w:type="dxa"/>
            <w:tcBorders>
              <w:top w:val="single" w:sz="4" w:space="0" w:color="000000"/>
              <w:left w:val="single" w:sz="3" w:space="0" w:color="000000"/>
              <w:bottom w:val="single" w:sz="4" w:space="0" w:color="000000"/>
              <w:right w:val="single" w:sz="3" w:space="0" w:color="000000"/>
            </w:tcBorders>
            <w:shd w:val="clear" w:color="auto" w:fill="auto"/>
          </w:tcPr>
          <w:p w14:paraId="62AE4753" w14:textId="77777777" w:rsidR="00B61AF1" w:rsidRPr="00841313" w:rsidRDefault="00A77270" w:rsidP="00841313">
            <w:pPr>
              <w:spacing w:after="0" w:line="259" w:lineRule="auto"/>
              <w:ind w:left="3" w:right="0" w:firstLine="0"/>
              <w:jc w:val="left"/>
            </w:pPr>
            <w:r w:rsidRPr="00841313">
              <w:rPr>
                <w:rFonts w:ascii="Times New Roman" w:eastAsia="Times New Roman" w:hAnsi="Times New Roman" w:cs="Times New Roman"/>
                <w:sz w:val="23"/>
              </w:rPr>
              <w:t xml:space="preserve"> </w:t>
            </w:r>
          </w:p>
        </w:tc>
        <w:tc>
          <w:tcPr>
            <w:tcW w:w="1696" w:type="dxa"/>
            <w:tcBorders>
              <w:top w:val="single" w:sz="4" w:space="0" w:color="000000"/>
              <w:left w:val="single" w:sz="3" w:space="0" w:color="000000"/>
              <w:bottom w:val="single" w:sz="4" w:space="0" w:color="000000"/>
              <w:right w:val="single" w:sz="4" w:space="0" w:color="000000"/>
            </w:tcBorders>
            <w:shd w:val="clear" w:color="auto" w:fill="auto"/>
          </w:tcPr>
          <w:p w14:paraId="52F31E6E" w14:textId="77777777" w:rsidR="00B61AF1" w:rsidRPr="00841313" w:rsidRDefault="00A77270" w:rsidP="00841313">
            <w:pPr>
              <w:spacing w:after="0" w:line="259" w:lineRule="auto"/>
              <w:ind w:left="2" w:right="0" w:firstLine="0"/>
              <w:jc w:val="left"/>
            </w:pPr>
            <w:r w:rsidRPr="00841313">
              <w:rPr>
                <w:rFonts w:ascii="Times New Roman" w:eastAsia="Times New Roman" w:hAnsi="Times New Roman" w:cs="Times New Roman"/>
                <w:sz w:val="23"/>
              </w:rPr>
              <w:t xml:space="preserve"> </w:t>
            </w:r>
          </w:p>
        </w:tc>
      </w:tr>
    </w:tbl>
    <w:p w14:paraId="5359AC87" w14:textId="77777777" w:rsidR="00B61AF1" w:rsidRDefault="00A77270">
      <w:pPr>
        <w:spacing w:after="0" w:line="259" w:lineRule="auto"/>
        <w:ind w:left="0" w:right="0" w:firstLine="0"/>
        <w:jc w:val="left"/>
      </w:pPr>
      <w:r>
        <w:rPr>
          <w:rFonts w:ascii="Times New Roman" w:eastAsia="Times New Roman" w:hAnsi="Times New Roman" w:cs="Times New Roman"/>
          <w:sz w:val="23"/>
        </w:rPr>
        <w:t xml:space="preserve"> </w:t>
      </w:r>
    </w:p>
    <w:p w14:paraId="323C8E1C" w14:textId="77777777" w:rsidR="00B61AF1" w:rsidRDefault="00A77270">
      <w:pPr>
        <w:spacing w:after="149" w:line="258" w:lineRule="auto"/>
        <w:ind w:left="-5" w:right="0"/>
      </w:pPr>
      <w:r>
        <w:rPr>
          <w:rFonts w:ascii="Times New Roman" w:eastAsia="Times New Roman" w:hAnsi="Times New Roman" w:cs="Times New Roman"/>
          <w:sz w:val="23"/>
        </w:rPr>
        <w:t xml:space="preserve">I/ we understand the issues involved in non-appointment of nominee(s) and further are aware that in case of my / our death, my / our legal heir(s) / representative(s) are required to furnish the requisite documents / details, including, Will or documents issued by the Court like Decree or Succession Certificate or Letter of Administration / Probate of Will or any other document as may be prescribed by the competent authority, for claiming my / our aforesaid securities.   </w:t>
      </w:r>
    </w:p>
    <w:p w14:paraId="5824A48F" w14:textId="77777777" w:rsidR="00B61AF1" w:rsidRDefault="00A77270">
      <w:pPr>
        <w:spacing w:after="172" w:line="259" w:lineRule="auto"/>
        <w:ind w:left="0" w:right="0" w:firstLine="0"/>
        <w:jc w:val="left"/>
      </w:pPr>
      <w:r>
        <w:rPr>
          <w:rFonts w:ascii="Times New Roman" w:eastAsia="Times New Roman" w:hAnsi="Times New Roman" w:cs="Times New Roman"/>
          <w:sz w:val="23"/>
        </w:rPr>
        <w:t xml:space="preserve"> </w:t>
      </w:r>
    </w:p>
    <w:p w14:paraId="10C9DA5E" w14:textId="77777777" w:rsidR="003E4C2F" w:rsidRDefault="00A77270" w:rsidP="003E4C2F">
      <w:pPr>
        <w:spacing w:after="2" w:line="258" w:lineRule="auto"/>
        <w:ind w:left="-5" w:right="0"/>
        <w:rPr>
          <w:rFonts w:ascii="Times New Roman" w:eastAsia="Times New Roman" w:hAnsi="Times New Roman" w:cs="Times New Roman"/>
          <w:sz w:val="23"/>
        </w:rPr>
      </w:pPr>
      <w:r>
        <w:rPr>
          <w:rFonts w:ascii="Times New Roman" w:eastAsia="Times New Roman" w:hAnsi="Times New Roman" w:cs="Times New Roman"/>
          <w:sz w:val="23"/>
        </w:rPr>
        <w:t xml:space="preserve">Name(s) and Address of Security holders(s) *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Signature(s)                      </w:t>
      </w:r>
    </w:p>
    <w:p w14:paraId="2ACB0883" w14:textId="77777777" w:rsidR="003E4C2F" w:rsidRDefault="003E4C2F" w:rsidP="003E4C2F">
      <w:pPr>
        <w:spacing w:after="2" w:line="258" w:lineRule="auto"/>
        <w:ind w:left="-5" w:right="0"/>
        <w:rPr>
          <w:rFonts w:ascii="Times New Roman" w:eastAsia="Times New Roman" w:hAnsi="Times New Roman" w:cs="Times New Roman"/>
          <w:sz w:val="23"/>
        </w:rPr>
      </w:pPr>
    </w:p>
    <w:p w14:paraId="4A12648D" w14:textId="77777777" w:rsidR="003E4C2F" w:rsidRDefault="003E4C2F" w:rsidP="003E4C2F">
      <w:pPr>
        <w:spacing w:after="2" w:line="258" w:lineRule="auto"/>
        <w:ind w:left="-5" w:right="0"/>
        <w:rPr>
          <w:rFonts w:ascii="Times New Roman" w:eastAsia="Times New Roman" w:hAnsi="Times New Roman" w:cs="Times New Roman"/>
          <w:sz w:val="23"/>
        </w:rPr>
      </w:pPr>
    </w:p>
    <w:p w14:paraId="3EA862B1" w14:textId="77777777" w:rsidR="003E4C2F" w:rsidRDefault="003E4C2F" w:rsidP="003E4C2F">
      <w:pPr>
        <w:spacing w:after="2" w:line="258" w:lineRule="auto"/>
        <w:ind w:left="-5" w:right="0"/>
        <w:rPr>
          <w:rFonts w:ascii="Times New Roman" w:eastAsia="Times New Roman" w:hAnsi="Times New Roman" w:cs="Times New Roman"/>
          <w:sz w:val="23"/>
        </w:rPr>
      </w:pPr>
    </w:p>
    <w:p w14:paraId="5CDF0899" w14:textId="77777777" w:rsidR="00B61AF1" w:rsidRPr="003E4C2F" w:rsidRDefault="00A77270" w:rsidP="003E4C2F">
      <w:pPr>
        <w:spacing w:after="2" w:line="258" w:lineRule="auto"/>
        <w:ind w:left="-5" w:right="0"/>
        <w:rPr>
          <w:rFonts w:ascii="Times New Roman" w:eastAsia="Times New Roman" w:hAnsi="Times New Roman" w:cs="Times New Roman"/>
          <w:sz w:val="23"/>
        </w:rPr>
      </w:pPr>
      <w:r>
        <w:rPr>
          <w:rFonts w:ascii="Times New Roman" w:eastAsia="Times New Roman" w:hAnsi="Times New Roman" w:cs="Times New Roman"/>
          <w:sz w:val="23"/>
        </w:rPr>
        <w:t xml:space="preserve">Sole / First Holder Name </w:t>
      </w:r>
    </w:p>
    <w:p w14:paraId="7359CFCA" w14:textId="77777777" w:rsidR="00B61AF1" w:rsidRDefault="00A77270">
      <w:pPr>
        <w:spacing w:after="0" w:line="259" w:lineRule="auto"/>
        <w:ind w:left="0" w:right="0" w:firstLine="0"/>
        <w:jc w:val="left"/>
      </w:pPr>
      <w:r>
        <w:rPr>
          <w:rFonts w:ascii="Times New Roman" w:eastAsia="Times New Roman" w:hAnsi="Times New Roman" w:cs="Times New Roman"/>
          <w:sz w:val="23"/>
        </w:rPr>
        <w:t xml:space="preserve"> </w:t>
      </w:r>
    </w:p>
    <w:p w14:paraId="57855C09" w14:textId="77777777" w:rsidR="003E4C2F" w:rsidRDefault="003E4C2F">
      <w:pPr>
        <w:spacing w:after="2" w:line="258" w:lineRule="auto"/>
        <w:ind w:left="-5" w:right="0"/>
        <w:rPr>
          <w:rFonts w:ascii="Times New Roman" w:eastAsia="Times New Roman" w:hAnsi="Times New Roman" w:cs="Times New Roman"/>
          <w:sz w:val="23"/>
        </w:rPr>
      </w:pPr>
    </w:p>
    <w:p w14:paraId="3228B597" w14:textId="77777777" w:rsidR="003E4C2F" w:rsidRDefault="003E4C2F">
      <w:pPr>
        <w:spacing w:after="2" w:line="258" w:lineRule="auto"/>
        <w:ind w:left="-5" w:right="0"/>
        <w:rPr>
          <w:rFonts w:ascii="Times New Roman" w:eastAsia="Times New Roman" w:hAnsi="Times New Roman" w:cs="Times New Roman"/>
          <w:sz w:val="23"/>
        </w:rPr>
      </w:pPr>
    </w:p>
    <w:p w14:paraId="5ECB200B" w14:textId="77777777" w:rsidR="00B61AF1" w:rsidRDefault="00A77270">
      <w:pPr>
        <w:spacing w:after="2" w:line="258" w:lineRule="auto"/>
        <w:ind w:left="-5" w:right="0"/>
        <w:rPr>
          <w:rFonts w:ascii="Times New Roman" w:eastAsia="Times New Roman" w:hAnsi="Times New Roman" w:cs="Times New Roman"/>
          <w:sz w:val="23"/>
        </w:rPr>
      </w:pPr>
      <w:r>
        <w:rPr>
          <w:rFonts w:ascii="Times New Roman" w:eastAsia="Times New Roman" w:hAnsi="Times New Roman" w:cs="Times New Roman"/>
          <w:sz w:val="23"/>
        </w:rPr>
        <w:t xml:space="preserve">Second Holder Name </w:t>
      </w:r>
    </w:p>
    <w:p w14:paraId="31993D0F" w14:textId="77777777" w:rsidR="00D224E3" w:rsidRDefault="00D224E3">
      <w:pPr>
        <w:spacing w:after="2" w:line="258" w:lineRule="auto"/>
        <w:ind w:left="-5" w:right="0"/>
      </w:pPr>
    </w:p>
    <w:p w14:paraId="5EC833FA" w14:textId="77777777" w:rsidR="00B61AF1" w:rsidRDefault="00A77270" w:rsidP="003E4C2F">
      <w:pPr>
        <w:spacing w:after="2" w:line="258" w:lineRule="auto"/>
        <w:ind w:left="-5" w:right="0"/>
      </w:pPr>
      <w:r>
        <w:rPr>
          <w:rFonts w:ascii="Times New Roman" w:eastAsia="Times New Roman" w:hAnsi="Times New Roman" w:cs="Times New Roman"/>
          <w:sz w:val="23"/>
        </w:rPr>
        <w:lastRenderedPageBreak/>
        <w:t xml:space="preserve">Third Holder Name </w:t>
      </w:r>
    </w:p>
    <w:p w14:paraId="417EDB42" w14:textId="77777777" w:rsidR="003E4C2F" w:rsidRDefault="003E4C2F" w:rsidP="003E4C2F">
      <w:pPr>
        <w:spacing w:after="2" w:line="258" w:lineRule="auto"/>
        <w:ind w:left="-5" w:right="0"/>
      </w:pPr>
    </w:p>
    <w:p w14:paraId="3AAE39DC" w14:textId="77777777" w:rsidR="003E4C2F" w:rsidRDefault="003E4C2F">
      <w:pPr>
        <w:spacing w:after="0" w:line="256" w:lineRule="auto"/>
        <w:ind w:left="0" w:right="0" w:firstLine="0"/>
        <w:jc w:val="left"/>
        <w:rPr>
          <w:rFonts w:ascii="Times New Roman" w:eastAsia="Times New Roman" w:hAnsi="Times New Roman" w:cs="Times New Roman"/>
          <w:sz w:val="23"/>
        </w:rPr>
      </w:pPr>
    </w:p>
    <w:p w14:paraId="48EE8051" w14:textId="77777777" w:rsidR="003E4C2F" w:rsidRDefault="003E4C2F">
      <w:pPr>
        <w:spacing w:after="0" w:line="256" w:lineRule="auto"/>
        <w:ind w:left="0" w:right="0" w:firstLine="0"/>
        <w:jc w:val="left"/>
        <w:rPr>
          <w:rFonts w:ascii="Times New Roman" w:eastAsia="Times New Roman" w:hAnsi="Times New Roman" w:cs="Times New Roman"/>
          <w:sz w:val="23"/>
        </w:rPr>
      </w:pPr>
    </w:p>
    <w:p w14:paraId="00BD83A3" w14:textId="77777777" w:rsidR="00B61AF1" w:rsidRDefault="00A77270">
      <w:pPr>
        <w:spacing w:after="0" w:line="256" w:lineRule="auto"/>
        <w:ind w:left="0" w:right="0" w:firstLine="0"/>
        <w:jc w:val="left"/>
        <w:rPr>
          <w:rFonts w:ascii="Times New Roman" w:eastAsia="Times New Roman" w:hAnsi="Times New Roman" w:cs="Times New Roman"/>
          <w:sz w:val="23"/>
        </w:rPr>
      </w:pPr>
      <w:r>
        <w:rPr>
          <w:rFonts w:ascii="Times New Roman" w:eastAsia="Times New Roman" w:hAnsi="Times New Roman" w:cs="Times New Roman"/>
          <w:sz w:val="23"/>
        </w:rPr>
        <w:t xml:space="preserve">* Signature of witness, along with name and address are required, if the account holder affixes thumb impression, instead of signature </w:t>
      </w:r>
    </w:p>
    <w:p w14:paraId="016FC063"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373443F9"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6B207AA9"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580E96C3"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42BA89EF"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094A8087"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0A316156"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236FCCC0"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130EB78C"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36A42883"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52B2FB56"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3760F29A"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1D47C80D"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65D266D9"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53C081A6"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1B3AAFF3"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357CAD4F"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0B1173BD"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3791CA70"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6F100E0A"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55F7904A"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15674E10"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372A73DC"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72AB93AA"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3B4CCB4E"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0C205491"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4F59015D"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24961997"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2D60704D"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67C10785"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734A7971"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0B21D51F"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2BF9BD7C"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26E712DE"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09CB99CE"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62D82E6E"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1A7A0D73"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5762C64C"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035E436E"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524D8310" w14:textId="77777777" w:rsidR="00A32F91" w:rsidRDefault="00A32F91">
      <w:pPr>
        <w:spacing w:after="0" w:line="256" w:lineRule="auto"/>
        <w:ind w:left="0" w:right="0" w:firstLine="0"/>
        <w:jc w:val="left"/>
        <w:rPr>
          <w:rFonts w:ascii="Times New Roman" w:eastAsia="Times New Roman" w:hAnsi="Times New Roman" w:cs="Times New Roman"/>
          <w:sz w:val="23"/>
        </w:rPr>
      </w:pPr>
    </w:p>
    <w:p w14:paraId="02A9EE2F" w14:textId="77777777" w:rsidR="00A32F91" w:rsidRDefault="00A32F91" w:rsidP="00C87369">
      <w:pPr>
        <w:spacing w:after="0" w:line="259" w:lineRule="auto"/>
        <w:ind w:left="0" w:right="10375" w:firstLine="0"/>
        <w:jc w:val="left"/>
      </w:pPr>
    </w:p>
    <w:tbl>
      <w:tblPr>
        <w:tblpPr w:leftFromText="180" w:rightFromText="180" w:vertAnchor="page" w:horzAnchor="margin" w:tblpY="1711"/>
        <w:tblW w:w="8777" w:type="dxa"/>
        <w:tblCellMar>
          <w:top w:w="48" w:type="dxa"/>
          <w:right w:w="115" w:type="dxa"/>
        </w:tblCellMar>
        <w:tblLook w:val="04A0" w:firstRow="1" w:lastRow="0" w:firstColumn="1" w:lastColumn="0" w:noHBand="0" w:noVBand="1"/>
      </w:tblPr>
      <w:tblGrid>
        <w:gridCol w:w="8777"/>
      </w:tblGrid>
      <w:tr w:rsidR="00B61AF1" w:rsidRPr="00841313" w14:paraId="7D0CDAC1" w14:textId="77777777" w:rsidTr="00C87369">
        <w:trPr>
          <w:trHeight w:val="13216"/>
        </w:trPr>
        <w:tc>
          <w:tcPr>
            <w:tcW w:w="8777" w:type="dxa"/>
            <w:tcBorders>
              <w:top w:val="double" w:sz="14" w:space="0" w:color="181717"/>
              <w:left w:val="double" w:sz="14" w:space="0" w:color="181717"/>
              <w:bottom w:val="double" w:sz="14" w:space="0" w:color="181717"/>
              <w:right w:val="double" w:sz="14" w:space="0" w:color="181717"/>
            </w:tcBorders>
            <w:shd w:val="clear" w:color="auto" w:fill="auto"/>
          </w:tcPr>
          <w:p w14:paraId="4C232DBB" w14:textId="77777777" w:rsidR="00B61AF1" w:rsidRPr="00841313" w:rsidRDefault="00A77270" w:rsidP="00C87369">
            <w:pPr>
              <w:spacing w:after="115" w:line="259" w:lineRule="auto"/>
              <w:ind w:left="124" w:right="0" w:firstLine="0"/>
              <w:jc w:val="center"/>
            </w:pPr>
            <w:r w:rsidRPr="00841313">
              <w:rPr>
                <w:rFonts w:ascii="Verdana" w:eastAsia="Verdana" w:hAnsi="Verdana" w:cs="Verdana"/>
                <w:b/>
                <w:color w:val="181717"/>
                <w:sz w:val="23"/>
              </w:rPr>
              <w:lastRenderedPageBreak/>
              <w:t xml:space="preserve"> </w:t>
            </w:r>
          </w:p>
          <w:p w14:paraId="7C9E42AA" w14:textId="77777777" w:rsidR="00B61AF1" w:rsidRPr="00841313" w:rsidRDefault="00A77270" w:rsidP="00C87369">
            <w:pPr>
              <w:spacing w:after="114" w:line="259" w:lineRule="auto"/>
              <w:ind w:left="50" w:right="0" w:firstLine="0"/>
              <w:jc w:val="center"/>
            </w:pPr>
            <w:r w:rsidRPr="00841313">
              <w:rPr>
                <w:rFonts w:ascii="Verdana" w:eastAsia="Verdana" w:hAnsi="Verdana" w:cs="Verdana"/>
                <w:b/>
                <w:color w:val="181717"/>
                <w:sz w:val="23"/>
              </w:rPr>
              <w:t xml:space="preserve">Form No. SH-14 </w:t>
            </w:r>
          </w:p>
          <w:p w14:paraId="5E705B88" w14:textId="77777777" w:rsidR="00B61AF1" w:rsidRPr="00841313" w:rsidRDefault="00A77270" w:rsidP="00C87369">
            <w:pPr>
              <w:spacing w:after="114" w:line="259" w:lineRule="auto"/>
              <w:ind w:left="48" w:right="0" w:firstLine="0"/>
              <w:jc w:val="center"/>
            </w:pPr>
            <w:r w:rsidRPr="00841313">
              <w:rPr>
                <w:rFonts w:ascii="Verdana" w:eastAsia="Verdana" w:hAnsi="Verdana" w:cs="Verdana"/>
                <w:b/>
                <w:color w:val="181717"/>
                <w:sz w:val="23"/>
              </w:rPr>
              <w:t xml:space="preserve">Cancellation or Variation of Nomination </w:t>
            </w:r>
          </w:p>
          <w:p w14:paraId="17746047" w14:textId="77777777" w:rsidR="00B61AF1" w:rsidRPr="00841313" w:rsidRDefault="00A77270" w:rsidP="00C87369">
            <w:pPr>
              <w:spacing w:after="0" w:line="259" w:lineRule="auto"/>
              <w:ind w:left="122" w:right="0" w:firstLine="0"/>
              <w:jc w:val="left"/>
            </w:pPr>
            <w:r w:rsidRPr="00841313">
              <w:rPr>
                <w:rFonts w:ascii="Verdana" w:eastAsia="Verdana" w:hAnsi="Verdana" w:cs="Verdana"/>
                <w:b/>
                <w:i/>
                <w:color w:val="181717"/>
                <w:sz w:val="23"/>
              </w:rPr>
              <w:t xml:space="preserve">[Pursuant to sub-section (3) of section </w:t>
            </w:r>
            <w:proofErr w:type="gramStart"/>
            <w:r w:rsidRPr="00841313">
              <w:rPr>
                <w:rFonts w:ascii="Verdana" w:eastAsia="Verdana" w:hAnsi="Verdana" w:cs="Verdana"/>
                <w:b/>
                <w:i/>
                <w:color w:val="181717"/>
                <w:sz w:val="23"/>
              </w:rPr>
              <w:t>72  of</w:t>
            </w:r>
            <w:proofErr w:type="gramEnd"/>
            <w:r w:rsidRPr="00841313">
              <w:rPr>
                <w:rFonts w:ascii="Verdana" w:eastAsia="Verdana" w:hAnsi="Verdana" w:cs="Verdana"/>
                <w:b/>
                <w:i/>
                <w:color w:val="181717"/>
                <w:sz w:val="23"/>
              </w:rPr>
              <w:t xml:space="preserve"> the Companies Act, </w:t>
            </w:r>
          </w:p>
          <w:p w14:paraId="669E3E89" w14:textId="77777777" w:rsidR="003E4C2F" w:rsidRDefault="00A77270" w:rsidP="00C87369">
            <w:pPr>
              <w:spacing w:after="137" w:line="240" w:lineRule="auto"/>
              <w:ind w:left="169" w:right="585" w:firstLine="361"/>
              <w:jc w:val="left"/>
              <w:rPr>
                <w:rFonts w:ascii="Verdana" w:eastAsia="Verdana" w:hAnsi="Verdana" w:cs="Verdana"/>
                <w:b/>
                <w:i/>
                <w:color w:val="181717"/>
                <w:sz w:val="23"/>
              </w:rPr>
            </w:pPr>
            <w:r w:rsidRPr="00841313">
              <w:rPr>
                <w:rFonts w:ascii="Verdana" w:eastAsia="Verdana" w:hAnsi="Verdana" w:cs="Verdana"/>
                <w:b/>
                <w:i/>
                <w:color w:val="181717"/>
                <w:sz w:val="23"/>
              </w:rPr>
              <w:t xml:space="preserve">2013 and rule 19(9) </w:t>
            </w:r>
            <w:proofErr w:type="gramStart"/>
            <w:r w:rsidRPr="00841313">
              <w:rPr>
                <w:rFonts w:ascii="Verdana" w:eastAsia="Verdana" w:hAnsi="Verdana" w:cs="Verdana"/>
                <w:b/>
                <w:i/>
                <w:color w:val="181717"/>
                <w:sz w:val="23"/>
              </w:rPr>
              <w:t xml:space="preserve">of </w:t>
            </w:r>
            <w:r w:rsidRPr="00841313">
              <w:rPr>
                <w:rFonts w:ascii="Verdana" w:eastAsia="Verdana" w:hAnsi="Verdana" w:cs="Verdana"/>
                <w:b/>
                <w:color w:val="181717"/>
                <w:sz w:val="23"/>
              </w:rPr>
              <w:t xml:space="preserve"> the</w:t>
            </w:r>
            <w:proofErr w:type="gramEnd"/>
            <w:r w:rsidRPr="00841313">
              <w:rPr>
                <w:rFonts w:ascii="Verdana" w:eastAsia="Verdana" w:hAnsi="Verdana" w:cs="Verdana"/>
                <w:b/>
                <w:color w:val="181717"/>
                <w:sz w:val="23"/>
              </w:rPr>
              <w:t xml:space="preserve"> Companies (Share Capital and Debentures) Rules 2014</w:t>
            </w:r>
            <w:r w:rsidRPr="00841313">
              <w:rPr>
                <w:rFonts w:ascii="Verdana" w:eastAsia="Verdana" w:hAnsi="Verdana" w:cs="Verdana"/>
                <w:b/>
                <w:i/>
                <w:color w:val="181717"/>
                <w:sz w:val="23"/>
              </w:rPr>
              <w:t xml:space="preserve">] </w:t>
            </w:r>
          </w:p>
          <w:p w14:paraId="5FD1F731" w14:textId="77777777" w:rsidR="00B61AF1" w:rsidRPr="00841313" w:rsidRDefault="00A77270" w:rsidP="00C87369">
            <w:pPr>
              <w:spacing w:after="137" w:line="240" w:lineRule="auto"/>
              <w:ind w:left="102" w:right="585"/>
              <w:jc w:val="left"/>
            </w:pPr>
            <w:r w:rsidRPr="00841313">
              <w:rPr>
                <w:rFonts w:ascii="Verdana" w:eastAsia="Verdana" w:hAnsi="Verdana" w:cs="Verdana"/>
                <w:color w:val="181717"/>
                <w:sz w:val="23"/>
              </w:rPr>
              <w:t xml:space="preserve">Name of the company: </w:t>
            </w:r>
          </w:p>
          <w:p w14:paraId="15050272" w14:textId="77777777" w:rsidR="00B61AF1" w:rsidRPr="00841313" w:rsidRDefault="00A77270" w:rsidP="00C87369">
            <w:pPr>
              <w:spacing w:after="116" w:line="259" w:lineRule="auto"/>
              <w:ind w:left="169" w:right="0" w:firstLine="0"/>
              <w:jc w:val="left"/>
            </w:pPr>
            <w:r w:rsidRPr="00841313">
              <w:rPr>
                <w:rFonts w:ascii="Verdana" w:eastAsia="Verdana" w:hAnsi="Verdana" w:cs="Verdana"/>
                <w:color w:val="181717"/>
                <w:sz w:val="23"/>
              </w:rPr>
              <w:t xml:space="preserve"> </w:t>
            </w:r>
          </w:p>
          <w:p w14:paraId="7C3B9B9D" w14:textId="77777777" w:rsidR="00B61AF1" w:rsidRPr="00841313" w:rsidRDefault="00A77270" w:rsidP="00C87369">
            <w:pPr>
              <w:spacing w:after="2" w:line="359" w:lineRule="auto"/>
              <w:ind w:left="169" w:right="363" w:firstLine="0"/>
            </w:pPr>
            <w:r w:rsidRPr="00841313">
              <w:rPr>
                <w:rFonts w:ascii="Verdana" w:eastAsia="Verdana" w:hAnsi="Verdana" w:cs="Verdana"/>
                <w:color w:val="181717"/>
                <w:sz w:val="23"/>
              </w:rPr>
              <w:t>I/We hereby cancel the nomination(s) made by me/us in favor of…………</w:t>
            </w:r>
            <w:proofErr w:type="gramStart"/>
            <w:r w:rsidRPr="00841313">
              <w:rPr>
                <w:rFonts w:ascii="Verdana" w:eastAsia="Verdana" w:hAnsi="Verdana" w:cs="Verdana"/>
                <w:color w:val="181717"/>
                <w:sz w:val="23"/>
              </w:rPr>
              <w:t>…..</w:t>
            </w:r>
            <w:proofErr w:type="gramEnd"/>
            <w:r w:rsidRPr="00841313">
              <w:rPr>
                <w:rFonts w:ascii="Verdana" w:eastAsia="Verdana" w:hAnsi="Verdana" w:cs="Verdana"/>
                <w:color w:val="181717"/>
                <w:sz w:val="23"/>
              </w:rPr>
              <w:t xml:space="preserve">(name and address of the nominee) in respect of the below mentioned securities. or </w:t>
            </w:r>
          </w:p>
          <w:p w14:paraId="15CDCBD3" w14:textId="77777777" w:rsidR="00B61AF1" w:rsidRPr="00841313" w:rsidRDefault="00A77270" w:rsidP="00C87369">
            <w:pPr>
              <w:spacing w:after="0" w:line="360" w:lineRule="auto"/>
              <w:ind w:left="169" w:right="358" w:firstLine="0"/>
            </w:pPr>
            <w:r w:rsidRPr="00841313">
              <w:rPr>
                <w:rFonts w:ascii="Verdana" w:eastAsia="Verdana" w:hAnsi="Verdana" w:cs="Verdana"/>
                <w:color w:val="181717"/>
                <w:sz w:val="23"/>
              </w:rPr>
              <w:t>I/We hereby nominate the following person in place of …………………………. as nominee in respect of the below mentioned securities in whom shall vest all rights in respect of such securities in the event of my/our death.</w:t>
            </w:r>
            <w:r w:rsidRPr="00841313">
              <w:rPr>
                <w:rFonts w:ascii="Verdana" w:eastAsia="Verdana" w:hAnsi="Verdana" w:cs="Verdana"/>
                <w:b/>
                <w:color w:val="181717"/>
                <w:sz w:val="23"/>
              </w:rPr>
              <w:t xml:space="preserve"> </w:t>
            </w:r>
          </w:p>
          <w:p w14:paraId="131125D0" w14:textId="77777777" w:rsidR="00B61AF1" w:rsidRPr="00841313" w:rsidRDefault="00A77270" w:rsidP="00C87369">
            <w:pPr>
              <w:spacing w:after="114" w:line="259" w:lineRule="auto"/>
              <w:ind w:left="169" w:right="0" w:firstLine="0"/>
              <w:jc w:val="left"/>
            </w:pPr>
            <w:r w:rsidRPr="00841313">
              <w:rPr>
                <w:rFonts w:ascii="Verdana" w:eastAsia="Verdana" w:hAnsi="Verdana" w:cs="Verdana"/>
                <w:color w:val="181717"/>
                <w:sz w:val="23"/>
              </w:rPr>
              <w:t xml:space="preserve"> </w:t>
            </w:r>
          </w:p>
          <w:p w14:paraId="13E44CF8" w14:textId="77777777" w:rsidR="00B61AF1" w:rsidRPr="00841313" w:rsidRDefault="00A77270" w:rsidP="00C87369">
            <w:pPr>
              <w:numPr>
                <w:ilvl w:val="0"/>
                <w:numId w:val="12"/>
              </w:numPr>
              <w:spacing w:after="73" w:line="361" w:lineRule="auto"/>
              <w:ind w:right="0" w:hanging="664"/>
              <w:jc w:val="left"/>
            </w:pPr>
            <w:r w:rsidRPr="00841313">
              <w:rPr>
                <w:rFonts w:ascii="Verdana" w:eastAsia="Verdana" w:hAnsi="Verdana" w:cs="Verdana"/>
                <w:color w:val="181717"/>
                <w:sz w:val="23"/>
              </w:rPr>
              <w:t xml:space="preserve">PARTICULARS OF THE SECURITIES (in respect of which nomination is being cancelled / </w:t>
            </w:r>
            <w:proofErr w:type="gramStart"/>
            <w:r w:rsidRPr="00841313">
              <w:rPr>
                <w:rFonts w:ascii="Verdana" w:eastAsia="Verdana" w:hAnsi="Verdana" w:cs="Verdana"/>
                <w:color w:val="181717"/>
                <w:sz w:val="23"/>
              </w:rPr>
              <w:t>varied )</w:t>
            </w:r>
            <w:proofErr w:type="gramEnd"/>
            <w:r w:rsidRPr="00841313">
              <w:rPr>
                <w:rFonts w:ascii="Verdana" w:eastAsia="Verdana" w:hAnsi="Verdana" w:cs="Verdana"/>
                <w:color w:val="181717"/>
                <w:sz w:val="23"/>
              </w:rPr>
              <w:t xml:space="preserve"> </w:t>
            </w:r>
          </w:p>
          <w:p w14:paraId="3869869C" w14:textId="77777777" w:rsidR="00B61AF1" w:rsidRPr="00841313" w:rsidRDefault="00A77270" w:rsidP="00C87369">
            <w:pPr>
              <w:spacing w:after="0" w:line="259" w:lineRule="auto"/>
              <w:ind w:left="169" w:right="0" w:firstLine="0"/>
              <w:jc w:val="left"/>
            </w:pPr>
            <w:r w:rsidRPr="00841313">
              <w:rPr>
                <w:rFonts w:ascii="Verdana" w:eastAsia="Verdana" w:hAnsi="Verdana" w:cs="Verdana"/>
                <w:color w:val="181717"/>
                <w:sz w:val="23"/>
              </w:rPr>
              <w:t xml:space="preserve"> </w:t>
            </w:r>
          </w:p>
          <w:tbl>
            <w:tblPr>
              <w:tblW w:w="7714" w:type="dxa"/>
              <w:tblInd w:w="677" w:type="dxa"/>
              <w:tblCellMar>
                <w:top w:w="3" w:type="dxa"/>
                <w:left w:w="149" w:type="dxa"/>
                <w:right w:w="0" w:type="dxa"/>
              </w:tblCellMar>
              <w:tblLook w:val="04A0" w:firstRow="1" w:lastRow="0" w:firstColumn="1" w:lastColumn="0" w:noHBand="0" w:noVBand="1"/>
            </w:tblPr>
            <w:tblGrid>
              <w:gridCol w:w="1863"/>
              <w:gridCol w:w="1355"/>
              <w:gridCol w:w="1524"/>
              <w:gridCol w:w="1355"/>
              <w:gridCol w:w="1617"/>
            </w:tblGrid>
            <w:tr w:rsidR="00B61AF1" w:rsidRPr="00841313" w14:paraId="0B945E7E" w14:textId="77777777" w:rsidTr="00841313">
              <w:trPr>
                <w:trHeight w:val="908"/>
              </w:trPr>
              <w:tc>
                <w:tcPr>
                  <w:tcW w:w="1863" w:type="dxa"/>
                  <w:tcBorders>
                    <w:top w:val="single" w:sz="4" w:space="0" w:color="181717"/>
                    <w:left w:val="single" w:sz="4" w:space="0" w:color="181717"/>
                    <w:bottom w:val="single" w:sz="4" w:space="0" w:color="181717"/>
                    <w:right w:val="single" w:sz="4" w:space="0" w:color="181717"/>
                  </w:tcBorders>
                  <w:shd w:val="clear" w:color="auto" w:fill="auto"/>
                </w:tcPr>
                <w:p w14:paraId="435DD135" w14:textId="77777777" w:rsidR="00B61AF1" w:rsidRPr="00841313" w:rsidRDefault="00A77270" w:rsidP="009C14BD">
                  <w:pPr>
                    <w:framePr w:hSpace="180" w:wrap="around" w:vAnchor="page" w:hAnchor="margin" w:y="1711"/>
                    <w:spacing w:after="0" w:line="259" w:lineRule="auto"/>
                    <w:ind w:left="108" w:right="0" w:firstLine="7"/>
                    <w:jc w:val="left"/>
                  </w:pPr>
                  <w:r w:rsidRPr="00841313">
                    <w:rPr>
                      <w:rFonts w:ascii="Verdana" w:eastAsia="Verdana" w:hAnsi="Verdana" w:cs="Verdana"/>
                      <w:color w:val="181717"/>
                      <w:sz w:val="23"/>
                    </w:rPr>
                    <w:t xml:space="preserve">Nature of securities </w:t>
                  </w:r>
                </w:p>
              </w:tc>
              <w:tc>
                <w:tcPr>
                  <w:tcW w:w="1355" w:type="dxa"/>
                  <w:tcBorders>
                    <w:top w:val="single" w:sz="4" w:space="0" w:color="181717"/>
                    <w:left w:val="single" w:sz="4" w:space="0" w:color="181717"/>
                    <w:bottom w:val="single" w:sz="4" w:space="0" w:color="181717"/>
                    <w:right w:val="single" w:sz="4" w:space="0" w:color="181717"/>
                  </w:tcBorders>
                  <w:shd w:val="clear" w:color="auto" w:fill="auto"/>
                </w:tcPr>
                <w:p w14:paraId="012FC37C" w14:textId="77777777" w:rsidR="00B61AF1" w:rsidRPr="00841313" w:rsidRDefault="00A77270" w:rsidP="009C14BD">
                  <w:pPr>
                    <w:framePr w:hSpace="180" w:wrap="around" w:vAnchor="page" w:hAnchor="margin" w:y="1711"/>
                    <w:spacing w:after="0" w:line="259" w:lineRule="auto"/>
                    <w:ind w:left="29" w:right="0" w:firstLine="0"/>
                    <w:jc w:val="left"/>
                  </w:pPr>
                  <w:r w:rsidRPr="00841313">
                    <w:rPr>
                      <w:rFonts w:ascii="Verdana" w:eastAsia="Verdana" w:hAnsi="Verdana" w:cs="Verdana"/>
                      <w:color w:val="181717"/>
                      <w:sz w:val="23"/>
                    </w:rPr>
                    <w:t xml:space="preserve">Folio No. </w:t>
                  </w:r>
                </w:p>
              </w:tc>
              <w:tc>
                <w:tcPr>
                  <w:tcW w:w="1524" w:type="dxa"/>
                  <w:tcBorders>
                    <w:top w:val="single" w:sz="4" w:space="0" w:color="181717"/>
                    <w:left w:val="single" w:sz="4" w:space="0" w:color="181717"/>
                    <w:bottom w:val="single" w:sz="4" w:space="0" w:color="181717"/>
                    <w:right w:val="single" w:sz="4" w:space="0" w:color="181717"/>
                  </w:tcBorders>
                  <w:shd w:val="clear" w:color="auto" w:fill="auto"/>
                </w:tcPr>
                <w:p w14:paraId="206B2EBC" w14:textId="77777777" w:rsidR="00B61AF1" w:rsidRPr="00841313" w:rsidRDefault="00A77270" w:rsidP="009C14BD">
                  <w:pPr>
                    <w:framePr w:hSpace="180" w:wrap="around" w:vAnchor="page" w:hAnchor="margin" w:y="1711"/>
                    <w:spacing w:after="0" w:line="259" w:lineRule="auto"/>
                    <w:ind w:left="41" w:right="0" w:firstLine="196"/>
                    <w:jc w:val="left"/>
                  </w:pPr>
                  <w:r w:rsidRPr="00841313">
                    <w:rPr>
                      <w:rFonts w:ascii="Verdana" w:eastAsia="Verdana" w:hAnsi="Verdana" w:cs="Verdana"/>
                      <w:color w:val="181717"/>
                      <w:sz w:val="23"/>
                    </w:rPr>
                    <w:t xml:space="preserve">No. of securities </w:t>
                  </w:r>
                </w:p>
              </w:tc>
              <w:tc>
                <w:tcPr>
                  <w:tcW w:w="1355" w:type="dxa"/>
                  <w:tcBorders>
                    <w:top w:val="single" w:sz="4" w:space="0" w:color="181717"/>
                    <w:left w:val="single" w:sz="4" w:space="0" w:color="181717"/>
                    <w:bottom w:val="single" w:sz="4" w:space="0" w:color="181717"/>
                    <w:right w:val="single" w:sz="4" w:space="0" w:color="181717"/>
                  </w:tcBorders>
                  <w:shd w:val="clear" w:color="auto" w:fill="auto"/>
                </w:tcPr>
                <w:p w14:paraId="4AECAF19" w14:textId="77777777" w:rsidR="00B61AF1" w:rsidRPr="00841313" w:rsidRDefault="00A77270" w:rsidP="009C14BD">
                  <w:pPr>
                    <w:framePr w:hSpace="180" w:wrap="around" w:vAnchor="page" w:hAnchor="margin" w:y="1711"/>
                    <w:spacing w:after="0" w:line="259" w:lineRule="auto"/>
                    <w:ind w:left="0" w:right="0" w:firstLine="0"/>
                    <w:jc w:val="center"/>
                  </w:pPr>
                  <w:r w:rsidRPr="00841313">
                    <w:rPr>
                      <w:rFonts w:ascii="Verdana" w:eastAsia="Verdana" w:hAnsi="Verdana" w:cs="Verdana"/>
                      <w:color w:val="181717"/>
                      <w:sz w:val="23"/>
                    </w:rPr>
                    <w:t xml:space="preserve">Certificate No. </w:t>
                  </w:r>
                </w:p>
              </w:tc>
              <w:tc>
                <w:tcPr>
                  <w:tcW w:w="1617" w:type="dxa"/>
                  <w:tcBorders>
                    <w:top w:val="single" w:sz="4" w:space="0" w:color="181717"/>
                    <w:left w:val="single" w:sz="4" w:space="0" w:color="181717"/>
                    <w:bottom w:val="single" w:sz="4" w:space="0" w:color="181717"/>
                    <w:right w:val="single" w:sz="4" w:space="0" w:color="181717"/>
                  </w:tcBorders>
                  <w:shd w:val="clear" w:color="auto" w:fill="auto"/>
                </w:tcPr>
                <w:p w14:paraId="75063E63" w14:textId="77777777" w:rsidR="00B61AF1" w:rsidRPr="00841313" w:rsidRDefault="00A77270" w:rsidP="009C14BD">
                  <w:pPr>
                    <w:framePr w:hSpace="180" w:wrap="around" w:vAnchor="page" w:hAnchor="margin" w:y="1711"/>
                    <w:spacing w:after="0" w:line="259" w:lineRule="auto"/>
                    <w:ind w:left="0" w:right="0" w:firstLine="0"/>
                    <w:jc w:val="center"/>
                  </w:pPr>
                  <w:r w:rsidRPr="00841313">
                    <w:rPr>
                      <w:rFonts w:ascii="Verdana" w:eastAsia="Verdana" w:hAnsi="Verdana" w:cs="Verdana"/>
                      <w:color w:val="181717"/>
                      <w:sz w:val="23"/>
                    </w:rPr>
                    <w:t xml:space="preserve">Distinctive No. </w:t>
                  </w:r>
                </w:p>
              </w:tc>
            </w:tr>
            <w:tr w:rsidR="00B61AF1" w:rsidRPr="00841313" w14:paraId="65202CEF" w14:textId="77777777" w:rsidTr="00841313">
              <w:trPr>
                <w:trHeight w:val="497"/>
              </w:trPr>
              <w:tc>
                <w:tcPr>
                  <w:tcW w:w="1863" w:type="dxa"/>
                  <w:tcBorders>
                    <w:top w:val="single" w:sz="4" w:space="0" w:color="181717"/>
                    <w:left w:val="single" w:sz="4" w:space="0" w:color="181717"/>
                    <w:bottom w:val="single" w:sz="4" w:space="0" w:color="181717"/>
                    <w:right w:val="single" w:sz="4" w:space="0" w:color="181717"/>
                  </w:tcBorders>
                  <w:shd w:val="clear" w:color="auto" w:fill="auto"/>
                </w:tcPr>
                <w:p w14:paraId="55F9CB6F" w14:textId="77777777" w:rsidR="00B61AF1" w:rsidRPr="00841313" w:rsidRDefault="00A77270" w:rsidP="009C14BD">
                  <w:pPr>
                    <w:framePr w:hSpace="180" w:wrap="around" w:vAnchor="page" w:hAnchor="margin" w:y="1711"/>
                    <w:spacing w:after="0" w:line="259" w:lineRule="auto"/>
                    <w:ind w:left="0" w:right="343" w:firstLine="0"/>
                    <w:jc w:val="center"/>
                  </w:pPr>
                  <w:r w:rsidRPr="00841313">
                    <w:rPr>
                      <w:rFonts w:ascii="Verdana" w:eastAsia="Verdana" w:hAnsi="Verdana" w:cs="Verdana"/>
                      <w:color w:val="181717"/>
                      <w:sz w:val="23"/>
                    </w:rPr>
                    <w:t xml:space="preserve"> </w:t>
                  </w:r>
                </w:p>
              </w:tc>
              <w:tc>
                <w:tcPr>
                  <w:tcW w:w="1355" w:type="dxa"/>
                  <w:tcBorders>
                    <w:top w:val="single" w:sz="4" w:space="0" w:color="181717"/>
                    <w:left w:val="single" w:sz="4" w:space="0" w:color="181717"/>
                    <w:bottom w:val="single" w:sz="4" w:space="0" w:color="181717"/>
                    <w:right w:val="single" w:sz="4" w:space="0" w:color="181717"/>
                  </w:tcBorders>
                  <w:shd w:val="clear" w:color="auto" w:fill="auto"/>
                </w:tcPr>
                <w:p w14:paraId="6AFE3BFC" w14:textId="77777777" w:rsidR="00B61AF1" w:rsidRPr="00841313" w:rsidRDefault="00A77270" w:rsidP="009C14BD">
                  <w:pPr>
                    <w:framePr w:hSpace="180" w:wrap="around" w:vAnchor="page" w:hAnchor="margin" w:y="1711"/>
                    <w:spacing w:after="0" w:line="259" w:lineRule="auto"/>
                    <w:ind w:left="393" w:right="0" w:firstLine="0"/>
                    <w:jc w:val="left"/>
                  </w:pPr>
                  <w:r w:rsidRPr="00841313">
                    <w:rPr>
                      <w:rFonts w:ascii="Verdana" w:eastAsia="Verdana" w:hAnsi="Verdana" w:cs="Verdana"/>
                      <w:color w:val="181717"/>
                      <w:sz w:val="23"/>
                    </w:rPr>
                    <w:t xml:space="preserve"> </w:t>
                  </w:r>
                </w:p>
              </w:tc>
              <w:tc>
                <w:tcPr>
                  <w:tcW w:w="1524" w:type="dxa"/>
                  <w:tcBorders>
                    <w:top w:val="single" w:sz="4" w:space="0" w:color="181717"/>
                    <w:left w:val="single" w:sz="4" w:space="0" w:color="181717"/>
                    <w:bottom w:val="single" w:sz="4" w:space="0" w:color="181717"/>
                    <w:right w:val="single" w:sz="4" w:space="0" w:color="181717"/>
                  </w:tcBorders>
                  <w:shd w:val="clear" w:color="auto" w:fill="auto"/>
                </w:tcPr>
                <w:p w14:paraId="36502A82" w14:textId="77777777" w:rsidR="00B61AF1" w:rsidRPr="00841313" w:rsidRDefault="00A77270" w:rsidP="009C14BD">
                  <w:pPr>
                    <w:framePr w:hSpace="180" w:wrap="around" w:vAnchor="page" w:hAnchor="margin" w:y="1711"/>
                    <w:spacing w:after="0" w:line="259" w:lineRule="auto"/>
                    <w:ind w:left="476" w:right="0" w:firstLine="0"/>
                    <w:jc w:val="left"/>
                  </w:pPr>
                  <w:r w:rsidRPr="00841313">
                    <w:rPr>
                      <w:rFonts w:ascii="Verdana" w:eastAsia="Verdana" w:hAnsi="Verdana" w:cs="Verdana"/>
                      <w:color w:val="181717"/>
                      <w:sz w:val="23"/>
                    </w:rPr>
                    <w:t xml:space="preserve"> </w:t>
                  </w:r>
                </w:p>
              </w:tc>
              <w:tc>
                <w:tcPr>
                  <w:tcW w:w="1355" w:type="dxa"/>
                  <w:tcBorders>
                    <w:top w:val="single" w:sz="4" w:space="0" w:color="181717"/>
                    <w:left w:val="single" w:sz="4" w:space="0" w:color="181717"/>
                    <w:bottom w:val="single" w:sz="4" w:space="0" w:color="181717"/>
                    <w:right w:val="single" w:sz="4" w:space="0" w:color="181717"/>
                  </w:tcBorders>
                  <w:shd w:val="clear" w:color="auto" w:fill="auto"/>
                </w:tcPr>
                <w:p w14:paraId="3C7B8FB9" w14:textId="77777777" w:rsidR="00B61AF1" w:rsidRPr="00841313" w:rsidRDefault="00A77270" w:rsidP="009C14BD">
                  <w:pPr>
                    <w:framePr w:hSpace="180" w:wrap="around" w:vAnchor="page" w:hAnchor="margin" w:y="1711"/>
                    <w:spacing w:after="0" w:line="259" w:lineRule="auto"/>
                    <w:ind w:left="393" w:right="0" w:firstLine="0"/>
                    <w:jc w:val="left"/>
                  </w:pPr>
                  <w:r w:rsidRPr="00841313">
                    <w:rPr>
                      <w:rFonts w:ascii="Verdana" w:eastAsia="Verdana" w:hAnsi="Verdana" w:cs="Verdana"/>
                      <w:color w:val="181717"/>
                      <w:sz w:val="23"/>
                    </w:rPr>
                    <w:t xml:space="preserve"> </w:t>
                  </w:r>
                </w:p>
              </w:tc>
              <w:tc>
                <w:tcPr>
                  <w:tcW w:w="1617" w:type="dxa"/>
                  <w:tcBorders>
                    <w:top w:val="single" w:sz="4" w:space="0" w:color="181717"/>
                    <w:left w:val="single" w:sz="4" w:space="0" w:color="181717"/>
                    <w:bottom w:val="single" w:sz="4" w:space="0" w:color="181717"/>
                    <w:right w:val="single" w:sz="4" w:space="0" w:color="181717"/>
                  </w:tcBorders>
                  <w:shd w:val="clear" w:color="auto" w:fill="auto"/>
                </w:tcPr>
                <w:p w14:paraId="6B458585" w14:textId="77777777" w:rsidR="00B61AF1" w:rsidRPr="00841313" w:rsidRDefault="00A77270" w:rsidP="009C14BD">
                  <w:pPr>
                    <w:framePr w:hSpace="180" w:wrap="around" w:vAnchor="page" w:hAnchor="margin" w:y="1711"/>
                    <w:spacing w:after="0" w:line="259" w:lineRule="auto"/>
                    <w:ind w:left="0" w:right="340" w:firstLine="0"/>
                    <w:jc w:val="center"/>
                  </w:pPr>
                  <w:r w:rsidRPr="00841313">
                    <w:rPr>
                      <w:rFonts w:ascii="Verdana" w:eastAsia="Verdana" w:hAnsi="Verdana" w:cs="Verdana"/>
                      <w:color w:val="181717"/>
                      <w:sz w:val="23"/>
                    </w:rPr>
                    <w:t xml:space="preserve"> </w:t>
                  </w:r>
                </w:p>
              </w:tc>
            </w:tr>
          </w:tbl>
          <w:p w14:paraId="1E68C323" w14:textId="77777777" w:rsidR="00B61AF1" w:rsidRPr="00841313" w:rsidRDefault="00A77270" w:rsidP="00C87369">
            <w:pPr>
              <w:spacing w:after="114" w:line="259" w:lineRule="auto"/>
              <w:ind w:left="169" w:right="0" w:firstLine="0"/>
              <w:jc w:val="left"/>
            </w:pPr>
            <w:r w:rsidRPr="00841313">
              <w:rPr>
                <w:rFonts w:ascii="Verdana" w:eastAsia="Verdana" w:hAnsi="Verdana" w:cs="Verdana"/>
                <w:color w:val="181717"/>
                <w:sz w:val="23"/>
              </w:rPr>
              <w:t xml:space="preserve"> </w:t>
            </w:r>
          </w:p>
          <w:p w14:paraId="3412E849" w14:textId="77777777" w:rsidR="00B61AF1" w:rsidRPr="00841313" w:rsidRDefault="00A77270" w:rsidP="00C87369">
            <w:pPr>
              <w:numPr>
                <w:ilvl w:val="0"/>
                <w:numId w:val="12"/>
              </w:numPr>
              <w:spacing w:after="118" w:line="259" w:lineRule="auto"/>
              <w:ind w:right="0" w:hanging="664"/>
              <w:jc w:val="left"/>
            </w:pPr>
            <w:r w:rsidRPr="00841313">
              <w:rPr>
                <w:rFonts w:ascii="Verdana" w:eastAsia="Verdana" w:hAnsi="Verdana" w:cs="Verdana"/>
                <w:color w:val="181717"/>
                <w:sz w:val="23"/>
              </w:rPr>
              <w:t xml:space="preserve">(a)  PARTICULARS OF THE NEW NOMINEE: </w:t>
            </w:r>
          </w:p>
          <w:p w14:paraId="546618CD" w14:textId="77777777" w:rsidR="003E4C2F" w:rsidRDefault="00A77270" w:rsidP="00C87369">
            <w:pPr>
              <w:numPr>
                <w:ilvl w:val="0"/>
                <w:numId w:val="24"/>
              </w:numPr>
              <w:spacing w:after="3" w:line="425" w:lineRule="auto"/>
              <w:ind w:right="4219"/>
              <w:rPr>
                <w:rFonts w:ascii="Verdana" w:eastAsia="Verdana" w:hAnsi="Verdana" w:cs="Verdana"/>
                <w:color w:val="181717"/>
                <w:sz w:val="23"/>
              </w:rPr>
            </w:pPr>
            <w:r w:rsidRPr="00841313">
              <w:rPr>
                <w:rFonts w:ascii="Verdana" w:eastAsia="Verdana" w:hAnsi="Verdana" w:cs="Verdana"/>
                <w:color w:val="181717"/>
                <w:sz w:val="23"/>
              </w:rPr>
              <w:t xml:space="preserve">Name: </w:t>
            </w:r>
          </w:p>
          <w:p w14:paraId="6BD259F8" w14:textId="77777777" w:rsidR="00B61AF1" w:rsidRPr="00841313" w:rsidRDefault="00A77270" w:rsidP="00C87369">
            <w:pPr>
              <w:numPr>
                <w:ilvl w:val="0"/>
                <w:numId w:val="24"/>
              </w:numPr>
              <w:spacing w:after="3" w:line="425" w:lineRule="auto"/>
              <w:ind w:right="3588"/>
            </w:pPr>
            <w:r w:rsidRPr="00841313">
              <w:rPr>
                <w:rFonts w:ascii="Verdana" w:eastAsia="Verdana" w:hAnsi="Verdana" w:cs="Verdana"/>
                <w:color w:val="181717"/>
                <w:sz w:val="23"/>
              </w:rPr>
              <w:t xml:space="preserve">Date of Birth:                 </w:t>
            </w:r>
          </w:p>
          <w:p w14:paraId="7FD275B4" w14:textId="77777777" w:rsidR="003E4C2F" w:rsidRDefault="00A77270" w:rsidP="00C87369">
            <w:pPr>
              <w:numPr>
                <w:ilvl w:val="0"/>
                <w:numId w:val="24"/>
              </w:numPr>
              <w:spacing w:after="2" w:line="425" w:lineRule="auto"/>
              <w:ind w:right="1516"/>
              <w:jc w:val="left"/>
              <w:rPr>
                <w:rFonts w:ascii="Verdana" w:eastAsia="Verdana" w:hAnsi="Verdana" w:cs="Verdana"/>
                <w:color w:val="181717"/>
                <w:sz w:val="23"/>
              </w:rPr>
            </w:pPr>
            <w:r w:rsidRPr="00841313">
              <w:rPr>
                <w:rFonts w:ascii="Verdana" w:eastAsia="Verdana" w:hAnsi="Verdana" w:cs="Verdana"/>
                <w:color w:val="181717"/>
                <w:sz w:val="23"/>
              </w:rPr>
              <w:t xml:space="preserve">Father’s/Mother’s/Spouse’s name: </w:t>
            </w:r>
          </w:p>
          <w:p w14:paraId="47FA68E9" w14:textId="77777777" w:rsidR="00B61AF1" w:rsidRPr="00841313" w:rsidRDefault="00A77270" w:rsidP="00C87369">
            <w:pPr>
              <w:numPr>
                <w:ilvl w:val="0"/>
                <w:numId w:val="24"/>
              </w:numPr>
              <w:spacing w:after="2" w:line="425" w:lineRule="auto"/>
              <w:ind w:right="1516"/>
              <w:jc w:val="left"/>
            </w:pPr>
            <w:r w:rsidRPr="00841313">
              <w:rPr>
                <w:rFonts w:ascii="Verdana" w:eastAsia="Verdana" w:hAnsi="Verdana" w:cs="Verdana"/>
                <w:color w:val="181717"/>
                <w:sz w:val="23"/>
              </w:rPr>
              <w:t xml:space="preserve">Nationality: </w:t>
            </w:r>
          </w:p>
          <w:p w14:paraId="6C97897C" w14:textId="77777777" w:rsidR="003E4C2F" w:rsidRDefault="00A77270" w:rsidP="00C87369">
            <w:pPr>
              <w:numPr>
                <w:ilvl w:val="0"/>
                <w:numId w:val="24"/>
              </w:numPr>
              <w:spacing w:after="0" w:line="259" w:lineRule="auto"/>
              <w:ind w:right="4414"/>
              <w:jc w:val="left"/>
              <w:rPr>
                <w:rFonts w:ascii="Verdana" w:eastAsia="Verdana" w:hAnsi="Verdana" w:cs="Verdana"/>
                <w:color w:val="181717"/>
                <w:sz w:val="23"/>
              </w:rPr>
            </w:pPr>
            <w:r w:rsidRPr="00841313">
              <w:rPr>
                <w:rFonts w:ascii="Verdana" w:eastAsia="Verdana" w:hAnsi="Verdana" w:cs="Verdana"/>
                <w:color w:val="181717"/>
                <w:sz w:val="23"/>
              </w:rPr>
              <w:t xml:space="preserve">Address: </w:t>
            </w:r>
          </w:p>
          <w:p w14:paraId="0C8247E5" w14:textId="77777777" w:rsidR="00B61AF1" w:rsidRPr="00841313" w:rsidRDefault="00A77270" w:rsidP="00C87369">
            <w:pPr>
              <w:numPr>
                <w:ilvl w:val="0"/>
                <w:numId w:val="24"/>
              </w:numPr>
              <w:spacing w:after="0" w:line="259" w:lineRule="auto"/>
              <w:ind w:right="4414"/>
              <w:jc w:val="left"/>
            </w:pPr>
            <w:r w:rsidRPr="00841313">
              <w:rPr>
                <w:rFonts w:ascii="Verdana" w:eastAsia="Verdana" w:hAnsi="Verdana" w:cs="Verdana"/>
                <w:color w:val="181717"/>
                <w:sz w:val="23"/>
              </w:rPr>
              <w:t xml:space="preserve">E-mail id: </w:t>
            </w:r>
          </w:p>
        </w:tc>
      </w:tr>
      <w:tr w:rsidR="00B61AF1" w:rsidRPr="00841313" w14:paraId="39715A3A" w14:textId="77777777" w:rsidTr="00C87369">
        <w:trPr>
          <w:trHeight w:val="5930"/>
        </w:trPr>
        <w:tc>
          <w:tcPr>
            <w:tcW w:w="8777" w:type="dxa"/>
            <w:tcBorders>
              <w:top w:val="double" w:sz="14" w:space="0" w:color="181717"/>
              <w:left w:val="double" w:sz="14" w:space="0" w:color="181717"/>
              <w:bottom w:val="double" w:sz="14" w:space="0" w:color="181717"/>
              <w:right w:val="double" w:sz="14" w:space="0" w:color="181717"/>
            </w:tcBorders>
            <w:shd w:val="clear" w:color="auto" w:fill="auto"/>
          </w:tcPr>
          <w:p w14:paraId="713111A6" w14:textId="77777777" w:rsidR="00B61AF1" w:rsidRPr="00841313" w:rsidRDefault="00A77270" w:rsidP="00C87369">
            <w:pPr>
              <w:spacing w:after="190" w:line="259" w:lineRule="auto"/>
              <w:ind w:left="2201" w:right="0" w:firstLine="0"/>
              <w:jc w:val="left"/>
            </w:pPr>
            <w:r w:rsidRPr="00841313">
              <w:rPr>
                <w:rFonts w:ascii="Verdana" w:eastAsia="Verdana" w:hAnsi="Verdana" w:cs="Verdana"/>
                <w:color w:val="181717"/>
                <w:sz w:val="23"/>
              </w:rPr>
              <w:lastRenderedPageBreak/>
              <w:t>vii.</w:t>
            </w:r>
            <w:r w:rsidRPr="00841313">
              <w:rPr>
                <w:rFonts w:ascii="Arial" w:eastAsia="Arial" w:hAnsi="Arial" w:cs="Arial"/>
                <w:color w:val="181717"/>
                <w:sz w:val="23"/>
              </w:rPr>
              <w:t xml:space="preserve"> </w:t>
            </w:r>
            <w:r w:rsidRPr="00841313">
              <w:rPr>
                <w:rFonts w:ascii="Verdana" w:eastAsia="Verdana" w:hAnsi="Verdana" w:cs="Verdana"/>
                <w:color w:val="181717"/>
                <w:sz w:val="23"/>
              </w:rPr>
              <w:t xml:space="preserve">Relationship with the Security holder: </w:t>
            </w:r>
          </w:p>
          <w:p w14:paraId="027F111C" w14:textId="77777777" w:rsidR="00B61AF1" w:rsidRPr="00841313" w:rsidRDefault="00A77270" w:rsidP="00C87369">
            <w:pPr>
              <w:spacing w:after="192" w:line="259" w:lineRule="auto"/>
              <w:ind w:left="169" w:right="0" w:firstLine="0"/>
              <w:jc w:val="left"/>
            </w:pPr>
            <w:r w:rsidRPr="00841313">
              <w:rPr>
                <w:rFonts w:ascii="Verdana" w:eastAsia="Verdana" w:hAnsi="Verdana" w:cs="Verdana"/>
                <w:color w:val="181717"/>
                <w:sz w:val="23"/>
              </w:rPr>
              <w:t xml:space="preserve">      (b)  IN CASE NEW NOMINEE IS A MINOR-- </w:t>
            </w:r>
          </w:p>
          <w:p w14:paraId="5FBFFFC4" w14:textId="77777777" w:rsidR="00B61AF1" w:rsidRPr="00841313" w:rsidRDefault="00A77270" w:rsidP="00C87369">
            <w:pPr>
              <w:numPr>
                <w:ilvl w:val="0"/>
                <w:numId w:val="13"/>
              </w:numPr>
              <w:spacing w:after="190" w:line="259" w:lineRule="auto"/>
              <w:ind w:right="1259" w:firstLine="0"/>
              <w:jc w:val="left"/>
            </w:pPr>
            <w:r w:rsidRPr="00841313">
              <w:rPr>
                <w:rFonts w:ascii="Verdana" w:eastAsia="Verdana" w:hAnsi="Verdana" w:cs="Verdana"/>
                <w:color w:val="181717"/>
                <w:sz w:val="23"/>
              </w:rPr>
              <w:t xml:space="preserve">Date of Birth: </w:t>
            </w:r>
          </w:p>
          <w:p w14:paraId="63C3DC91" w14:textId="77777777" w:rsidR="003E4C2F" w:rsidRPr="003E4C2F" w:rsidRDefault="00A77270" w:rsidP="00C87369">
            <w:pPr>
              <w:numPr>
                <w:ilvl w:val="0"/>
                <w:numId w:val="13"/>
              </w:numPr>
              <w:spacing w:after="0" w:line="427" w:lineRule="auto"/>
              <w:ind w:right="1259" w:firstLine="0"/>
              <w:jc w:val="left"/>
            </w:pPr>
            <w:r w:rsidRPr="00841313">
              <w:rPr>
                <w:rFonts w:ascii="Verdana" w:eastAsia="Verdana" w:hAnsi="Verdana" w:cs="Verdana"/>
                <w:color w:val="181717"/>
                <w:sz w:val="23"/>
              </w:rPr>
              <w:t xml:space="preserve">Date of attaining majority </w:t>
            </w:r>
          </w:p>
          <w:p w14:paraId="6BF199C3" w14:textId="77777777" w:rsidR="00B61AF1" w:rsidRPr="00841313" w:rsidRDefault="00A77270" w:rsidP="00C87369">
            <w:pPr>
              <w:numPr>
                <w:ilvl w:val="0"/>
                <w:numId w:val="13"/>
              </w:numPr>
              <w:spacing w:after="0" w:line="427" w:lineRule="auto"/>
              <w:ind w:right="1259" w:firstLine="0"/>
              <w:jc w:val="left"/>
            </w:pPr>
            <w:r w:rsidRPr="00841313">
              <w:rPr>
                <w:rFonts w:ascii="Verdana" w:eastAsia="Verdana" w:hAnsi="Verdana" w:cs="Verdana"/>
                <w:color w:val="181717"/>
                <w:sz w:val="23"/>
              </w:rPr>
              <w:t xml:space="preserve">Name of guardian: </w:t>
            </w:r>
          </w:p>
          <w:p w14:paraId="2EA4CE0B" w14:textId="77777777" w:rsidR="00B61AF1" w:rsidRPr="00841313" w:rsidRDefault="00A77270" w:rsidP="00C87369">
            <w:pPr>
              <w:spacing w:after="189" w:line="259" w:lineRule="auto"/>
              <w:ind w:left="2371" w:right="0" w:firstLine="0"/>
              <w:jc w:val="left"/>
            </w:pPr>
            <w:r w:rsidRPr="00841313">
              <w:rPr>
                <w:rFonts w:ascii="Verdana" w:eastAsia="Verdana" w:hAnsi="Verdana" w:cs="Verdana"/>
                <w:color w:val="181717"/>
                <w:sz w:val="23"/>
              </w:rPr>
              <w:t>iv.</w:t>
            </w:r>
            <w:r w:rsidRPr="00841313">
              <w:rPr>
                <w:rFonts w:ascii="Arial" w:eastAsia="Arial" w:hAnsi="Arial" w:cs="Arial"/>
                <w:color w:val="181717"/>
                <w:sz w:val="23"/>
              </w:rPr>
              <w:t xml:space="preserve"> </w:t>
            </w:r>
            <w:r w:rsidRPr="00841313">
              <w:rPr>
                <w:rFonts w:ascii="Verdana" w:eastAsia="Verdana" w:hAnsi="Verdana" w:cs="Verdana"/>
                <w:color w:val="181717"/>
                <w:sz w:val="23"/>
              </w:rPr>
              <w:t xml:space="preserve">Address of guardian: </w:t>
            </w:r>
          </w:p>
          <w:p w14:paraId="03814DBF" w14:textId="77777777" w:rsidR="00B61AF1" w:rsidRPr="00841313" w:rsidRDefault="00A77270" w:rsidP="00C87369">
            <w:pPr>
              <w:spacing w:after="191" w:line="259" w:lineRule="auto"/>
              <w:ind w:left="0" w:right="0" w:firstLine="0"/>
              <w:jc w:val="left"/>
            </w:pPr>
            <w:r w:rsidRPr="00841313">
              <w:rPr>
                <w:rFonts w:ascii="Verdana" w:eastAsia="Verdana" w:hAnsi="Verdana" w:cs="Verdana"/>
                <w:color w:val="181717"/>
                <w:sz w:val="23"/>
              </w:rPr>
              <w:t xml:space="preserve">   </w:t>
            </w:r>
          </w:p>
          <w:p w14:paraId="12905262" w14:textId="77777777" w:rsidR="00B61AF1" w:rsidRPr="00841313" w:rsidRDefault="00A77270" w:rsidP="00C87369">
            <w:pPr>
              <w:spacing w:after="191" w:line="259" w:lineRule="auto"/>
              <w:ind w:left="0" w:right="0" w:firstLine="0"/>
              <w:jc w:val="left"/>
            </w:pPr>
            <w:r w:rsidRPr="00841313">
              <w:rPr>
                <w:rFonts w:ascii="Verdana" w:eastAsia="Verdana" w:hAnsi="Verdana" w:cs="Verdana"/>
                <w:color w:val="181717"/>
                <w:sz w:val="23"/>
              </w:rPr>
              <w:t xml:space="preserve">  Signature </w:t>
            </w:r>
          </w:p>
          <w:p w14:paraId="45B543B5" w14:textId="77777777" w:rsidR="00B61AF1" w:rsidRPr="00841313" w:rsidRDefault="00A77270" w:rsidP="00C87369">
            <w:pPr>
              <w:spacing w:after="189" w:line="259" w:lineRule="auto"/>
              <w:ind w:left="169" w:right="0" w:firstLine="0"/>
              <w:jc w:val="left"/>
            </w:pPr>
            <w:r w:rsidRPr="00841313">
              <w:rPr>
                <w:rFonts w:ascii="Verdana" w:eastAsia="Verdana" w:hAnsi="Verdana" w:cs="Verdana"/>
                <w:color w:val="181717"/>
                <w:sz w:val="23"/>
              </w:rPr>
              <w:t xml:space="preserve">Name of the Security </w:t>
            </w:r>
          </w:p>
          <w:p w14:paraId="55F342E1" w14:textId="77777777" w:rsidR="00B61AF1" w:rsidRPr="00841313" w:rsidRDefault="00A77270" w:rsidP="00C87369">
            <w:pPr>
              <w:spacing w:after="0" w:line="426" w:lineRule="auto"/>
              <w:ind w:left="169" w:right="3310" w:firstLine="0"/>
              <w:jc w:val="left"/>
            </w:pPr>
            <w:r w:rsidRPr="00841313">
              <w:rPr>
                <w:rFonts w:ascii="Verdana" w:eastAsia="Verdana" w:hAnsi="Verdana" w:cs="Verdana"/>
                <w:color w:val="181717"/>
                <w:sz w:val="23"/>
              </w:rPr>
              <w:t xml:space="preserve">Holder (s)                                                  </w:t>
            </w:r>
          </w:p>
          <w:p w14:paraId="7059A08E" w14:textId="77777777" w:rsidR="00B61AF1" w:rsidRPr="00841313" w:rsidRDefault="00A77270" w:rsidP="00C87369">
            <w:pPr>
              <w:spacing w:after="0" w:line="259" w:lineRule="auto"/>
              <w:ind w:left="169" w:right="0" w:firstLine="0"/>
              <w:jc w:val="left"/>
            </w:pPr>
            <w:r w:rsidRPr="00841313">
              <w:rPr>
                <w:rFonts w:ascii="Verdana" w:eastAsia="Verdana" w:hAnsi="Verdana" w:cs="Verdana"/>
                <w:color w:val="181717"/>
                <w:sz w:val="23"/>
              </w:rPr>
              <w:t xml:space="preserve">Witness with name and address </w:t>
            </w:r>
          </w:p>
        </w:tc>
      </w:tr>
    </w:tbl>
    <w:p w14:paraId="4C9F399D" w14:textId="77777777" w:rsidR="00B61AF1" w:rsidRDefault="00A77270">
      <w:pPr>
        <w:spacing w:after="114" w:line="259" w:lineRule="auto"/>
        <w:ind w:left="3" w:right="0" w:firstLine="0"/>
        <w:jc w:val="left"/>
      </w:pPr>
      <w:r>
        <w:rPr>
          <w:rFonts w:ascii="Verdana" w:eastAsia="Verdana" w:hAnsi="Verdana" w:cs="Verdana"/>
          <w:color w:val="181717"/>
          <w:sz w:val="23"/>
        </w:rPr>
        <w:t xml:space="preserve"> </w:t>
      </w:r>
    </w:p>
    <w:p w14:paraId="13720E02" w14:textId="77777777" w:rsidR="00B61AF1" w:rsidRDefault="00A77270">
      <w:pPr>
        <w:spacing w:after="191" w:line="259" w:lineRule="auto"/>
        <w:ind w:left="849" w:right="0" w:firstLine="0"/>
        <w:jc w:val="left"/>
      </w:pPr>
      <w:r>
        <w:rPr>
          <w:rFonts w:ascii="Verdana" w:eastAsia="Verdana" w:hAnsi="Verdana" w:cs="Verdana"/>
          <w:color w:val="181717"/>
          <w:sz w:val="23"/>
        </w:rPr>
        <w:t xml:space="preserve"> </w:t>
      </w:r>
    </w:p>
    <w:p w14:paraId="199031A1" w14:textId="77777777" w:rsidR="00B61AF1" w:rsidRDefault="00A77270">
      <w:pPr>
        <w:spacing w:after="187" w:line="259" w:lineRule="auto"/>
        <w:ind w:left="849" w:right="0" w:firstLine="0"/>
        <w:jc w:val="left"/>
      </w:pPr>
      <w:r>
        <w:rPr>
          <w:rFonts w:ascii="Verdana" w:eastAsia="Verdana" w:hAnsi="Verdana" w:cs="Verdana"/>
          <w:color w:val="181717"/>
          <w:sz w:val="23"/>
        </w:rPr>
        <w:t xml:space="preserve"> </w:t>
      </w:r>
    </w:p>
    <w:p w14:paraId="4BCCAB3B" w14:textId="77777777" w:rsidR="00B61AF1" w:rsidRDefault="00A77270">
      <w:pPr>
        <w:spacing w:after="0" w:line="259" w:lineRule="auto"/>
        <w:ind w:left="3" w:right="0" w:firstLine="0"/>
      </w:pPr>
      <w:r>
        <w:rPr>
          <w:rFonts w:ascii="Verdana" w:eastAsia="Verdana" w:hAnsi="Verdana" w:cs="Verdana"/>
          <w:color w:val="181717"/>
          <w:sz w:val="23"/>
        </w:rPr>
        <w:t xml:space="preserve"> </w:t>
      </w:r>
      <w:r>
        <w:rPr>
          <w:rFonts w:ascii="Verdana" w:eastAsia="Verdana" w:hAnsi="Verdana" w:cs="Verdana"/>
          <w:color w:val="181717"/>
          <w:sz w:val="23"/>
        </w:rPr>
        <w:tab/>
        <w:t xml:space="preserve"> </w:t>
      </w:r>
    </w:p>
    <w:p w14:paraId="05D1C3B0" w14:textId="77777777" w:rsidR="00B61AF1" w:rsidRDefault="00A77270">
      <w:pPr>
        <w:spacing w:after="191" w:line="259" w:lineRule="auto"/>
        <w:ind w:left="0" w:right="7740" w:firstLine="0"/>
        <w:jc w:val="center"/>
      </w:pPr>
      <w:r>
        <w:rPr>
          <w:rFonts w:ascii="Verdana" w:eastAsia="Verdana" w:hAnsi="Verdana" w:cs="Verdana"/>
          <w:color w:val="181717"/>
          <w:sz w:val="23"/>
        </w:rPr>
        <w:t xml:space="preserve"> </w:t>
      </w:r>
    </w:p>
    <w:p w14:paraId="5B4CF4D4" w14:textId="77777777" w:rsidR="00B61AF1" w:rsidRDefault="00A77270">
      <w:pPr>
        <w:spacing w:after="0" w:line="259" w:lineRule="auto"/>
        <w:ind w:left="0" w:right="7664" w:firstLine="0"/>
        <w:jc w:val="right"/>
      </w:pPr>
      <w:r>
        <w:rPr>
          <w:rFonts w:ascii="Verdana" w:eastAsia="Verdana" w:hAnsi="Verdana" w:cs="Verdana"/>
          <w:color w:val="181717"/>
          <w:sz w:val="23"/>
        </w:rPr>
        <w:t xml:space="preserve">  </w:t>
      </w:r>
    </w:p>
    <w:tbl>
      <w:tblPr>
        <w:tblW w:w="8608" w:type="dxa"/>
        <w:tblInd w:w="-60" w:type="dxa"/>
        <w:tblCellMar>
          <w:top w:w="48" w:type="dxa"/>
          <w:left w:w="106" w:type="dxa"/>
          <w:right w:w="111" w:type="dxa"/>
        </w:tblCellMar>
        <w:tblLook w:val="04A0" w:firstRow="1" w:lastRow="0" w:firstColumn="1" w:lastColumn="0" w:noHBand="0" w:noVBand="1"/>
      </w:tblPr>
      <w:tblGrid>
        <w:gridCol w:w="8618"/>
      </w:tblGrid>
      <w:tr w:rsidR="00B61AF1" w:rsidRPr="00841313" w14:paraId="79C70FC2" w14:textId="77777777" w:rsidTr="00841313">
        <w:trPr>
          <w:trHeight w:val="12247"/>
        </w:trPr>
        <w:tc>
          <w:tcPr>
            <w:tcW w:w="8608" w:type="dxa"/>
            <w:tcBorders>
              <w:top w:val="double" w:sz="14" w:space="0" w:color="181717"/>
              <w:left w:val="double" w:sz="14" w:space="0" w:color="181717"/>
              <w:bottom w:val="double" w:sz="14" w:space="0" w:color="181717"/>
              <w:right w:val="double" w:sz="14" w:space="0" w:color="181717"/>
            </w:tcBorders>
            <w:shd w:val="clear" w:color="auto" w:fill="auto"/>
          </w:tcPr>
          <w:p w14:paraId="32594434" w14:textId="77777777" w:rsidR="00B61AF1" w:rsidRPr="00841313" w:rsidRDefault="00A77270" w:rsidP="00841313">
            <w:pPr>
              <w:spacing w:after="189" w:line="259" w:lineRule="auto"/>
              <w:ind w:left="16" w:right="0" w:firstLine="0"/>
              <w:jc w:val="center"/>
            </w:pPr>
            <w:r w:rsidRPr="00841313">
              <w:rPr>
                <w:rFonts w:ascii="Verdana" w:eastAsia="Verdana" w:hAnsi="Verdana" w:cs="Verdana"/>
                <w:b/>
                <w:color w:val="181717"/>
                <w:sz w:val="23"/>
              </w:rPr>
              <w:lastRenderedPageBreak/>
              <w:t xml:space="preserve">Form No. SH-13 </w:t>
            </w:r>
          </w:p>
          <w:p w14:paraId="259A5AE8" w14:textId="77777777" w:rsidR="00B61AF1" w:rsidRPr="00841313" w:rsidRDefault="00A77270" w:rsidP="00841313">
            <w:pPr>
              <w:spacing w:after="191" w:line="259" w:lineRule="auto"/>
              <w:ind w:left="15" w:right="0" w:firstLine="0"/>
              <w:jc w:val="center"/>
            </w:pPr>
            <w:r w:rsidRPr="00841313">
              <w:rPr>
                <w:rFonts w:ascii="Verdana" w:eastAsia="Verdana" w:hAnsi="Verdana" w:cs="Verdana"/>
                <w:b/>
                <w:color w:val="181717"/>
                <w:sz w:val="23"/>
              </w:rPr>
              <w:t xml:space="preserve">Nomination Form </w:t>
            </w:r>
          </w:p>
          <w:p w14:paraId="2D9E2BDB" w14:textId="77777777" w:rsidR="00B61AF1" w:rsidRPr="00841313" w:rsidRDefault="00A77270" w:rsidP="00841313">
            <w:pPr>
              <w:spacing w:after="0" w:line="259" w:lineRule="auto"/>
              <w:ind w:left="11" w:right="0" w:firstLine="0"/>
              <w:jc w:val="center"/>
            </w:pPr>
            <w:r w:rsidRPr="00841313">
              <w:rPr>
                <w:rFonts w:ascii="Verdana" w:eastAsia="Verdana" w:hAnsi="Verdana" w:cs="Verdana"/>
                <w:b/>
                <w:i/>
                <w:color w:val="181717"/>
                <w:sz w:val="23"/>
              </w:rPr>
              <w:t xml:space="preserve">[Pursuant to section </w:t>
            </w:r>
            <w:proofErr w:type="gramStart"/>
            <w:r w:rsidRPr="00841313">
              <w:rPr>
                <w:rFonts w:ascii="Verdana" w:eastAsia="Verdana" w:hAnsi="Verdana" w:cs="Verdana"/>
                <w:b/>
                <w:i/>
                <w:color w:val="181717"/>
                <w:sz w:val="23"/>
              </w:rPr>
              <w:t>72  of</w:t>
            </w:r>
            <w:proofErr w:type="gramEnd"/>
            <w:r w:rsidRPr="00841313">
              <w:rPr>
                <w:rFonts w:ascii="Verdana" w:eastAsia="Verdana" w:hAnsi="Verdana" w:cs="Verdana"/>
                <w:b/>
                <w:i/>
                <w:color w:val="181717"/>
                <w:sz w:val="23"/>
              </w:rPr>
              <w:t xml:space="preserve"> the Companies Act, 2013 and rule </w:t>
            </w:r>
          </w:p>
          <w:p w14:paraId="28054587" w14:textId="77777777" w:rsidR="003E4C2F" w:rsidRDefault="00A77270" w:rsidP="00841313">
            <w:pPr>
              <w:spacing w:after="211" w:line="240" w:lineRule="auto"/>
              <w:ind w:left="0" w:right="302" w:firstLine="205"/>
              <w:jc w:val="left"/>
              <w:rPr>
                <w:rFonts w:ascii="Verdana" w:eastAsia="Verdana" w:hAnsi="Verdana" w:cs="Verdana"/>
                <w:b/>
                <w:i/>
                <w:color w:val="181717"/>
                <w:sz w:val="23"/>
              </w:rPr>
            </w:pPr>
            <w:r w:rsidRPr="00841313">
              <w:rPr>
                <w:rFonts w:ascii="Verdana" w:eastAsia="Verdana" w:hAnsi="Verdana" w:cs="Verdana"/>
                <w:b/>
                <w:i/>
                <w:color w:val="181717"/>
                <w:sz w:val="23"/>
              </w:rPr>
              <w:t>19(1) of</w:t>
            </w:r>
            <w:r w:rsidRPr="00841313">
              <w:rPr>
                <w:rFonts w:ascii="Verdana" w:eastAsia="Verdana" w:hAnsi="Verdana" w:cs="Verdana"/>
                <w:b/>
                <w:color w:val="181717"/>
                <w:sz w:val="23"/>
              </w:rPr>
              <w:t xml:space="preserve"> the Companies (Share Capital and Debentures) Rules 2014</w:t>
            </w:r>
            <w:r w:rsidRPr="00841313">
              <w:rPr>
                <w:rFonts w:ascii="Verdana" w:eastAsia="Verdana" w:hAnsi="Verdana" w:cs="Verdana"/>
                <w:b/>
                <w:i/>
                <w:color w:val="181717"/>
                <w:sz w:val="23"/>
              </w:rPr>
              <w:t xml:space="preserve">] </w:t>
            </w:r>
          </w:p>
          <w:p w14:paraId="6D492521" w14:textId="77777777" w:rsidR="00B61AF1" w:rsidRPr="00841313" w:rsidRDefault="00A77270" w:rsidP="003E4C2F">
            <w:pPr>
              <w:spacing w:after="211" w:line="240" w:lineRule="auto"/>
              <w:ind w:left="0" w:right="302" w:firstLine="0"/>
              <w:jc w:val="left"/>
            </w:pPr>
            <w:r w:rsidRPr="00841313">
              <w:rPr>
                <w:rFonts w:ascii="Verdana" w:eastAsia="Verdana" w:hAnsi="Verdana" w:cs="Verdana"/>
                <w:i/>
                <w:color w:val="181717"/>
                <w:sz w:val="23"/>
              </w:rPr>
              <w:t xml:space="preserve">To </w:t>
            </w:r>
          </w:p>
          <w:p w14:paraId="2A226211" w14:textId="77777777" w:rsidR="00B61AF1" w:rsidRPr="00841313" w:rsidRDefault="00A77270" w:rsidP="00841313">
            <w:pPr>
              <w:spacing w:after="191" w:line="259" w:lineRule="auto"/>
              <w:ind w:left="0" w:right="0" w:firstLine="0"/>
              <w:jc w:val="left"/>
            </w:pPr>
            <w:r w:rsidRPr="00841313">
              <w:rPr>
                <w:rFonts w:ascii="Verdana" w:eastAsia="Verdana" w:hAnsi="Verdana" w:cs="Verdana"/>
                <w:color w:val="181717"/>
                <w:sz w:val="23"/>
              </w:rPr>
              <w:t xml:space="preserve">Name of the company: </w:t>
            </w:r>
          </w:p>
          <w:p w14:paraId="0419026B" w14:textId="77777777" w:rsidR="00B61AF1" w:rsidRPr="00841313" w:rsidRDefault="00A77270" w:rsidP="00841313">
            <w:pPr>
              <w:spacing w:after="191" w:line="259" w:lineRule="auto"/>
              <w:ind w:left="0" w:right="0" w:firstLine="0"/>
              <w:jc w:val="left"/>
            </w:pPr>
            <w:r w:rsidRPr="00841313">
              <w:rPr>
                <w:rFonts w:ascii="Verdana" w:eastAsia="Verdana" w:hAnsi="Verdana" w:cs="Verdana"/>
                <w:color w:val="181717"/>
                <w:sz w:val="23"/>
              </w:rPr>
              <w:t xml:space="preserve">Address of the company: </w:t>
            </w:r>
          </w:p>
          <w:p w14:paraId="4E7E66FC" w14:textId="77777777" w:rsidR="00B61AF1" w:rsidRPr="00841313" w:rsidRDefault="00A77270" w:rsidP="00841313">
            <w:pPr>
              <w:spacing w:after="77" w:line="359" w:lineRule="auto"/>
              <w:ind w:left="169" w:right="258" w:firstLine="0"/>
            </w:pPr>
            <w:r w:rsidRPr="00841313">
              <w:rPr>
                <w:rFonts w:ascii="Verdana" w:eastAsia="Verdana" w:hAnsi="Verdana" w:cs="Verdana"/>
                <w:color w:val="181717"/>
                <w:sz w:val="23"/>
              </w:rPr>
              <w:t>I/We …………………………………</w:t>
            </w:r>
            <w:proofErr w:type="gramStart"/>
            <w:r w:rsidRPr="00841313">
              <w:rPr>
                <w:rFonts w:ascii="Verdana" w:eastAsia="Verdana" w:hAnsi="Verdana" w:cs="Verdana"/>
                <w:color w:val="181717"/>
                <w:sz w:val="23"/>
              </w:rPr>
              <w:t>…..</w:t>
            </w:r>
            <w:proofErr w:type="gramEnd"/>
            <w:r w:rsidRPr="00841313">
              <w:rPr>
                <w:rFonts w:ascii="Verdana" w:eastAsia="Verdana" w:hAnsi="Verdana" w:cs="Verdana"/>
                <w:color w:val="181717"/>
                <w:sz w:val="23"/>
              </w:rPr>
              <w:t xml:space="preserve"> the holder(s) of </w:t>
            </w:r>
            <w:proofErr w:type="gramStart"/>
            <w:r w:rsidRPr="00841313">
              <w:rPr>
                <w:rFonts w:ascii="Verdana" w:eastAsia="Verdana" w:hAnsi="Verdana" w:cs="Verdana"/>
                <w:color w:val="181717"/>
                <w:sz w:val="23"/>
              </w:rPr>
              <w:t xml:space="preserve">the </w:t>
            </w:r>
            <w:r w:rsidRPr="00841313">
              <w:rPr>
                <w:rFonts w:ascii="Verdana" w:eastAsia="Verdana" w:hAnsi="Verdana" w:cs="Verdana"/>
                <w:b/>
                <w:color w:val="181717"/>
                <w:sz w:val="23"/>
              </w:rPr>
              <w:t xml:space="preserve"> </w:t>
            </w:r>
            <w:r w:rsidRPr="00841313">
              <w:rPr>
                <w:rFonts w:ascii="Verdana" w:eastAsia="Verdana" w:hAnsi="Verdana" w:cs="Verdana"/>
                <w:color w:val="181717"/>
                <w:sz w:val="23"/>
              </w:rPr>
              <w:t>securities</w:t>
            </w:r>
            <w:proofErr w:type="gramEnd"/>
            <w:r w:rsidRPr="00841313">
              <w:rPr>
                <w:rFonts w:ascii="Verdana" w:eastAsia="Verdana" w:hAnsi="Verdana" w:cs="Verdana"/>
                <w:b/>
                <w:color w:val="181717"/>
                <w:sz w:val="23"/>
              </w:rPr>
              <w:t xml:space="preserve"> </w:t>
            </w:r>
            <w:r w:rsidRPr="00841313">
              <w:rPr>
                <w:rFonts w:ascii="Verdana" w:eastAsia="Verdana" w:hAnsi="Verdana" w:cs="Verdana"/>
                <w:color w:val="181717"/>
                <w:sz w:val="23"/>
              </w:rPr>
              <w:t xml:space="preserve">particulars of which are given hereunder wish to make  nomination and do hereby nominate the following persons in whom shall vest, all the rights in respect of such securities in the event of my/our death. </w:t>
            </w:r>
          </w:p>
          <w:p w14:paraId="6241C084" w14:textId="77777777" w:rsidR="00B61AF1" w:rsidRPr="00841313" w:rsidRDefault="00A77270" w:rsidP="00841313">
            <w:pPr>
              <w:spacing w:after="191" w:line="259" w:lineRule="auto"/>
              <w:ind w:left="169" w:right="0" w:firstLine="0"/>
              <w:jc w:val="left"/>
            </w:pPr>
            <w:r w:rsidRPr="00841313">
              <w:rPr>
                <w:rFonts w:ascii="Verdana" w:eastAsia="Verdana" w:hAnsi="Verdana" w:cs="Verdana"/>
                <w:color w:val="181717"/>
                <w:sz w:val="23"/>
              </w:rPr>
              <w:t xml:space="preserve"> </w:t>
            </w:r>
          </w:p>
          <w:p w14:paraId="0F83622C" w14:textId="77777777" w:rsidR="00B61AF1" w:rsidRPr="00841313" w:rsidRDefault="00A77270" w:rsidP="003E4C2F">
            <w:pPr>
              <w:numPr>
                <w:ilvl w:val="0"/>
                <w:numId w:val="14"/>
              </w:numPr>
              <w:tabs>
                <w:tab w:val="left" w:pos="627"/>
              </w:tabs>
              <w:spacing w:after="77" w:line="359" w:lineRule="auto"/>
              <w:ind w:left="846" w:right="0" w:hanging="677"/>
              <w:jc w:val="left"/>
            </w:pPr>
            <w:r w:rsidRPr="00841313">
              <w:rPr>
                <w:rFonts w:ascii="Verdana" w:eastAsia="Verdana" w:hAnsi="Verdana" w:cs="Verdana"/>
                <w:color w:val="181717"/>
                <w:sz w:val="23"/>
              </w:rPr>
              <w:t>PARTICULARS OF THE SECURITIES (in respect of whic</w:t>
            </w:r>
            <w:r w:rsidR="003E4C2F">
              <w:rPr>
                <w:rFonts w:ascii="Verdana" w:eastAsia="Verdana" w:hAnsi="Verdana" w:cs="Verdana"/>
                <w:color w:val="181717"/>
                <w:sz w:val="23"/>
              </w:rPr>
              <w:t xml:space="preserve">h </w:t>
            </w:r>
            <w:r w:rsidRPr="00841313">
              <w:rPr>
                <w:rFonts w:ascii="Verdana" w:eastAsia="Verdana" w:hAnsi="Verdana" w:cs="Verdana"/>
                <w:color w:val="181717"/>
                <w:sz w:val="23"/>
              </w:rPr>
              <w:t xml:space="preserve">nomination is being made) </w:t>
            </w:r>
          </w:p>
          <w:p w14:paraId="3E59D9C6" w14:textId="77777777" w:rsidR="00B61AF1" w:rsidRPr="00841313" w:rsidRDefault="00A77270" w:rsidP="00841313">
            <w:pPr>
              <w:spacing w:after="0" w:line="259" w:lineRule="auto"/>
              <w:ind w:left="169" w:right="0" w:firstLine="0"/>
              <w:jc w:val="left"/>
            </w:pPr>
            <w:r w:rsidRPr="00841313">
              <w:rPr>
                <w:rFonts w:ascii="Verdana" w:eastAsia="Verdana" w:hAnsi="Verdana" w:cs="Verdana"/>
                <w:color w:val="181717"/>
                <w:sz w:val="23"/>
              </w:rPr>
              <w:t xml:space="preserve"> </w:t>
            </w:r>
          </w:p>
          <w:tbl>
            <w:tblPr>
              <w:tblW w:w="7714" w:type="dxa"/>
              <w:tblInd w:w="677" w:type="dxa"/>
              <w:tblCellMar>
                <w:top w:w="3" w:type="dxa"/>
                <w:left w:w="102" w:type="dxa"/>
                <w:right w:w="0" w:type="dxa"/>
              </w:tblCellMar>
              <w:tblLook w:val="04A0" w:firstRow="1" w:lastRow="0" w:firstColumn="1" w:lastColumn="0" w:noHBand="0" w:noVBand="1"/>
            </w:tblPr>
            <w:tblGrid>
              <w:gridCol w:w="1863"/>
              <w:gridCol w:w="1355"/>
              <w:gridCol w:w="1524"/>
              <w:gridCol w:w="1355"/>
              <w:gridCol w:w="1617"/>
            </w:tblGrid>
            <w:tr w:rsidR="00B61AF1" w:rsidRPr="00841313" w14:paraId="0AB6188C" w14:textId="77777777" w:rsidTr="00841313">
              <w:trPr>
                <w:trHeight w:val="908"/>
              </w:trPr>
              <w:tc>
                <w:tcPr>
                  <w:tcW w:w="1863" w:type="dxa"/>
                  <w:tcBorders>
                    <w:top w:val="single" w:sz="4" w:space="0" w:color="181717"/>
                    <w:left w:val="single" w:sz="4" w:space="0" w:color="181717"/>
                    <w:bottom w:val="single" w:sz="4" w:space="0" w:color="181717"/>
                    <w:right w:val="single" w:sz="4" w:space="0" w:color="181717"/>
                  </w:tcBorders>
                  <w:shd w:val="clear" w:color="auto" w:fill="auto"/>
                </w:tcPr>
                <w:p w14:paraId="180445B7" w14:textId="77777777" w:rsidR="00B61AF1" w:rsidRPr="00841313" w:rsidRDefault="00A77270" w:rsidP="00841313">
                  <w:pPr>
                    <w:spacing w:after="0" w:line="259" w:lineRule="auto"/>
                    <w:ind w:left="156" w:right="0" w:firstLine="7"/>
                    <w:jc w:val="left"/>
                  </w:pPr>
                  <w:r w:rsidRPr="00841313">
                    <w:rPr>
                      <w:rFonts w:ascii="Verdana" w:eastAsia="Verdana" w:hAnsi="Verdana" w:cs="Verdana"/>
                      <w:color w:val="181717"/>
                      <w:sz w:val="23"/>
                    </w:rPr>
                    <w:t xml:space="preserve">Nature of securities </w:t>
                  </w:r>
                </w:p>
              </w:tc>
              <w:tc>
                <w:tcPr>
                  <w:tcW w:w="1355" w:type="dxa"/>
                  <w:tcBorders>
                    <w:top w:val="single" w:sz="4" w:space="0" w:color="181717"/>
                    <w:left w:val="single" w:sz="4" w:space="0" w:color="181717"/>
                    <w:bottom w:val="single" w:sz="4" w:space="0" w:color="181717"/>
                    <w:right w:val="single" w:sz="4" w:space="0" w:color="181717"/>
                  </w:tcBorders>
                  <w:shd w:val="clear" w:color="auto" w:fill="auto"/>
                </w:tcPr>
                <w:p w14:paraId="76F34D93" w14:textId="77777777" w:rsidR="00B61AF1" w:rsidRPr="00841313" w:rsidRDefault="00A77270" w:rsidP="00841313">
                  <w:pPr>
                    <w:spacing w:after="0" w:line="259" w:lineRule="auto"/>
                    <w:ind w:left="77" w:right="0" w:firstLine="0"/>
                    <w:jc w:val="left"/>
                  </w:pPr>
                  <w:r w:rsidRPr="00841313">
                    <w:rPr>
                      <w:rFonts w:ascii="Verdana" w:eastAsia="Verdana" w:hAnsi="Verdana" w:cs="Verdana"/>
                      <w:color w:val="181717"/>
                      <w:sz w:val="23"/>
                    </w:rPr>
                    <w:t xml:space="preserve">Folio No. </w:t>
                  </w:r>
                </w:p>
              </w:tc>
              <w:tc>
                <w:tcPr>
                  <w:tcW w:w="1524" w:type="dxa"/>
                  <w:tcBorders>
                    <w:top w:val="single" w:sz="4" w:space="0" w:color="181717"/>
                    <w:left w:val="single" w:sz="4" w:space="0" w:color="181717"/>
                    <w:bottom w:val="single" w:sz="4" w:space="0" w:color="181717"/>
                    <w:right w:val="single" w:sz="4" w:space="0" w:color="181717"/>
                  </w:tcBorders>
                  <w:shd w:val="clear" w:color="auto" w:fill="auto"/>
                </w:tcPr>
                <w:p w14:paraId="6EF40745" w14:textId="77777777" w:rsidR="00B61AF1" w:rsidRPr="00841313" w:rsidRDefault="00A77270" w:rsidP="00841313">
                  <w:pPr>
                    <w:spacing w:after="0" w:line="259" w:lineRule="auto"/>
                    <w:ind w:left="88" w:right="0" w:firstLine="196"/>
                    <w:jc w:val="left"/>
                  </w:pPr>
                  <w:r w:rsidRPr="00841313">
                    <w:rPr>
                      <w:rFonts w:ascii="Verdana" w:eastAsia="Verdana" w:hAnsi="Verdana" w:cs="Verdana"/>
                      <w:color w:val="181717"/>
                      <w:sz w:val="23"/>
                    </w:rPr>
                    <w:t xml:space="preserve">No. of securities </w:t>
                  </w:r>
                </w:p>
              </w:tc>
              <w:tc>
                <w:tcPr>
                  <w:tcW w:w="1355" w:type="dxa"/>
                  <w:tcBorders>
                    <w:top w:val="single" w:sz="4" w:space="0" w:color="181717"/>
                    <w:left w:val="single" w:sz="4" w:space="0" w:color="181717"/>
                    <w:bottom w:val="single" w:sz="4" w:space="0" w:color="181717"/>
                    <w:right w:val="single" w:sz="4" w:space="0" w:color="181717"/>
                  </w:tcBorders>
                  <w:shd w:val="clear" w:color="auto" w:fill="auto"/>
                </w:tcPr>
                <w:p w14:paraId="22C7E079" w14:textId="77777777" w:rsidR="00B61AF1" w:rsidRPr="00841313" w:rsidRDefault="00A77270" w:rsidP="00841313">
                  <w:pPr>
                    <w:spacing w:after="0" w:line="259" w:lineRule="auto"/>
                    <w:ind w:left="0" w:right="0" w:firstLine="0"/>
                    <w:jc w:val="center"/>
                  </w:pPr>
                  <w:r w:rsidRPr="00841313">
                    <w:rPr>
                      <w:rFonts w:ascii="Verdana" w:eastAsia="Verdana" w:hAnsi="Verdana" w:cs="Verdana"/>
                      <w:color w:val="181717"/>
                      <w:sz w:val="23"/>
                    </w:rPr>
                    <w:t xml:space="preserve">Certificate No. </w:t>
                  </w:r>
                </w:p>
              </w:tc>
              <w:tc>
                <w:tcPr>
                  <w:tcW w:w="1617" w:type="dxa"/>
                  <w:tcBorders>
                    <w:top w:val="single" w:sz="4" w:space="0" w:color="181717"/>
                    <w:left w:val="single" w:sz="4" w:space="0" w:color="181717"/>
                    <w:bottom w:val="single" w:sz="4" w:space="0" w:color="181717"/>
                    <w:right w:val="single" w:sz="4" w:space="0" w:color="181717"/>
                  </w:tcBorders>
                  <w:shd w:val="clear" w:color="auto" w:fill="auto"/>
                </w:tcPr>
                <w:p w14:paraId="68FB45EA" w14:textId="77777777" w:rsidR="00B61AF1" w:rsidRPr="00841313" w:rsidRDefault="00A77270" w:rsidP="00841313">
                  <w:pPr>
                    <w:spacing w:after="0" w:line="259" w:lineRule="auto"/>
                    <w:ind w:left="0" w:right="0" w:firstLine="0"/>
                    <w:jc w:val="center"/>
                  </w:pPr>
                  <w:r w:rsidRPr="00841313">
                    <w:rPr>
                      <w:rFonts w:ascii="Verdana" w:eastAsia="Verdana" w:hAnsi="Verdana" w:cs="Verdana"/>
                      <w:color w:val="181717"/>
                      <w:sz w:val="23"/>
                    </w:rPr>
                    <w:t xml:space="preserve">Distinctive No. </w:t>
                  </w:r>
                </w:p>
              </w:tc>
            </w:tr>
            <w:tr w:rsidR="00B61AF1" w:rsidRPr="00841313" w14:paraId="7C016B97" w14:textId="77777777" w:rsidTr="00841313">
              <w:trPr>
                <w:trHeight w:val="497"/>
              </w:trPr>
              <w:tc>
                <w:tcPr>
                  <w:tcW w:w="1863" w:type="dxa"/>
                  <w:tcBorders>
                    <w:top w:val="single" w:sz="4" w:space="0" w:color="181717"/>
                    <w:left w:val="single" w:sz="4" w:space="0" w:color="181717"/>
                    <w:bottom w:val="single" w:sz="4" w:space="0" w:color="181717"/>
                    <w:right w:val="single" w:sz="4" w:space="0" w:color="181717"/>
                  </w:tcBorders>
                  <w:shd w:val="clear" w:color="auto" w:fill="auto"/>
                </w:tcPr>
                <w:p w14:paraId="06D873FA" w14:textId="77777777" w:rsidR="00B61AF1" w:rsidRPr="00841313" w:rsidRDefault="00A77270" w:rsidP="00841313">
                  <w:pPr>
                    <w:spacing w:after="0" w:line="259" w:lineRule="auto"/>
                    <w:ind w:left="0" w:right="0" w:firstLine="0"/>
                    <w:jc w:val="left"/>
                  </w:pPr>
                  <w:r w:rsidRPr="00841313">
                    <w:rPr>
                      <w:rFonts w:ascii="Verdana" w:eastAsia="Verdana" w:hAnsi="Verdana" w:cs="Verdana"/>
                      <w:color w:val="181717"/>
                      <w:sz w:val="23"/>
                    </w:rPr>
                    <w:t xml:space="preserve"> </w:t>
                  </w:r>
                </w:p>
              </w:tc>
              <w:tc>
                <w:tcPr>
                  <w:tcW w:w="1355" w:type="dxa"/>
                  <w:tcBorders>
                    <w:top w:val="single" w:sz="4" w:space="0" w:color="181717"/>
                    <w:left w:val="single" w:sz="4" w:space="0" w:color="181717"/>
                    <w:bottom w:val="single" w:sz="4" w:space="0" w:color="181717"/>
                    <w:right w:val="single" w:sz="4" w:space="0" w:color="181717"/>
                  </w:tcBorders>
                  <w:shd w:val="clear" w:color="auto" w:fill="auto"/>
                </w:tcPr>
                <w:p w14:paraId="38E5EB61" w14:textId="77777777" w:rsidR="00B61AF1" w:rsidRPr="00841313" w:rsidRDefault="00A77270" w:rsidP="00841313">
                  <w:pPr>
                    <w:spacing w:after="0" w:line="259" w:lineRule="auto"/>
                    <w:ind w:left="440" w:right="0" w:firstLine="0"/>
                    <w:jc w:val="left"/>
                  </w:pPr>
                  <w:r w:rsidRPr="00841313">
                    <w:rPr>
                      <w:rFonts w:ascii="Verdana" w:eastAsia="Verdana" w:hAnsi="Verdana" w:cs="Verdana"/>
                      <w:color w:val="181717"/>
                      <w:sz w:val="23"/>
                    </w:rPr>
                    <w:t xml:space="preserve"> </w:t>
                  </w:r>
                </w:p>
              </w:tc>
              <w:tc>
                <w:tcPr>
                  <w:tcW w:w="1524" w:type="dxa"/>
                  <w:tcBorders>
                    <w:top w:val="single" w:sz="4" w:space="0" w:color="181717"/>
                    <w:left w:val="single" w:sz="4" w:space="0" w:color="181717"/>
                    <w:bottom w:val="single" w:sz="4" w:space="0" w:color="181717"/>
                    <w:right w:val="single" w:sz="4" w:space="0" w:color="181717"/>
                  </w:tcBorders>
                  <w:shd w:val="clear" w:color="auto" w:fill="auto"/>
                </w:tcPr>
                <w:p w14:paraId="6783AC7F" w14:textId="77777777" w:rsidR="00B61AF1" w:rsidRPr="00841313" w:rsidRDefault="00A77270" w:rsidP="00841313">
                  <w:pPr>
                    <w:spacing w:after="0" w:line="259" w:lineRule="auto"/>
                    <w:ind w:left="524" w:right="0" w:firstLine="0"/>
                    <w:jc w:val="left"/>
                  </w:pPr>
                  <w:r w:rsidRPr="00841313">
                    <w:rPr>
                      <w:rFonts w:ascii="Verdana" w:eastAsia="Verdana" w:hAnsi="Verdana" w:cs="Verdana"/>
                      <w:color w:val="181717"/>
                      <w:sz w:val="23"/>
                    </w:rPr>
                    <w:t xml:space="preserve"> </w:t>
                  </w:r>
                </w:p>
              </w:tc>
              <w:tc>
                <w:tcPr>
                  <w:tcW w:w="1355" w:type="dxa"/>
                  <w:tcBorders>
                    <w:top w:val="single" w:sz="4" w:space="0" w:color="181717"/>
                    <w:left w:val="single" w:sz="4" w:space="0" w:color="181717"/>
                    <w:bottom w:val="single" w:sz="4" w:space="0" w:color="181717"/>
                    <w:right w:val="single" w:sz="4" w:space="0" w:color="181717"/>
                  </w:tcBorders>
                  <w:shd w:val="clear" w:color="auto" w:fill="auto"/>
                </w:tcPr>
                <w:p w14:paraId="417D702F" w14:textId="77777777" w:rsidR="00B61AF1" w:rsidRPr="00841313" w:rsidRDefault="00A77270" w:rsidP="00841313">
                  <w:pPr>
                    <w:spacing w:after="0" w:line="259" w:lineRule="auto"/>
                    <w:ind w:left="440" w:right="0" w:firstLine="0"/>
                    <w:jc w:val="left"/>
                  </w:pPr>
                  <w:r w:rsidRPr="00841313">
                    <w:rPr>
                      <w:rFonts w:ascii="Verdana" w:eastAsia="Verdana" w:hAnsi="Verdana" w:cs="Verdana"/>
                      <w:color w:val="181717"/>
                      <w:sz w:val="23"/>
                    </w:rPr>
                    <w:t xml:space="preserve"> </w:t>
                  </w:r>
                </w:p>
              </w:tc>
              <w:tc>
                <w:tcPr>
                  <w:tcW w:w="1617" w:type="dxa"/>
                  <w:tcBorders>
                    <w:top w:val="single" w:sz="4" w:space="0" w:color="181717"/>
                    <w:left w:val="single" w:sz="4" w:space="0" w:color="181717"/>
                    <w:bottom w:val="single" w:sz="4" w:space="0" w:color="181717"/>
                    <w:right w:val="single" w:sz="4" w:space="0" w:color="181717"/>
                  </w:tcBorders>
                  <w:shd w:val="clear" w:color="auto" w:fill="auto"/>
                </w:tcPr>
                <w:p w14:paraId="04459212" w14:textId="77777777" w:rsidR="00B61AF1" w:rsidRPr="00841313" w:rsidRDefault="00A77270" w:rsidP="00841313">
                  <w:pPr>
                    <w:spacing w:after="0" w:line="259" w:lineRule="auto"/>
                    <w:ind w:left="0" w:right="292" w:firstLine="0"/>
                    <w:jc w:val="center"/>
                  </w:pPr>
                  <w:r w:rsidRPr="00841313">
                    <w:rPr>
                      <w:rFonts w:ascii="Verdana" w:eastAsia="Verdana" w:hAnsi="Verdana" w:cs="Verdana"/>
                      <w:color w:val="181717"/>
                      <w:sz w:val="23"/>
                    </w:rPr>
                    <w:t xml:space="preserve"> </w:t>
                  </w:r>
                </w:p>
              </w:tc>
            </w:tr>
          </w:tbl>
          <w:p w14:paraId="5D8982C1" w14:textId="77777777" w:rsidR="00B61AF1" w:rsidRPr="00841313" w:rsidRDefault="00A77270" w:rsidP="00841313">
            <w:pPr>
              <w:spacing w:after="191" w:line="259" w:lineRule="auto"/>
              <w:ind w:left="169" w:right="0" w:firstLine="0"/>
              <w:jc w:val="left"/>
            </w:pPr>
            <w:r w:rsidRPr="00841313">
              <w:rPr>
                <w:rFonts w:ascii="Verdana" w:eastAsia="Verdana" w:hAnsi="Verdana" w:cs="Verdana"/>
                <w:color w:val="181717"/>
                <w:sz w:val="23"/>
              </w:rPr>
              <w:t xml:space="preserve"> </w:t>
            </w:r>
          </w:p>
          <w:p w14:paraId="7F6A0C89" w14:textId="77777777" w:rsidR="00B61AF1" w:rsidRPr="00841313" w:rsidRDefault="00A77270" w:rsidP="00841313">
            <w:pPr>
              <w:numPr>
                <w:ilvl w:val="0"/>
                <w:numId w:val="14"/>
              </w:numPr>
              <w:spacing w:after="0" w:line="426" w:lineRule="auto"/>
              <w:ind w:left="846" w:right="1832" w:hanging="677"/>
              <w:jc w:val="left"/>
            </w:pPr>
            <w:r w:rsidRPr="00841313">
              <w:rPr>
                <w:rFonts w:ascii="Verdana" w:eastAsia="Verdana" w:hAnsi="Verdana" w:cs="Verdana"/>
                <w:color w:val="181717"/>
                <w:sz w:val="23"/>
              </w:rPr>
              <w:t xml:space="preserve">PARTICULARS OF NOMINEE/S — (a) Name: </w:t>
            </w:r>
          </w:p>
          <w:p w14:paraId="226FEF96" w14:textId="77777777" w:rsidR="00B61AF1" w:rsidRPr="00841313" w:rsidRDefault="00A77270" w:rsidP="00841313">
            <w:pPr>
              <w:numPr>
                <w:ilvl w:val="1"/>
                <w:numId w:val="14"/>
              </w:numPr>
              <w:spacing w:after="191" w:line="259" w:lineRule="auto"/>
              <w:ind w:right="0" w:hanging="423"/>
              <w:jc w:val="left"/>
            </w:pPr>
            <w:r w:rsidRPr="00841313">
              <w:rPr>
                <w:rFonts w:ascii="Verdana" w:eastAsia="Verdana" w:hAnsi="Verdana" w:cs="Verdana"/>
                <w:color w:val="181717"/>
                <w:sz w:val="23"/>
              </w:rPr>
              <w:t xml:space="preserve">Date of Birth:                 </w:t>
            </w:r>
          </w:p>
          <w:p w14:paraId="3B47253C" w14:textId="77777777" w:rsidR="00B61AF1" w:rsidRPr="00841313" w:rsidRDefault="00A77270" w:rsidP="00841313">
            <w:pPr>
              <w:numPr>
                <w:ilvl w:val="1"/>
                <w:numId w:val="14"/>
              </w:numPr>
              <w:spacing w:after="191" w:line="259" w:lineRule="auto"/>
              <w:ind w:right="0" w:hanging="423"/>
              <w:jc w:val="left"/>
            </w:pPr>
            <w:r w:rsidRPr="00841313">
              <w:rPr>
                <w:rFonts w:ascii="Verdana" w:eastAsia="Verdana" w:hAnsi="Verdana" w:cs="Verdana"/>
                <w:color w:val="181717"/>
                <w:sz w:val="23"/>
              </w:rPr>
              <w:t xml:space="preserve">Father’s/Mother’s/Spouse’s name: </w:t>
            </w:r>
          </w:p>
          <w:p w14:paraId="336C3D2C" w14:textId="77777777" w:rsidR="00B61AF1" w:rsidRPr="00841313" w:rsidRDefault="00A77270" w:rsidP="00841313">
            <w:pPr>
              <w:numPr>
                <w:ilvl w:val="1"/>
                <w:numId w:val="14"/>
              </w:numPr>
              <w:spacing w:after="189" w:line="259" w:lineRule="auto"/>
              <w:ind w:right="0" w:hanging="423"/>
              <w:jc w:val="left"/>
            </w:pPr>
            <w:r w:rsidRPr="00841313">
              <w:rPr>
                <w:rFonts w:ascii="Verdana" w:eastAsia="Verdana" w:hAnsi="Verdana" w:cs="Verdana"/>
                <w:color w:val="181717"/>
                <w:sz w:val="23"/>
              </w:rPr>
              <w:t xml:space="preserve">Occupation: </w:t>
            </w:r>
          </w:p>
          <w:p w14:paraId="5A739AAC" w14:textId="77777777" w:rsidR="00B61AF1" w:rsidRPr="00841313" w:rsidRDefault="00A77270" w:rsidP="00841313">
            <w:pPr>
              <w:numPr>
                <w:ilvl w:val="1"/>
                <w:numId w:val="14"/>
              </w:numPr>
              <w:spacing w:after="191" w:line="259" w:lineRule="auto"/>
              <w:ind w:right="0" w:hanging="423"/>
              <w:jc w:val="left"/>
            </w:pPr>
            <w:r w:rsidRPr="00841313">
              <w:rPr>
                <w:rFonts w:ascii="Verdana" w:eastAsia="Verdana" w:hAnsi="Verdana" w:cs="Verdana"/>
                <w:color w:val="181717"/>
                <w:sz w:val="23"/>
              </w:rPr>
              <w:t xml:space="preserve">Nationality: </w:t>
            </w:r>
          </w:p>
          <w:p w14:paraId="2001A296" w14:textId="77777777" w:rsidR="00B61AF1" w:rsidRPr="00841313" w:rsidRDefault="00A77270" w:rsidP="00841313">
            <w:pPr>
              <w:numPr>
                <w:ilvl w:val="1"/>
                <w:numId w:val="14"/>
              </w:numPr>
              <w:spacing w:after="0" w:line="259" w:lineRule="auto"/>
              <w:ind w:right="0" w:hanging="423"/>
              <w:jc w:val="left"/>
            </w:pPr>
            <w:r w:rsidRPr="00841313">
              <w:rPr>
                <w:rFonts w:ascii="Verdana" w:eastAsia="Verdana" w:hAnsi="Verdana" w:cs="Verdana"/>
                <w:color w:val="181717"/>
                <w:sz w:val="23"/>
              </w:rPr>
              <w:t xml:space="preserve">Address: </w:t>
            </w:r>
          </w:p>
        </w:tc>
      </w:tr>
    </w:tbl>
    <w:p w14:paraId="64B47950" w14:textId="77777777" w:rsidR="00B61AF1" w:rsidRDefault="00A77270">
      <w:pPr>
        <w:spacing w:after="0" w:line="259" w:lineRule="auto"/>
        <w:ind w:left="3" w:right="0" w:firstLine="0"/>
        <w:jc w:val="left"/>
      </w:pPr>
      <w:r>
        <w:rPr>
          <w:rFonts w:ascii="Verdana" w:eastAsia="Verdana" w:hAnsi="Verdana" w:cs="Verdana"/>
          <w:color w:val="181717"/>
          <w:sz w:val="23"/>
        </w:rPr>
        <w:t xml:space="preserve"> </w:t>
      </w:r>
    </w:p>
    <w:tbl>
      <w:tblPr>
        <w:tblW w:w="8608" w:type="dxa"/>
        <w:tblInd w:w="-60" w:type="dxa"/>
        <w:tblCellMar>
          <w:top w:w="48" w:type="dxa"/>
          <w:left w:w="275" w:type="dxa"/>
          <w:right w:w="0" w:type="dxa"/>
        </w:tblCellMar>
        <w:tblLook w:val="04A0" w:firstRow="1" w:lastRow="0" w:firstColumn="1" w:lastColumn="0" w:noHBand="0" w:noVBand="1"/>
      </w:tblPr>
      <w:tblGrid>
        <w:gridCol w:w="8608"/>
      </w:tblGrid>
      <w:tr w:rsidR="00B61AF1" w:rsidRPr="00841313" w14:paraId="7D3FACBE" w14:textId="77777777" w:rsidTr="00841313">
        <w:trPr>
          <w:trHeight w:val="7314"/>
        </w:trPr>
        <w:tc>
          <w:tcPr>
            <w:tcW w:w="8608" w:type="dxa"/>
            <w:tcBorders>
              <w:top w:val="double" w:sz="14" w:space="0" w:color="181717"/>
              <w:left w:val="double" w:sz="14" w:space="0" w:color="181717"/>
              <w:bottom w:val="double" w:sz="14" w:space="0" w:color="181717"/>
              <w:right w:val="double" w:sz="14" w:space="0" w:color="181717"/>
            </w:tcBorders>
            <w:shd w:val="clear" w:color="auto" w:fill="auto"/>
          </w:tcPr>
          <w:p w14:paraId="7A9EEB5E" w14:textId="77777777" w:rsidR="00B61AF1" w:rsidRPr="00841313" w:rsidRDefault="00A77270" w:rsidP="00841313">
            <w:pPr>
              <w:numPr>
                <w:ilvl w:val="0"/>
                <w:numId w:val="15"/>
              </w:numPr>
              <w:spacing w:after="189" w:line="259" w:lineRule="auto"/>
              <w:ind w:right="0" w:hanging="425"/>
              <w:jc w:val="left"/>
            </w:pPr>
            <w:r w:rsidRPr="00841313">
              <w:rPr>
                <w:rFonts w:ascii="Verdana" w:eastAsia="Verdana" w:hAnsi="Verdana" w:cs="Verdana"/>
                <w:color w:val="181717"/>
                <w:sz w:val="23"/>
              </w:rPr>
              <w:lastRenderedPageBreak/>
              <w:t xml:space="preserve">E-mail id: </w:t>
            </w:r>
          </w:p>
          <w:p w14:paraId="3DB87846" w14:textId="77777777" w:rsidR="00B61AF1" w:rsidRPr="00841313" w:rsidRDefault="00A77270" w:rsidP="00841313">
            <w:pPr>
              <w:numPr>
                <w:ilvl w:val="0"/>
                <w:numId w:val="15"/>
              </w:numPr>
              <w:spacing w:after="191" w:line="259" w:lineRule="auto"/>
              <w:ind w:right="0" w:hanging="425"/>
              <w:jc w:val="left"/>
            </w:pPr>
            <w:r w:rsidRPr="00841313">
              <w:rPr>
                <w:rFonts w:ascii="Verdana" w:eastAsia="Verdana" w:hAnsi="Verdana" w:cs="Verdana"/>
                <w:color w:val="181717"/>
                <w:sz w:val="23"/>
              </w:rPr>
              <w:t xml:space="preserve">Relationship with the security holder: </w:t>
            </w:r>
          </w:p>
          <w:p w14:paraId="68EAEA79" w14:textId="77777777" w:rsidR="00B61AF1" w:rsidRPr="00841313" w:rsidRDefault="00A77270" w:rsidP="00841313">
            <w:pPr>
              <w:spacing w:after="189" w:line="259" w:lineRule="auto"/>
              <w:ind w:left="508" w:right="0" w:firstLine="0"/>
              <w:jc w:val="left"/>
            </w:pPr>
            <w:r w:rsidRPr="00841313">
              <w:rPr>
                <w:rFonts w:ascii="Verdana" w:eastAsia="Verdana" w:hAnsi="Verdana" w:cs="Verdana"/>
                <w:color w:val="181717"/>
                <w:sz w:val="23"/>
              </w:rPr>
              <w:t xml:space="preserve"> </w:t>
            </w:r>
          </w:p>
          <w:p w14:paraId="17320405" w14:textId="77777777" w:rsidR="00B61AF1" w:rsidRPr="00841313" w:rsidRDefault="00A77270" w:rsidP="00841313">
            <w:pPr>
              <w:spacing w:after="0" w:line="426" w:lineRule="auto"/>
              <w:ind w:left="508" w:right="3731" w:hanging="508"/>
              <w:jc w:val="left"/>
            </w:pPr>
            <w:r w:rsidRPr="00841313">
              <w:rPr>
                <w:rFonts w:ascii="Verdana" w:eastAsia="Verdana" w:hAnsi="Verdana" w:cs="Verdana"/>
                <w:color w:val="181717"/>
                <w:sz w:val="23"/>
              </w:rPr>
              <w:t>(3) IN CASE NOMINEE IS A MINOR-- (</w:t>
            </w:r>
            <w:proofErr w:type="gramStart"/>
            <w:r w:rsidRPr="00841313">
              <w:rPr>
                <w:rFonts w:ascii="Verdana" w:eastAsia="Verdana" w:hAnsi="Verdana" w:cs="Verdana"/>
                <w:color w:val="181717"/>
                <w:sz w:val="23"/>
              </w:rPr>
              <w:t>a)  Date</w:t>
            </w:r>
            <w:proofErr w:type="gramEnd"/>
            <w:r w:rsidRPr="00841313">
              <w:rPr>
                <w:rFonts w:ascii="Verdana" w:eastAsia="Verdana" w:hAnsi="Verdana" w:cs="Verdana"/>
                <w:color w:val="181717"/>
                <w:sz w:val="23"/>
              </w:rPr>
              <w:t xml:space="preserve"> of birth: </w:t>
            </w:r>
          </w:p>
          <w:p w14:paraId="74D0E20B" w14:textId="77777777" w:rsidR="00B61AF1" w:rsidRPr="00841313" w:rsidRDefault="00A77270" w:rsidP="00841313">
            <w:pPr>
              <w:spacing w:after="2" w:line="424" w:lineRule="auto"/>
              <w:ind w:left="508" w:right="4058" w:firstLine="0"/>
              <w:jc w:val="left"/>
            </w:pPr>
            <w:r w:rsidRPr="00841313">
              <w:rPr>
                <w:rFonts w:ascii="Verdana" w:eastAsia="Verdana" w:hAnsi="Verdana" w:cs="Verdana"/>
                <w:color w:val="181717"/>
                <w:sz w:val="23"/>
              </w:rPr>
              <w:t>(b) Date of attaining majority (c</w:t>
            </w:r>
            <w:proofErr w:type="gramStart"/>
            <w:r w:rsidRPr="00841313">
              <w:rPr>
                <w:rFonts w:ascii="Verdana" w:eastAsia="Verdana" w:hAnsi="Verdana" w:cs="Verdana"/>
                <w:color w:val="181717"/>
                <w:sz w:val="23"/>
              </w:rPr>
              <w:t>)  Name</w:t>
            </w:r>
            <w:proofErr w:type="gramEnd"/>
            <w:r w:rsidRPr="00841313">
              <w:rPr>
                <w:rFonts w:ascii="Verdana" w:eastAsia="Verdana" w:hAnsi="Verdana" w:cs="Verdana"/>
                <w:color w:val="181717"/>
                <w:sz w:val="23"/>
              </w:rPr>
              <w:t xml:space="preserve"> of guardian: </w:t>
            </w:r>
          </w:p>
          <w:p w14:paraId="0C7CC2F9" w14:textId="77777777" w:rsidR="00B61AF1" w:rsidRPr="00841313" w:rsidRDefault="00A77270" w:rsidP="00841313">
            <w:pPr>
              <w:spacing w:after="191" w:line="259" w:lineRule="auto"/>
              <w:ind w:left="508" w:right="0" w:firstLine="0"/>
              <w:jc w:val="left"/>
            </w:pPr>
            <w:r w:rsidRPr="00841313">
              <w:rPr>
                <w:rFonts w:ascii="Verdana" w:eastAsia="Verdana" w:hAnsi="Verdana" w:cs="Verdana"/>
                <w:color w:val="181717"/>
                <w:sz w:val="23"/>
              </w:rPr>
              <w:t xml:space="preserve">(d)   Address of guardian: </w:t>
            </w:r>
          </w:p>
          <w:p w14:paraId="2950916A" w14:textId="77777777" w:rsidR="00B61AF1" w:rsidRPr="00841313" w:rsidRDefault="00A77270" w:rsidP="00841313">
            <w:pPr>
              <w:spacing w:after="189" w:line="259" w:lineRule="auto"/>
              <w:ind w:left="508" w:right="0" w:firstLine="0"/>
              <w:jc w:val="left"/>
            </w:pPr>
            <w:r w:rsidRPr="00841313">
              <w:rPr>
                <w:rFonts w:ascii="Verdana" w:eastAsia="Verdana" w:hAnsi="Verdana" w:cs="Verdana"/>
                <w:color w:val="181717"/>
                <w:sz w:val="23"/>
              </w:rPr>
              <w:t xml:space="preserve"> </w:t>
            </w:r>
          </w:p>
          <w:p w14:paraId="12E769E0" w14:textId="77777777" w:rsidR="00B61AF1" w:rsidRPr="00841313" w:rsidRDefault="00A77270" w:rsidP="00841313">
            <w:pPr>
              <w:spacing w:after="191" w:line="259" w:lineRule="auto"/>
              <w:ind w:left="2202" w:right="0" w:firstLine="0"/>
              <w:jc w:val="left"/>
            </w:pPr>
            <w:r w:rsidRPr="00841313">
              <w:rPr>
                <w:rFonts w:ascii="Verdana" w:eastAsia="Verdana" w:hAnsi="Verdana" w:cs="Verdana"/>
                <w:color w:val="181717"/>
                <w:sz w:val="23"/>
              </w:rPr>
              <w:t xml:space="preserve">            Name: </w:t>
            </w:r>
          </w:p>
          <w:p w14:paraId="52D56C19" w14:textId="77777777" w:rsidR="00B61AF1" w:rsidRPr="00841313" w:rsidRDefault="00A77270" w:rsidP="00841313">
            <w:pPr>
              <w:spacing w:after="189" w:line="259" w:lineRule="auto"/>
              <w:ind w:left="2202" w:right="0" w:firstLine="0"/>
              <w:jc w:val="left"/>
            </w:pPr>
            <w:r w:rsidRPr="00841313">
              <w:rPr>
                <w:rFonts w:ascii="Verdana" w:eastAsia="Verdana" w:hAnsi="Verdana" w:cs="Verdana"/>
                <w:color w:val="181717"/>
                <w:sz w:val="23"/>
              </w:rPr>
              <w:t xml:space="preserve">            Address: </w:t>
            </w:r>
          </w:p>
          <w:p w14:paraId="60A0DDFC" w14:textId="77777777" w:rsidR="00B61AF1" w:rsidRPr="00841313" w:rsidRDefault="00A77270" w:rsidP="00841313">
            <w:pPr>
              <w:spacing w:after="191" w:line="259" w:lineRule="auto"/>
              <w:ind w:left="0" w:right="0" w:firstLine="0"/>
              <w:jc w:val="left"/>
            </w:pPr>
            <w:r w:rsidRPr="00841313">
              <w:rPr>
                <w:rFonts w:ascii="Verdana" w:eastAsia="Verdana" w:hAnsi="Verdana" w:cs="Verdana"/>
                <w:color w:val="181717"/>
                <w:sz w:val="23"/>
              </w:rPr>
              <w:t xml:space="preserve">Name of the Security </w:t>
            </w:r>
          </w:p>
          <w:p w14:paraId="167103C3" w14:textId="77777777" w:rsidR="00B61AF1" w:rsidRPr="00841313" w:rsidRDefault="00A77270" w:rsidP="00841313">
            <w:pPr>
              <w:spacing w:after="77" w:line="359" w:lineRule="auto"/>
              <w:ind w:left="5758" w:right="0" w:hanging="5758"/>
              <w:jc w:val="left"/>
            </w:pPr>
            <w:r w:rsidRPr="00841313">
              <w:rPr>
                <w:rFonts w:ascii="Verdana" w:eastAsia="Verdana" w:hAnsi="Verdana" w:cs="Verdana"/>
                <w:color w:val="181717"/>
                <w:sz w:val="23"/>
              </w:rPr>
              <w:t>Holder (</w:t>
            </w:r>
            <w:proofErr w:type="gramStart"/>
            <w:r w:rsidRPr="00841313">
              <w:rPr>
                <w:rFonts w:ascii="Verdana" w:eastAsia="Verdana" w:hAnsi="Verdana" w:cs="Verdana"/>
                <w:color w:val="181717"/>
                <w:sz w:val="23"/>
              </w:rPr>
              <w:t xml:space="preserve">s)   </w:t>
            </w:r>
            <w:proofErr w:type="gramEnd"/>
            <w:r w:rsidRPr="00841313">
              <w:rPr>
                <w:rFonts w:ascii="Verdana" w:eastAsia="Verdana" w:hAnsi="Verdana" w:cs="Verdana"/>
                <w:color w:val="181717"/>
                <w:sz w:val="23"/>
              </w:rPr>
              <w:t xml:space="preserve">                                  Signature             Witness with         name and address </w:t>
            </w:r>
          </w:p>
          <w:p w14:paraId="08AA02F2" w14:textId="77777777" w:rsidR="00B61AF1" w:rsidRPr="00841313" w:rsidRDefault="00A77270" w:rsidP="00841313">
            <w:pPr>
              <w:spacing w:after="0" w:line="259" w:lineRule="auto"/>
              <w:ind w:left="0" w:right="0" w:firstLine="0"/>
              <w:jc w:val="left"/>
            </w:pPr>
            <w:r w:rsidRPr="00841313">
              <w:rPr>
                <w:rFonts w:ascii="Verdana" w:eastAsia="Verdana" w:hAnsi="Verdana" w:cs="Verdana"/>
                <w:color w:val="181717"/>
                <w:sz w:val="23"/>
              </w:rPr>
              <w:t xml:space="preserve"> </w:t>
            </w:r>
          </w:p>
        </w:tc>
      </w:tr>
    </w:tbl>
    <w:p w14:paraId="0ED2E306" w14:textId="77777777" w:rsidR="00B61AF1" w:rsidRDefault="00A77270">
      <w:pPr>
        <w:spacing w:after="0" w:line="259" w:lineRule="auto"/>
        <w:ind w:left="3" w:right="0" w:firstLine="0"/>
      </w:pPr>
      <w:r>
        <w:rPr>
          <w:rFonts w:ascii="Times New Roman" w:eastAsia="Times New Roman" w:hAnsi="Times New Roman" w:cs="Times New Roman"/>
          <w:color w:val="181717"/>
          <w:sz w:val="23"/>
        </w:rPr>
        <w:t xml:space="preserve"> </w:t>
      </w:r>
      <w:r>
        <w:rPr>
          <w:rFonts w:ascii="Times New Roman" w:eastAsia="Times New Roman" w:hAnsi="Times New Roman" w:cs="Times New Roman"/>
          <w:color w:val="181717"/>
          <w:sz w:val="23"/>
        </w:rPr>
        <w:tab/>
        <w:t xml:space="preserve"> </w:t>
      </w:r>
    </w:p>
    <w:p w14:paraId="4B5C032B" w14:textId="77777777" w:rsidR="00B61AF1" w:rsidRDefault="00B61AF1">
      <w:pPr>
        <w:sectPr w:rsidR="00B61AF1" w:rsidSect="00267443">
          <w:headerReference w:type="even" r:id="rId15"/>
          <w:headerReference w:type="default" r:id="rId16"/>
          <w:footerReference w:type="even" r:id="rId17"/>
          <w:footerReference w:type="default" r:id="rId18"/>
          <w:headerReference w:type="first" r:id="rId19"/>
          <w:footerReference w:type="first" r:id="rId20"/>
          <w:pgSz w:w="12240" w:h="15840"/>
          <w:pgMar w:top="733" w:right="1865" w:bottom="681" w:left="1872" w:header="720" w:footer="720" w:gutter="0"/>
          <w:pgNumType w:start="16"/>
          <w:cols w:space="720"/>
        </w:sectPr>
      </w:pPr>
    </w:p>
    <w:p w14:paraId="23F265FC" w14:textId="77777777" w:rsidR="00B61AF1" w:rsidRDefault="00A77270">
      <w:pPr>
        <w:spacing w:after="0" w:line="259" w:lineRule="auto"/>
        <w:ind w:left="0" w:right="187" w:firstLine="0"/>
        <w:jc w:val="center"/>
      </w:pPr>
      <w:r>
        <w:rPr>
          <w:rFonts w:ascii="Arial" w:eastAsia="Arial" w:hAnsi="Arial" w:cs="Arial"/>
          <w:b/>
          <w:sz w:val="36"/>
        </w:rPr>
        <w:lastRenderedPageBreak/>
        <w:t xml:space="preserve">Form ISR – 1 </w:t>
      </w:r>
    </w:p>
    <w:p w14:paraId="253F3476" w14:textId="77777777" w:rsidR="00B61AF1" w:rsidRDefault="00A77270">
      <w:pPr>
        <w:spacing w:after="38" w:line="259" w:lineRule="auto"/>
        <w:ind w:left="10" w:right="8"/>
        <w:jc w:val="center"/>
      </w:pPr>
      <w:r>
        <w:rPr>
          <w:rFonts w:ascii="Calibri" w:eastAsia="Calibri" w:hAnsi="Calibri" w:cs="Calibri"/>
        </w:rPr>
        <w:t>(</w:t>
      </w:r>
      <w:proofErr w:type="gramStart"/>
      <w:r>
        <w:rPr>
          <w:rFonts w:ascii="Calibri" w:eastAsia="Calibri" w:hAnsi="Calibri" w:cs="Calibri"/>
          <w:sz w:val="20"/>
        </w:rPr>
        <w:t>see</w:t>
      </w:r>
      <w:proofErr w:type="gramEnd"/>
      <w:r>
        <w:rPr>
          <w:rFonts w:ascii="Calibri" w:eastAsia="Calibri" w:hAnsi="Calibri" w:cs="Calibri"/>
          <w:sz w:val="20"/>
        </w:rPr>
        <w:t xml:space="preserve"> SEBI circular No. SEBI/HO/MIRSD/MIRSD_RTAMB/P/CIR/2021/655 dated November 03, 2021 on Common and Simplified Norms for processing investor’s service request by RTAs and norms for furnishing PAN, KYC </w:t>
      </w:r>
    </w:p>
    <w:p w14:paraId="04CC6A63" w14:textId="77777777" w:rsidR="00B61AF1" w:rsidRDefault="00A77270">
      <w:pPr>
        <w:spacing w:after="1" w:line="259" w:lineRule="auto"/>
        <w:ind w:left="10" w:right="190"/>
        <w:jc w:val="center"/>
      </w:pPr>
      <w:r>
        <w:rPr>
          <w:rFonts w:ascii="Calibri" w:eastAsia="Calibri" w:hAnsi="Calibri" w:cs="Calibri"/>
          <w:sz w:val="20"/>
        </w:rPr>
        <w:t xml:space="preserve">details and Nomination) </w:t>
      </w:r>
    </w:p>
    <w:p w14:paraId="311A1170" w14:textId="77777777" w:rsidR="00B61AF1" w:rsidRDefault="00A77270">
      <w:pPr>
        <w:spacing w:after="1" w:line="259" w:lineRule="auto"/>
        <w:ind w:left="0" w:right="146" w:firstLine="0"/>
        <w:jc w:val="center"/>
      </w:pPr>
      <w:r>
        <w:rPr>
          <w:rFonts w:ascii="Calibri" w:eastAsia="Calibri" w:hAnsi="Calibri" w:cs="Calibri"/>
          <w:b/>
          <w:sz w:val="20"/>
        </w:rPr>
        <w:t xml:space="preserve"> </w:t>
      </w:r>
    </w:p>
    <w:p w14:paraId="501BB560" w14:textId="77777777" w:rsidR="00B61AF1" w:rsidRDefault="00A77270">
      <w:pPr>
        <w:spacing w:after="37" w:line="259" w:lineRule="auto"/>
        <w:ind w:left="0" w:right="146" w:firstLine="0"/>
        <w:jc w:val="center"/>
      </w:pPr>
      <w:r>
        <w:rPr>
          <w:rFonts w:ascii="Calibri" w:eastAsia="Calibri" w:hAnsi="Calibri" w:cs="Calibri"/>
          <w:b/>
          <w:sz w:val="20"/>
        </w:rPr>
        <w:t xml:space="preserve"> </w:t>
      </w:r>
    </w:p>
    <w:p w14:paraId="520A0CD9" w14:textId="77777777" w:rsidR="00B61AF1" w:rsidRDefault="00A77270">
      <w:pPr>
        <w:pStyle w:val="Heading2"/>
        <w:spacing w:after="0" w:line="259" w:lineRule="auto"/>
        <w:ind w:left="0" w:right="191" w:firstLine="0"/>
        <w:jc w:val="center"/>
      </w:pPr>
      <w:r>
        <w:rPr>
          <w:rFonts w:ascii="Calibri" w:eastAsia="Calibri" w:hAnsi="Calibri" w:cs="Calibri"/>
        </w:rPr>
        <w:t xml:space="preserve">REQUEST FOR REGISTERING PAN, KYC DETAILS OR CHANGES / UPDATION THEREOF  </w:t>
      </w:r>
    </w:p>
    <w:p w14:paraId="669BCD07" w14:textId="77777777" w:rsidR="00B61AF1" w:rsidRDefault="00A77270">
      <w:pPr>
        <w:spacing w:after="1" w:line="259" w:lineRule="auto"/>
        <w:ind w:left="10" w:right="192"/>
        <w:jc w:val="center"/>
      </w:pPr>
      <w:r>
        <w:rPr>
          <w:rFonts w:ascii="Calibri" w:eastAsia="Calibri" w:hAnsi="Calibri" w:cs="Calibri"/>
          <w:sz w:val="20"/>
        </w:rPr>
        <w:t xml:space="preserve">[For Securities (Shares / Debentures / Bonds, etc.) of listed companies held in physical form] </w:t>
      </w:r>
    </w:p>
    <w:p w14:paraId="02156A7A" w14:textId="77777777" w:rsidR="00B61AF1" w:rsidRDefault="00A77270">
      <w:pPr>
        <w:spacing w:after="1" w:line="259" w:lineRule="auto"/>
        <w:ind w:left="0" w:right="0" w:firstLine="0"/>
        <w:jc w:val="left"/>
      </w:pPr>
      <w:r>
        <w:rPr>
          <w:rFonts w:ascii="Calibri" w:eastAsia="Calibri" w:hAnsi="Calibri" w:cs="Calibri"/>
          <w:sz w:val="20"/>
        </w:rPr>
        <w:t xml:space="preserve"> </w:t>
      </w:r>
    </w:p>
    <w:p w14:paraId="0AA27123" w14:textId="77777777" w:rsidR="00B61AF1" w:rsidRDefault="00A77270">
      <w:pPr>
        <w:spacing w:after="0" w:line="259" w:lineRule="auto"/>
        <w:ind w:left="0" w:right="191" w:firstLine="0"/>
        <w:jc w:val="right"/>
      </w:pPr>
      <w:proofErr w:type="gramStart"/>
      <w:r>
        <w:rPr>
          <w:rFonts w:ascii="Calibri" w:eastAsia="Calibri" w:hAnsi="Calibri" w:cs="Calibri"/>
          <w:b/>
          <w:sz w:val="20"/>
        </w:rPr>
        <w:t>Date:</w:t>
      </w:r>
      <w:r>
        <w:rPr>
          <w:rFonts w:ascii="Calibri" w:eastAsia="Calibri" w:hAnsi="Calibri" w:cs="Calibri"/>
          <w:sz w:val="20"/>
        </w:rPr>
        <w:t>_</w:t>
      </w:r>
      <w:proofErr w:type="gramEnd"/>
      <w:r>
        <w:rPr>
          <w:rFonts w:ascii="Calibri" w:eastAsia="Calibri" w:hAnsi="Calibri" w:cs="Calibri"/>
          <w:sz w:val="20"/>
        </w:rPr>
        <w:t xml:space="preserve">__ /___ /______ </w:t>
      </w:r>
    </w:p>
    <w:p w14:paraId="14DB02A5" w14:textId="77777777" w:rsidR="00B61AF1" w:rsidRDefault="00A77270">
      <w:pPr>
        <w:spacing w:after="75" w:line="259" w:lineRule="auto"/>
        <w:ind w:left="0" w:right="143" w:firstLine="0"/>
        <w:jc w:val="right"/>
      </w:pPr>
      <w:r>
        <w:rPr>
          <w:rFonts w:ascii="Calibri" w:eastAsia="Calibri" w:hAnsi="Calibri" w:cs="Calibri"/>
          <w:sz w:val="20"/>
        </w:rPr>
        <w:t xml:space="preserve"> </w:t>
      </w:r>
    </w:p>
    <w:p w14:paraId="31011D85" w14:textId="77777777" w:rsidR="00B61AF1" w:rsidRDefault="00A77270">
      <w:pPr>
        <w:numPr>
          <w:ilvl w:val="0"/>
          <w:numId w:val="9"/>
        </w:numPr>
        <w:spacing w:after="1" w:line="259" w:lineRule="auto"/>
        <w:ind w:right="0" w:hanging="566"/>
        <w:jc w:val="left"/>
      </w:pPr>
      <w:r>
        <w:rPr>
          <w:rFonts w:ascii="Calibri" w:eastAsia="Calibri" w:hAnsi="Calibri" w:cs="Calibri"/>
        </w:rPr>
        <w:t xml:space="preserve">I / We request you to Register / Change / Update the following (Tick </w:t>
      </w:r>
      <w:r>
        <w:rPr>
          <w:rFonts w:ascii="Wingdings" w:eastAsia="Wingdings" w:hAnsi="Wingdings" w:cs="Wingdings"/>
          <w:sz w:val="28"/>
        </w:rPr>
        <w:t></w:t>
      </w:r>
      <w:r>
        <w:rPr>
          <w:rFonts w:ascii="Calibri" w:eastAsia="Calibri" w:hAnsi="Calibri" w:cs="Calibri"/>
        </w:rPr>
        <w:t xml:space="preserve"> relevant box) </w:t>
      </w:r>
    </w:p>
    <w:p w14:paraId="12D63AA4" w14:textId="77777777" w:rsidR="00B61AF1" w:rsidRDefault="00A77270">
      <w:pPr>
        <w:spacing w:after="0" w:line="259" w:lineRule="auto"/>
        <w:ind w:left="0" w:right="0" w:firstLine="0"/>
        <w:jc w:val="left"/>
      </w:pPr>
      <w:r>
        <w:rPr>
          <w:rFonts w:ascii="Times New Roman" w:eastAsia="Times New Roman" w:hAnsi="Times New Roman" w:cs="Times New Roman"/>
          <w:sz w:val="20"/>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566"/>
      </w:tblGrid>
      <w:tr w:rsidR="003E4C2F" w14:paraId="6D2849E7" w14:textId="77777777">
        <w:tc>
          <w:tcPr>
            <w:tcW w:w="4765" w:type="dxa"/>
            <w:shd w:val="clear" w:color="auto" w:fill="auto"/>
          </w:tcPr>
          <w:p w14:paraId="3F947411" w14:textId="77777777" w:rsidR="003E4C2F" w:rsidRDefault="00000000">
            <w:pPr>
              <w:pStyle w:val="Heading1"/>
              <w:widowControl w:val="0"/>
              <w:numPr>
                <w:ilvl w:val="0"/>
                <w:numId w:val="0"/>
              </w:numPr>
              <w:autoSpaceDE w:val="0"/>
              <w:autoSpaceDN w:val="0"/>
              <w:ind w:right="42"/>
              <w:rPr>
                <w:rFonts w:cs="Calibri"/>
                <w:b w:val="0"/>
                <w:sz w:val="22"/>
              </w:rPr>
            </w:pPr>
            <w:r>
              <w:rPr>
                <w:noProof/>
              </w:rPr>
              <w:pict w14:anchorId="7CE85A0F">
                <v:rect id="Rectangle 3" o:spid="_x0000_s2077" style="position:absolute;margin-left:156.25pt;margin-top:.5pt;width:22.55pt;height:14.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" strokeweight="1.5pt"/>
              </w:pict>
            </w:r>
            <w:r w:rsidR="003E4C2F">
              <w:rPr>
                <w:rFonts w:cs="Calibri"/>
                <w:b w:val="0"/>
                <w:sz w:val="22"/>
              </w:rPr>
              <w:t>PAN</w:t>
            </w:r>
          </w:p>
          <w:p w14:paraId="3D358123" w14:textId="77777777" w:rsidR="003E4C2F" w:rsidRDefault="003E4C2F">
            <w:pPr>
              <w:widowControl w:val="0"/>
              <w:autoSpaceDE w:val="0"/>
              <w:autoSpaceDN w:val="0"/>
              <w:rPr>
                <w:sz w:val="22"/>
              </w:rPr>
            </w:pPr>
          </w:p>
        </w:tc>
        <w:tc>
          <w:tcPr>
            <w:tcW w:w="4765" w:type="dxa"/>
            <w:shd w:val="clear" w:color="auto" w:fill="auto"/>
          </w:tcPr>
          <w:p w14:paraId="48A7EC7D" w14:textId="77777777" w:rsidR="003E4C2F" w:rsidRDefault="00000000">
            <w:pPr>
              <w:pStyle w:val="Heading1"/>
              <w:widowControl w:val="0"/>
              <w:numPr>
                <w:ilvl w:val="0"/>
                <w:numId w:val="0"/>
              </w:numPr>
              <w:autoSpaceDE w:val="0"/>
              <w:autoSpaceDN w:val="0"/>
              <w:ind w:right="42"/>
              <w:rPr>
                <w:rFonts w:cs="Calibri"/>
                <w:b w:val="0"/>
                <w:bCs/>
                <w:sz w:val="22"/>
              </w:rPr>
            </w:pPr>
            <w:r>
              <w:rPr>
                <w:noProof/>
              </w:rPr>
              <w:pict w14:anchorId="78D3F34C">
                <v:rect id="_x0000_s2076" style="position:absolute;margin-left:121.4pt;margin-top:5.6pt;width:22.55pt;height:14.5pt;z-index: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" strokeweight="1.5pt"/>
              </w:pict>
            </w:r>
            <w:r w:rsidR="003E4C2F">
              <w:rPr>
                <w:rFonts w:cs="Calibri"/>
                <w:b w:val="0"/>
                <w:sz w:val="22"/>
              </w:rPr>
              <w:t xml:space="preserve">POSTAL ADDRESS  </w:t>
            </w:r>
          </w:p>
        </w:tc>
      </w:tr>
      <w:tr w:rsidR="003E4C2F" w14:paraId="355CF1F0" w14:textId="77777777">
        <w:tc>
          <w:tcPr>
            <w:tcW w:w="4765" w:type="dxa"/>
            <w:shd w:val="clear" w:color="auto" w:fill="auto"/>
          </w:tcPr>
          <w:p w14:paraId="3DA82299" w14:textId="77777777" w:rsidR="003E4C2F" w:rsidRDefault="00000000">
            <w:pPr>
              <w:pStyle w:val="Heading1"/>
              <w:widowControl w:val="0"/>
              <w:numPr>
                <w:ilvl w:val="0"/>
                <w:numId w:val="0"/>
              </w:numPr>
              <w:autoSpaceDE w:val="0"/>
              <w:autoSpaceDN w:val="0"/>
              <w:ind w:right="42"/>
              <w:rPr>
                <w:rFonts w:cs="Calibri"/>
                <w:b w:val="0"/>
                <w:sz w:val="22"/>
              </w:rPr>
            </w:pPr>
            <w:r>
              <w:rPr>
                <w:noProof/>
              </w:rPr>
              <w:pict w14:anchorId="7629A291">
                <v:rect id="_x0000_s2075" style="position:absolute;margin-left:156.8pt;margin-top:4pt;width:22.55pt;height:14.5pt;z-index:11;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" strokeweight="1.5pt"/>
              </w:pict>
            </w:r>
            <w:r w:rsidR="003E4C2F">
              <w:rPr>
                <w:rFonts w:cs="Calibri"/>
                <w:b w:val="0"/>
                <w:sz w:val="22"/>
              </w:rPr>
              <w:t>BANK DETAILS</w:t>
            </w:r>
          </w:p>
          <w:p w14:paraId="76440ED6" w14:textId="77777777" w:rsidR="003E4C2F" w:rsidRDefault="003E4C2F">
            <w:pPr>
              <w:widowControl w:val="0"/>
              <w:autoSpaceDE w:val="0"/>
              <w:autoSpaceDN w:val="0"/>
              <w:rPr>
                <w:sz w:val="22"/>
              </w:rPr>
            </w:pPr>
          </w:p>
        </w:tc>
        <w:tc>
          <w:tcPr>
            <w:tcW w:w="4765" w:type="dxa"/>
            <w:shd w:val="clear" w:color="auto" w:fill="auto"/>
          </w:tcPr>
          <w:p w14:paraId="2BFA1DFB" w14:textId="77777777" w:rsidR="003E4C2F" w:rsidRDefault="00000000">
            <w:pPr>
              <w:pStyle w:val="Heading1"/>
              <w:widowControl w:val="0"/>
              <w:numPr>
                <w:ilvl w:val="0"/>
                <w:numId w:val="0"/>
              </w:numPr>
              <w:autoSpaceDE w:val="0"/>
              <w:autoSpaceDN w:val="0"/>
              <w:ind w:right="42"/>
              <w:rPr>
                <w:rFonts w:cs="Calibri"/>
                <w:b w:val="0"/>
                <w:bCs/>
                <w:sz w:val="22"/>
              </w:rPr>
            </w:pPr>
            <w:r>
              <w:rPr>
                <w:noProof/>
              </w:rPr>
              <w:pict w14:anchorId="364E8D89">
                <v:rect id="_x0000_s2074" style="position:absolute;margin-left:120.3pt;margin-top:8.4pt;width:22.55pt;height:14.5pt;z-index: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" strokeweight="1.5pt"/>
              </w:pict>
            </w:r>
            <w:r w:rsidR="003E4C2F">
              <w:rPr>
                <w:rFonts w:cs="Calibri"/>
                <w:b w:val="0"/>
                <w:sz w:val="22"/>
              </w:rPr>
              <w:t>E-MAIL ADDRESS</w:t>
            </w:r>
          </w:p>
        </w:tc>
      </w:tr>
      <w:tr w:rsidR="003E4C2F" w14:paraId="51E59439" w14:textId="77777777">
        <w:tc>
          <w:tcPr>
            <w:tcW w:w="4765" w:type="dxa"/>
            <w:shd w:val="clear" w:color="auto" w:fill="auto"/>
          </w:tcPr>
          <w:p w14:paraId="49BA502A" w14:textId="77777777" w:rsidR="003E4C2F" w:rsidRDefault="00000000">
            <w:pPr>
              <w:pStyle w:val="Heading1"/>
              <w:widowControl w:val="0"/>
              <w:numPr>
                <w:ilvl w:val="0"/>
                <w:numId w:val="0"/>
              </w:numPr>
              <w:autoSpaceDE w:val="0"/>
              <w:autoSpaceDN w:val="0"/>
              <w:ind w:right="42"/>
              <w:rPr>
                <w:rFonts w:cs="Calibri"/>
                <w:b w:val="0"/>
                <w:bCs/>
                <w:sz w:val="22"/>
              </w:rPr>
            </w:pPr>
            <w:r>
              <w:rPr>
                <w:noProof/>
              </w:rPr>
              <w:pict w14:anchorId="7E989A28">
                <v:rect id="_x0000_s2073" style="position:absolute;margin-left:154.3pt;margin-top:7.95pt;width:22.55pt;height:14.5pt;z-index: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" strokeweight="1.5pt"/>
              </w:pict>
            </w:r>
            <w:r w:rsidR="003E4C2F">
              <w:rPr>
                <w:rFonts w:cs="Calibri"/>
                <w:b w:val="0"/>
                <w:sz w:val="22"/>
              </w:rPr>
              <w:t>SIGNATURE</w:t>
            </w:r>
          </w:p>
          <w:p w14:paraId="0BA23C25" w14:textId="77777777" w:rsidR="003E4C2F" w:rsidRDefault="003E4C2F">
            <w:pPr>
              <w:pStyle w:val="Heading1"/>
              <w:widowControl w:val="0"/>
              <w:numPr>
                <w:ilvl w:val="0"/>
                <w:numId w:val="0"/>
              </w:numPr>
              <w:autoSpaceDE w:val="0"/>
              <w:autoSpaceDN w:val="0"/>
              <w:ind w:right="42"/>
              <w:rPr>
                <w:rFonts w:cs="Calibri"/>
                <w:b w:val="0"/>
                <w:bCs/>
                <w:sz w:val="22"/>
              </w:rPr>
            </w:pPr>
          </w:p>
        </w:tc>
        <w:tc>
          <w:tcPr>
            <w:tcW w:w="4765" w:type="dxa"/>
            <w:shd w:val="clear" w:color="auto" w:fill="auto"/>
          </w:tcPr>
          <w:p w14:paraId="69EA0598" w14:textId="77777777" w:rsidR="003E4C2F" w:rsidRDefault="00000000">
            <w:pPr>
              <w:pStyle w:val="Heading1"/>
              <w:widowControl w:val="0"/>
              <w:numPr>
                <w:ilvl w:val="0"/>
                <w:numId w:val="0"/>
              </w:numPr>
              <w:autoSpaceDE w:val="0"/>
              <w:autoSpaceDN w:val="0"/>
              <w:ind w:right="42"/>
              <w:rPr>
                <w:rFonts w:cs="Calibri"/>
                <w:b w:val="0"/>
                <w:bCs/>
                <w:sz w:val="22"/>
              </w:rPr>
            </w:pPr>
            <w:r>
              <w:rPr>
                <w:noProof/>
              </w:rPr>
              <w:pict w14:anchorId="3F5EE51F">
                <v:rect id="_x0000_s2072" style="position:absolute;margin-left:121.4pt;margin-top:6.95pt;width:22.55pt;height:14.5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" strokeweight="1.5pt"/>
              </w:pict>
            </w:r>
            <w:r w:rsidR="003E4C2F">
              <w:rPr>
                <w:rFonts w:cs="Calibri"/>
                <w:b w:val="0"/>
                <w:sz w:val="22"/>
              </w:rPr>
              <w:t>MOBILE NUMBER</w:t>
            </w:r>
          </w:p>
        </w:tc>
      </w:tr>
      <w:tr w:rsidR="003E4C2F" w14:paraId="4D6CF613" w14:textId="77777777">
        <w:tc>
          <w:tcPr>
            <w:tcW w:w="4765" w:type="dxa"/>
            <w:shd w:val="clear" w:color="auto" w:fill="auto"/>
          </w:tcPr>
          <w:p w14:paraId="6F744025" w14:textId="77777777" w:rsidR="003E4C2F" w:rsidRDefault="00000000">
            <w:pPr>
              <w:pStyle w:val="Heading1"/>
              <w:widowControl w:val="0"/>
              <w:numPr>
                <w:ilvl w:val="0"/>
                <w:numId w:val="0"/>
              </w:numPr>
              <w:autoSpaceDE w:val="0"/>
              <w:autoSpaceDN w:val="0"/>
              <w:ind w:right="42"/>
              <w:rPr>
                <w:rFonts w:cs="Calibri"/>
                <w:b w:val="0"/>
                <w:bCs/>
                <w:sz w:val="22"/>
              </w:rPr>
            </w:pPr>
            <w:r>
              <w:rPr>
                <w:noProof/>
              </w:rPr>
              <w:pict w14:anchorId="3688A204">
                <v:rect id="_x0000_s2071" style="position:absolute;margin-left:156.25pt;margin-top:1.55pt;width:22.55pt;height:14.5pt;z-index:13;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" strokeweight="1.5pt"/>
              </w:pict>
            </w:r>
            <w:r w:rsidR="003E4C2F">
              <w:rPr>
                <w:rFonts w:cs="Calibri"/>
                <w:b w:val="0"/>
                <w:sz w:val="22"/>
              </w:rPr>
              <w:t>DEMAT ACCOUNT DETAILS</w:t>
            </w:r>
          </w:p>
          <w:p w14:paraId="59CDCBCB" w14:textId="77777777" w:rsidR="003E4C2F" w:rsidRDefault="003E4C2F">
            <w:pPr>
              <w:pStyle w:val="Heading1"/>
              <w:widowControl w:val="0"/>
              <w:numPr>
                <w:ilvl w:val="0"/>
                <w:numId w:val="0"/>
              </w:numPr>
              <w:autoSpaceDE w:val="0"/>
              <w:autoSpaceDN w:val="0"/>
              <w:ind w:right="42"/>
              <w:rPr>
                <w:rFonts w:cs="Calibri"/>
                <w:b w:val="0"/>
                <w:bCs/>
                <w:sz w:val="22"/>
              </w:rPr>
            </w:pPr>
          </w:p>
        </w:tc>
        <w:tc>
          <w:tcPr>
            <w:tcW w:w="4765" w:type="dxa"/>
            <w:shd w:val="clear" w:color="auto" w:fill="auto"/>
          </w:tcPr>
          <w:p w14:paraId="47100A6E" w14:textId="77777777" w:rsidR="003E4C2F" w:rsidRDefault="003E4C2F">
            <w:pPr>
              <w:pStyle w:val="Heading1"/>
              <w:widowControl w:val="0"/>
              <w:numPr>
                <w:ilvl w:val="0"/>
                <w:numId w:val="0"/>
              </w:numPr>
              <w:autoSpaceDE w:val="0"/>
              <w:autoSpaceDN w:val="0"/>
              <w:ind w:right="42"/>
              <w:rPr>
                <w:rFonts w:cs="Calibri"/>
                <w:b w:val="0"/>
                <w:bCs/>
                <w:sz w:val="22"/>
              </w:rPr>
            </w:pPr>
          </w:p>
        </w:tc>
      </w:tr>
    </w:tbl>
    <w:p w14:paraId="6829281E" w14:textId="77777777" w:rsidR="00B61AF1" w:rsidRDefault="00A77270">
      <w:pPr>
        <w:spacing w:after="0" w:line="259" w:lineRule="auto"/>
        <w:ind w:left="360" w:right="0" w:firstLine="0"/>
        <w:jc w:val="left"/>
      </w:pPr>
      <w:r>
        <w:rPr>
          <w:rFonts w:ascii="Calibri" w:eastAsia="Calibri" w:hAnsi="Calibri" w:cs="Calibri"/>
        </w:rPr>
        <w:t xml:space="preserve"> </w:t>
      </w:r>
    </w:p>
    <w:p w14:paraId="0DF4F259" w14:textId="77777777" w:rsidR="00B61AF1" w:rsidRDefault="00A77270">
      <w:pPr>
        <w:spacing w:after="8" w:line="259" w:lineRule="auto"/>
        <w:ind w:left="360" w:right="0" w:firstLine="0"/>
        <w:jc w:val="left"/>
      </w:pPr>
      <w:r>
        <w:rPr>
          <w:rFonts w:ascii="Calibri" w:eastAsia="Calibri" w:hAnsi="Calibri" w:cs="Calibri"/>
        </w:rPr>
        <w:t xml:space="preserve"> </w:t>
      </w:r>
    </w:p>
    <w:p w14:paraId="090205F2" w14:textId="77777777" w:rsidR="00B61AF1" w:rsidRDefault="00A77270">
      <w:pPr>
        <w:numPr>
          <w:ilvl w:val="0"/>
          <w:numId w:val="9"/>
        </w:numPr>
        <w:spacing w:after="0" w:line="259" w:lineRule="auto"/>
        <w:ind w:right="0" w:hanging="566"/>
        <w:jc w:val="left"/>
      </w:pPr>
      <w:r>
        <w:rPr>
          <w:rFonts w:ascii="Calibri" w:eastAsia="Calibri" w:hAnsi="Calibri" w:cs="Calibri"/>
          <w:b/>
        </w:rPr>
        <w:t>Security Details:</w:t>
      </w:r>
      <w:r>
        <w:rPr>
          <w:rFonts w:ascii="Calibri" w:eastAsia="Calibri" w:hAnsi="Calibri" w:cs="Calibri"/>
        </w:rPr>
        <w:t xml:space="preserve"> </w:t>
      </w:r>
    </w:p>
    <w:tbl>
      <w:tblPr>
        <w:tblW w:w="9501" w:type="dxa"/>
        <w:tblCellMar>
          <w:top w:w="53" w:type="dxa"/>
          <w:left w:w="7" w:type="dxa"/>
          <w:right w:w="0" w:type="dxa"/>
        </w:tblCellMar>
        <w:tblLook w:val="04A0" w:firstRow="1" w:lastRow="0" w:firstColumn="1" w:lastColumn="0" w:noHBand="0" w:noVBand="1"/>
      </w:tblPr>
      <w:tblGrid>
        <w:gridCol w:w="3456"/>
        <w:gridCol w:w="3128"/>
        <w:gridCol w:w="2917"/>
      </w:tblGrid>
      <w:tr w:rsidR="00B61AF1" w:rsidRPr="00841313" w14:paraId="51703AFD" w14:textId="77777777" w:rsidTr="00841313">
        <w:trPr>
          <w:trHeight w:val="336"/>
        </w:trPr>
        <w:tc>
          <w:tcPr>
            <w:tcW w:w="3457" w:type="dxa"/>
            <w:tcBorders>
              <w:top w:val="single" w:sz="8" w:space="0" w:color="000000"/>
              <w:left w:val="single" w:sz="8" w:space="0" w:color="000000"/>
              <w:bottom w:val="single" w:sz="6" w:space="0" w:color="000000"/>
              <w:right w:val="single" w:sz="6" w:space="0" w:color="000000"/>
            </w:tcBorders>
            <w:shd w:val="clear" w:color="auto" w:fill="auto"/>
          </w:tcPr>
          <w:p w14:paraId="2DAABE93" w14:textId="77777777" w:rsidR="00B61AF1" w:rsidRPr="00841313" w:rsidRDefault="00A77270" w:rsidP="00841313">
            <w:pPr>
              <w:spacing w:after="0" w:line="259" w:lineRule="auto"/>
              <w:ind w:left="101" w:right="0" w:firstLine="0"/>
              <w:jc w:val="left"/>
            </w:pPr>
            <w:r w:rsidRPr="00841313">
              <w:rPr>
                <w:rFonts w:ascii="Calibri" w:eastAsia="Calibri" w:hAnsi="Calibri" w:cs="Calibri"/>
              </w:rPr>
              <w:t xml:space="preserve">Name of the Issuer Company </w:t>
            </w:r>
          </w:p>
        </w:tc>
        <w:tc>
          <w:tcPr>
            <w:tcW w:w="3128" w:type="dxa"/>
            <w:tcBorders>
              <w:top w:val="single" w:sz="8" w:space="0" w:color="000000"/>
              <w:left w:val="single" w:sz="6" w:space="0" w:color="000000"/>
              <w:bottom w:val="single" w:sz="6" w:space="0" w:color="000000"/>
              <w:right w:val="single" w:sz="6" w:space="0" w:color="000000"/>
            </w:tcBorders>
            <w:shd w:val="clear" w:color="auto" w:fill="auto"/>
          </w:tcPr>
          <w:p w14:paraId="0A5DE6F2" w14:textId="77777777" w:rsidR="00B61AF1" w:rsidRPr="00841313" w:rsidRDefault="00A77270" w:rsidP="00841313">
            <w:pPr>
              <w:spacing w:after="0" w:line="259" w:lineRule="auto"/>
              <w:ind w:left="101" w:right="-12" w:firstLine="0"/>
              <w:jc w:val="left"/>
            </w:pPr>
            <w:r w:rsidRPr="00841313">
              <w:rPr>
                <w:rFonts w:ascii="Calibri" w:eastAsia="Calibri" w:hAnsi="Calibri" w:cs="Calibri"/>
              </w:rPr>
              <w:t xml:space="preserve">                                                        </w:t>
            </w:r>
          </w:p>
        </w:tc>
        <w:tc>
          <w:tcPr>
            <w:tcW w:w="2917" w:type="dxa"/>
            <w:tcBorders>
              <w:top w:val="single" w:sz="8" w:space="0" w:color="000000"/>
              <w:left w:val="single" w:sz="6" w:space="0" w:color="000000"/>
              <w:bottom w:val="single" w:sz="6" w:space="0" w:color="000000"/>
              <w:right w:val="single" w:sz="8" w:space="0" w:color="000000"/>
            </w:tcBorders>
            <w:shd w:val="clear" w:color="auto" w:fill="auto"/>
          </w:tcPr>
          <w:p w14:paraId="4F7187B6"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Folio No.: </w:t>
            </w:r>
          </w:p>
        </w:tc>
      </w:tr>
      <w:tr w:rsidR="00B61AF1" w:rsidRPr="00841313" w14:paraId="19C3FCAF" w14:textId="77777777" w:rsidTr="00841313">
        <w:trPr>
          <w:trHeight w:val="965"/>
        </w:trPr>
        <w:tc>
          <w:tcPr>
            <w:tcW w:w="3457" w:type="dxa"/>
            <w:tcBorders>
              <w:top w:val="single" w:sz="6" w:space="0" w:color="000000"/>
              <w:left w:val="single" w:sz="8" w:space="0" w:color="000000"/>
              <w:bottom w:val="single" w:sz="6" w:space="0" w:color="000000"/>
              <w:right w:val="single" w:sz="6" w:space="0" w:color="000000"/>
            </w:tcBorders>
            <w:shd w:val="clear" w:color="auto" w:fill="auto"/>
          </w:tcPr>
          <w:p w14:paraId="5993EF00" w14:textId="77777777" w:rsidR="00B61AF1" w:rsidRPr="00841313" w:rsidRDefault="00A77270" w:rsidP="00841313">
            <w:pPr>
              <w:spacing w:after="0" w:line="259" w:lineRule="auto"/>
              <w:ind w:left="101" w:right="0" w:firstLine="0"/>
            </w:pPr>
            <w:r w:rsidRPr="00841313">
              <w:rPr>
                <w:rFonts w:ascii="Calibri" w:eastAsia="Calibri" w:hAnsi="Calibri" w:cs="Calibri"/>
              </w:rPr>
              <w:t xml:space="preserve">Name(s) of the Security holder(s) as per the Certificate(s) </w:t>
            </w:r>
          </w:p>
        </w:tc>
        <w:tc>
          <w:tcPr>
            <w:tcW w:w="6044" w:type="dxa"/>
            <w:gridSpan w:val="2"/>
            <w:tcBorders>
              <w:top w:val="single" w:sz="6" w:space="0" w:color="000000"/>
              <w:left w:val="single" w:sz="6" w:space="0" w:color="000000"/>
              <w:bottom w:val="single" w:sz="6" w:space="0" w:color="000000"/>
              <w:right w:val="single" w:sz="8" w:space="0" w:color="000000"/>
            </w:tcBorders>
            <w:shd w:val="clear" w:color="auto" w:fill="auto"/>
          </w:tcPr>
          <w:p w14:paraId="1B44ACD7" w14:textId="77777777" w:rsidR="00B61AF1" w:rsidRPr="00841313" w:rsidRDefault="00A77270" w:rsidP="00841313">
            <w:pPr>
              <w:spacing w:after="2" w:line="258" w:lineRule="auto"/>
              <w:ind w:left="101" w:right="5517" w:firstLine="0"/>
              <w:jc w:val="left"/>
            </w:pPr>
            <w:r w:rsidRPr="00841313">
              <w:rPr>
                <w:rFonts w:ascii="Calibri" w:eastAsia="Calibri" w:hAnsi="Calibri" w:cs="Calibri"/>
              </w:rPr>
              <w:t xml:space="preserve">1. 2. </w:t>
            </w:r>
          </w:p>
          <w:p w14:paraId="34A785C7" w14:textId="77777777" w:rsidR="00B61AF1" w:rsidRPr="00841313" w:rsidRDefault="00A77270" w:rsidP="00841313">
            <w:pPr>
              <w:spacing w:after="0" w:line="259" w:lineRule="auto"/>
              <w:ind w:left="101" w:right="0" w:firstLine="0"/>
              <w:jc w:val="left"/>
            </w:pPr>
            <w:r w:rsidRPr="00841313">
              <w:rPr>
                <w:rFonts w:ascii="Calibri" w:eastAsia="Calibri" w:hAnsi="Calibri" w:cs="Calibri"/>
              </w:rPr>
              <w:t xml:space="preserve">3. </w:t>
            </w:r>
          </w:p>
        </w:tc>
      </w:tr>
      <w:tr w:rsidR="00B61AF1" w:rsidRPr="00841313" w14:paraId="1BFFDC0D" w14:textId="77777777" w:rsidTr="00841313">
        <w:trPr>
          <w:trHeight w:val="646"/>
        </w:trPr>
        <w:tc>
          <w:tcPr>
            <w:tcW w:w="3457" w:type="dxa"/>
            <w:tcBorders>
              <w:top w:val="single" w:sz="6" w:space="0" w:color="000000"/>
              <w:left w:val="single" w:sz="8" w:space="0" w:color="000000"/>
              <w:bottom w:val="single" w:sz="6" w:space="0" w:color="000000"/>
              <w:right w:val="single" w:sz="6" w:space="0" w:color="000000"/>
            </w:tcBorders>
            <w:shd w:val="clear" w:color="auto" w:fill="auto"/>
          </w:tcPr>
          <w:p w14:paraId="0EC193CD" w14:textId="77777777" w:rsidR="00B61AF1" w:rsidRPr="00841313" w:rsidRDefault="00A77270" w:rsidP="00841313">
            <w:pPr>
              <w:spacing w:after="0" w:line="259" w:lineRule="auto"/>
              <w:ind w:left="101" w:right="0" w:firstLine="0"/>
              <w:jc w:val="left"/>
            </w:pPr>
            <w:r w:rsidRPr="00841313">
              <w:rPr>
                <w:rFonts w:ascii="Calibri" w:eastAsia="Calibri" w:hAnsi="Calibri" w:cs="Calibri"/>
              </w:rPr>
              <w:t xml:space="preserve">Number </w:t>
            </w:r>
            <w:r w:rsidRPr="00841313">
              <w:rPr>
                <w:rFonts w:ascii="Calibri" w:eastAsia="Calibri" w:hAnsi="Calibri" w:cs="Calibri"/>
              </w:rPr>
              <w:tab/>
              <w:t xml:space="preserve">&amp; </w:t>
            </w:r>
            <w:r w:rsidRPr="00841313">
              <w:rPr>
                <w:rFonts w:ascii="Calibri" w:eastAsia="Calibri" w:hAnsi="Calibri" w:cs="Calibri"/>
              </w:rPr>
              <w:tab/>
              <w:t xml:space="preserve">Face </w:t>
            </w:r>
            <w:r w:rsidRPr="00841313">
              <w:rPr>
                <w:rFonts w:ascii="Calibri" w:eastAsia="Calibri" w:hAnsi="Calibri" w:cs="Calibri"/>
              </w:rPr>
              <w:tab/>
              <w:t xml:space="preserve">value </w:t>
            </w:r>
            <w:r w:rsidRPr="00841313">
              <w:rPr>
                <w:rFonts w:ascii="Calibri" w:eastAsia="Calibri" w:hAnsi="Calibri" w:cs="Calibri"/>
              </w:rPr>
              <w:tab/>
              <w:t xml:space="preserve">of securities  </w:t>
            </w:r>
          </w:p>
        </w:tc>
        <w:tc>
          <w:tcPr>
            <w:tcW w:w="6044" w:type="dxa"/>
            <w:gridSpan w:val="2"/>
            <w:tcBorders>
              <w:top w:val="single" w:sz="6" w:space="0" w:color="000000"/>
              <w:left w:val="single" w:sz="6" w:space="0" w:color="000000"/>
              <w:bottom w:val="single" w:sz="6" w:space="0" w:color="000000"/>
              <w:right w:val="single" w:sz="8" w:space="0" w:color="000000"/>
            </w:tcBorders>
            <w:shd w:val="clear" w:color="auto" w:fill="auto"/>
          </w:tcPr>
          <w:p w14:paraId="334FEB3A" w14:textId="77777777" w:rsidR="00B61AF1" w:rsidRPr="00841313" w:rsidRDefault="00A77270" w:rsidP="00841313">
            <w:pPr>
              <w:spacing w:after="0" w:line="259" w:lineRule="auto"/>
              <w:ind w:left="341" w:right="0" w:firstLine="0"/>
              <w:jc w:val="left"/>
            </w:pPr>
            <w:r w:rsidRPr="00841313">
              <w:rPr>
                <w:rFonts w:ascii="Calibri" w:eastAsia="Calibri" w:hAnsi="Calibri" w:cs="Calibri"/>
              </w:rPr>
              <w:t xml:space="preserve"> </w:t>
            </w:r>
          </w:p>
        </w:tc>
      </w:tr>
      <w:tr w:rsidR="00B61AF1" w:rsidRPr="00841313" w14:paraId="25CFDFA4" w14:textId="77777777" w:rsidTr="00841313">
        <w:trPr>
          <w:trHeight w:val="336"/>
        </w:trPr>
        <w:tc>
          <w:tcPr>
            <w:tcW w:w="3457" w:type="dxa"/>
            <w:tcBorders>
              <w:top w:val="single" w:sz="6" w:space="0" w:color="000000"/>
              <w:left w:val="single" w:sz="8" w:space="0" w:color="000000"/>
              <w:bottom w:val="single" w:sz="8" w:space="0" w:color="000000"/>
              <w:right w:val="single" w:sz="6" w:space="0" w:color="000000"/>
            </w:tcBorders>
            <w:shd w:val="clear" w:color="auto" w:fill="auto"/>
          </w:tcPr>
          <w:p w14:paraId="41A9993E" w14:textId="77777777" w:rsidR="00B61AF1" w:rsidRPr="00841313" w:rsidRDefault="00A77270" w:rsidP="00841313">
            <w:pPr>
              <w:spacing w:after="0" w:line="259" w:lineRule="auto"/>
              <w:ind w:left="101" w:right="0" w:firstLine="0"/>
              <w:jc w:val="left"/>
            </w:pPr>
            <w:r w:rsidRPr="00841313">
              <w:rPr>
                <w:rFonts w:ascii="Calibri" w:eastAsia="Calibri" w:hAnsi="Calibri" w:cs="Calibri"/>
              </w:rPr>
              <w:t xml:space="preserve">Distinctive number of securities  </w:t>
            </w:r>
          </w:p>
        </w:tc>
        <w:tc>
          <w:tcPr>
            <w:tcW w:w="6044" w:type="dxa"/>
            <w:gridSpan w:val="2"/>
            <w:tcBorders>
              <w:top w:val="single" w:sz="6" w:space="0" w:color="000000"/>
              <w:left w:val="single" w:sz="6" w:space="0" w:color="000000"/>
              <w:bottom w:val="single" w:sz="8" w:space="0" w:color="000000"/>
              <w:right w:val="single" w:sz="8" w:space="0" w:color="000000"/>
            </w:tcBorders>
            <w:shd w:val="clear" w:color="auto" w:fill="auto"/>
          </w:tcPr>
          <w:p w14:paraId="2268B40B" w14:textId="77777777" w:rsidR="00B61AF1" w:rsidRPr="00841313" w:rsidRDefault="00A77270" w:rsidP="00841313">
            <w:pPr>
              <w:spacing w:after="0" w:line="259" w:lineRule="auto"/>
              <w:ind w:left="341" w:right="0" w:firstLine="0"/>
              <w:jc w:val="left"/>
            </w:pPr>
            <w:r w:rsidRPr="00841313">
              <w:rPr>
                <w:rFonts w:ascii="Calibri" w:eastAsia="Calibri" w:hAnsi="Calibri" w:cs="Calibri"/>
              </w:rPr>
              <w:t xml:space="preserve">From                                       To  </w:t>
            </w:r>
          </w:p>
        </w:tc>
      </w:tr>
    </w:tbl>
    <w:p w14:paraId="32C361A8" w14:textId="77777777" w:rsidR="00B61AF1" w:rsidRDefault="00A77270">
      <w:pPr>
        <w:spacing w:after="0" w:line="259" w:lineRule="auto"/>
        <w:ind w:left="0" w:right="0" w:firstLine="0"/>
        <w:jc w:val="left"/>
      </w:pPr>
      <w:r>
        <w:rPr>
          <w:rFonts w:ascii="Calibri" w:eastAsia="Calibri" w:hAnsi="Calibri" w:cs="Calibri"/>
          <w:b/>
        </w:rPr>
        <w:t xml:space="preserve"> </w:t>
      </w:r>
    </w:p>
    <w:p w14:paraId="0C864406" w14:textId="77777777" w:rsidR="00B61AF1" w:rsidRDefault="00A77270">
      <w:pPr>
        <w:spacing w:after="57" w:line="259" w:lineRule="auto"/>
        <w:ind w:left="0" w:right="0" w:firstLine="0"/>
        <w:jc w:val="left"/>
      </w:pPr>
      <w:r>
        <w:rPr>
          <w:rFonts w:ascii="Calibri" w:eastAsia="Calibri" w:hAnsi="Calibri" w:cs="Calibri"/>
          <w:b/>
        </w:rPr>
        <w:t xml:space="preserve"> </w:t>
      </w:r>
    </w:p>
    <w:p w14:paraId="15EC536E" w14:textId="77777777" w:rsidR="00B61AF1" w:rsidRDefault="00A77270">
      <w:pPr>
        <w:numPr>
          <w:ilvl w:val="0"/>
          <w:numId w:val="9"/>
        </w:numPr>
        <w:spacing w:after="0" w:line="259" w:lineRule="auto"/>
        <w:ind w:right="0" w:hanging="566"/>
        <w:jc w:val="left"/>
      </w:pPr>
      <w:r>
        <w:rPr>
          <w:rFonts w:ascii="Calibri" w:eastAsia="Calibri" w:hAnsi="Calibri" w:cs="Calibri"/>
          <w:b/>
        </w:rPr>
        <w:t xml:space="preserve">I / We are submitting documents as per Table below </w:t>
      </w:r>
      <w:r>
        <w:rPr>
          <w:rFonts w:ascii="Calibri" w:eastAsia="Calibri" w:hAnsi="Calibri" w:cs="Calibri"/>
        </w:rPr>
        <w:t xml:space="preserve">(tick </w:t>
      </w:r>
      <w:r>
        <w:rPr>
          <w:rFonts w:ascii="Wingdings" w:eastAsia="Wingdings" w:hAnsi="Wingdings" w:cs="Wingdings"/>
          <w:sz w:val="28"/>
        </w:rPr>
        <w:t></w:t>
      </w:r>
      <w:r>
        <w:rPr>
          <w:rFonts w:ascii="Calibri" w:eastAsia="Calibri" w:hAnsi="Calibri" w:cs="Calibri"/>
        </w:rPr>
        <w:t xml:space="preserve">as relevant, refer to the instructions): </w:t>
      </w:r>
    </w:p>
    <w:tbl>
      <w:tblPr>
        <w:tblW w:w="9587" w:type="dxa"/>
        <w:tblInd w:w="-108" w:type="dxa"/>
        <w:tblCellMar>
          <w:top w:w="15" w:type="dxa"/>
          <w:left w:w="0" w:type="dxa"/>
          <w:right w:w="54" w:type="dxa"/>
        </w:tblCellMar>
        <w:tblLook w:val="04A0" w:firstRow="1" w:lastRow="0" w:firstColumn="1" w:lastColumn="0" w:noHBand="0" w:noVBand="1"/>
      </w:tblPr>
      <w:tblGrid>
        <w:gridCol w:w="338"/>
        <w:gridCol w:w="406"/>
        <w:gridCol w:w="1812"/>
        <w:gridCol w:w="7031"/>
      </w:tblGrid>
      <w:tr w:rsidR="00B61AF1" w:rsidRPr="00841313" w14:paraId="62006744" w14:textId="77777777" w:rsidTr="00841313">
        <w:trPr>
          <w:trHeight w:val="888"/>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26494DBF" w14:textId="77777777" w:rsidR="00B61AF1" w:rsidRPr="00841313" w:rsidRDefault="00A77270" w:rsidP="00841313">
            <w:pPr>
              <w:spacing w:after="0" w:line="259" w:lineRule="auto"/>
              <w:ind w:left="106" w:right="0" w:firstLine="0"/>
              <w:jc w:val="center"/>
            </w:pPr>
            <w:r w:rsidRPr="00841313">
              <w:rPr>
                <w:rFonts w:ascii="Calibri" w:eastAsia="Calibri" w:hAnsi="Calibri" w:cs="Calibri"/>
                <w:b/>
              </w:rPr>
              <w:t xml:space="preserve"> </w:t>
            </w: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6538675C" w14:textId="77777777" w:rsidR="00B61AF1" w:rsidRPr="00841313" w:rsidRDefault="00A77270" w:rsidP="00841313">
            <w:pPr>
              <w:spacing w:after="0" w:line="259" w:lineRule="auto"/>
              <w:ind w:left="108" w:right="0" w:firstLine="0"/>
            </w:pPr>
            <w:r w:rsidRPr="00841313">
              <w:rPr>
                <w:rFonts w:ascii="Wingdings" w:eastAsia="Wingdings" w:hAnsi="Wingdings" w:cs="Wingdings"/>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3FE21F7F" w14:textId="77777777" w:rsidR="00B61AF1" w:rsidRPr="00841313" w:rsidRDefault="00A77270" w:rsidP="00841313">
            <w:pPr>
              <w:spacing w:after="0" w:line="259" w:lineRule="auto"/>
              <w:ind w:left="-108" w:right="0" w:firstLine="0"/>
              <w:jc w:val="left"/>
            </w:pPr>
            <w:r w:rsidRPr="00841313">
              <w:rPr>
                <w:rFonts w:ascii="Wingdings" w:eastAsia="Wingdings" w:hAnsi="Wingdings" w:cs="Wingdings"/>
              </w:rPr>
              <w:t xml:space="preserve"> </w:t>
            </w:r>
            <w:r w:rsidRPr="00841313">
              <w:rPr>
                <w:rFonts w:ascii="Calibri" w:eastAsia="Calibri" w:hAnsi="Calibri" w:cs="Calibri"/>
                <w:b/>
              </w:rPr>
              <w:t xml:space="preserve">Document / </w:t>
            </w:r>
          </w:p>
          <w:p w14:paraId="60DF1444" w14:textId="77777777" w:rsidR="00B61AF1" w:rsidRPr="00841313" w:rsidRDefault="00A77270" w:rsidP="00841313">
            <w:pPr>
              <w:spacing w:after="0" w:line="259" w:lineRule="auto"/>
              <w:ind w:left="52" w:right="0" w:firstLine="0"/>
              <w:jc w:val="center"/>
            </w:pPr>
            <w:r w:rsidRPr="00841313">
              <w:rPr>
                <w:rFonts w:ascii="Calibri" w:eastAsia="Calibri" w:hAnsi="Calibri" w:cs="Calibri"/>
                <w:b/>
              </w:rPr>
              <w:t xml:space="preserve">Information / </w:t>
            </w:r>
          </w:p>
          <w:p w14:paraId="69195954" w14:textId="77777777" w:rsidR="00B61AF1" w:rsidRPr="00841313" w:rsidRDefault="00A77270" w:rsidP="00841313">
            <w:pPr>
              <w:spacing w:after="0" w:line="259" w:lineRule="auto"/>
              <w:ind w:left="53" w:right="0" w:firstLine="0"/>
              <w:jc w:val="center"/>
            </w:pPr>
            <w:r w:rsidRPr="00841313">
              <w:rPr>
                <w:rFonts w:ascii="Calibri" w:eastAsia="Calibri" w:hAnsi="Calibri" w:cs="Calibri"/>
                <w:b/>
              </w:rPr>
              <w:t>Details</w:t>
            </w:r>
            <w:r w:rsidRPr="00841313">
              <w:rPr>
                <w:rFonts w:ascii="Calibri" w:eastAsia="Calibri" w:hAnsi="Calibri" w:cs="Calibri"/>
              </w:rPr>
              <w:t xml:space="preserve"> </w:t>
            </w:r>
          </w:p>
        </w:tc>
        <w:tc>
          <w:tcPr>
            <w:tcW w:w="7031" w:type="dxa"/>
            <w:tcBorders>
              <w:top w:val="single" w:sz="4" w:space="0" w:color="000000"/>
              <w:left w:val="single" w:sz="4" w:space="0" w:color="000000"/>
              <w:bottom w:val="single" w:sz="4" w:space="0" w:color="000000"/>
              <w:right w:val="single" w:sz="4" w:space="0" w:color="000000"/>
            </w:tcBorders>
            <w:shd w:val="clear" w:color="auto" w:fill="auto"/>
          </w:tcPr>
          <w:p w14:paraId="0C84E98C" w14:textId="77777777" w:rsidR="00B61AF1" w:rsidRPr="00841313" w:rsidRDefault="00A77270" w:rsidP="00841313">
            <w:pPr>
              <w:spacing w:after="0" w:line="259" w:lineRule="auto"/>
              <w:ind w:left="49" w:right="0" w:firstLine="0"/>
              <w:jc w:val="center"/>
            </w:pPr>
            <w:r w:rsidRPr="00841313">
              <w:rPr>
                <w:rFonts w:ascii="Calibri" w:eastAsia="Calibri" w:hAnsi="Calibri" w:cs="Calibri"/>
                <w:b/>
              </w:rPr>
              <w:t>Instruction / Remark</w:t>
            </w:r>
            <w:r w:rsidRPr="00841313">
              <w:rPr>
                <w:rFonts w:ascii="Calibri" w:eastAsia="Calibri" w:hAnsi="Calibri" w:cs="Calibri"/>
              </w:rPr>
              <w:t xml:space="preserve"> </w:t>
            </w:r>
          </w:p>
        </w:tc>
      </w:tr>
      <w:tr w:rsidR="00B61AF1" w:rsidRPr="00841313" w14:paraId="26776238" w14:textId="77777777" w:rsidTr="00841313">
        <w:trPr>
          <w:trHeight w:val="305"/>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44867983"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t xml:space="preserve">1 </w:t>
            </w:r>
          </w:p>
        </w:tc>
        <w:tc>
          <w:tcPr>
            <w:tcW w:w="9249" w:type="dxa"/>
            <w:gridSpan w:val="3"/>
            <w:tcBorders>
              <w:top w:val="single" w:sz="4" w:space="0" w:color="000000"/>
              <w:left w:val="single" w:sz="4" w:space="0" w:color="000000"/>
              <w:bottom w:val="single" w:sz="4" w:space="0" w:color="000000"/>
              <w:right w:val="single" w:sz="4" w:space="0" w:color="000000"/>
            </w:tcBorders>
            <w:shd w:val="clear" w:color="auto" w:fill="auto"/>
          </w:tcPr>
          <w:p w14:paraId="75F08050"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t xml:space="preserve">PAN of (all) the (joint) holder(s) </w:t>
            </w:r>
          </w:p>
        </w:tc>
      </w:tr>
      <w:tr w:rsidR="00B61AF1" w:rsidRPr="00841313" w14:paraId="0B8D5065" w14:textId="77777777" w:rsidTr="00841313">
        <w:trPr>
          <w:trHeight w:val="2069"/>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4CFFBA36"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lastRenderedPageBreak/>
              <w:t xml:space="preserve"> </w:t>
            </w: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0997887B"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t xml:space="preserv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155B8884"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t xml:space="preserve">PAN  </w:t>
            </w:r>
          </w:p>
          <w:p w14:paraId="7390DB69"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t xml:space="preserve"> </w:t>
            </w:r>
          </w:p>
          <w:p w14:paraId="173E3279" w14:textId="77777777" w:rsidR="00B61AF1" w:rsidRPr="00841313" w:rsidRDefault="00A77270" w:rsidP="00841313">
            <w:pPr>
              <w:spacing w:after="4" w:line="240" w:lineRule="auto"/>
              <w:ind w:left="108" w:right="0" w:firstLine="0"/>
              <w:jc w:val="left"/>
            </w:pPr>
            <w:r w:rsidRPr="00841313">
              <w:rPr>
                <w:rFonts w:ascii="Calibri" w:eastAsia="Calibri" w:hAnsi="Calibri" w:cs="Calibri"/>
              </w:rPr>
              <w:t xml:space="preserve">Whether it is Valid (linked to Aadhaar):  </w:t>
            </w:r>
          </w:p>
          <w:p w14:paraId="48231204" w14:textId="77777777" w:rsidR="00B61AF1" w:rsidRPr="00841313" w:rsidRDefault="00A77270" w:rsidP="00841313">
            <w:pPr>
              <w:numPr>
                <w:ilvl w:val="0"/>
                <w:numId w:val="16"/>
              </w:numPr>
              <w:spacing w:after="0" w:line="259" w:lineRule="auto"/>
              <w:ind w:right="0" w:hanging="266"/>
              <w:jc w:val="left"/>
            </w:pPr>
            <w:r w:rsidRPr="00841313">
              <w:rPr>
                <w:rFonts w:ascii="Calibri" w:eastAsia="Calibri" w:hAnsi="Calibri" w:cs="Calibri"/>
              </w:rPr>
              <w:t xml:space="preserve">Yes  </w:t>
            </w:r>
          </w:p>
          <w:p w14:paraId="0476F6ED" w14:textId="77777777" w:rsidR="00B61AF1" w:rsidRPr="00841313" w:rsidRDefault="00A77270" w:rsidP="00841313">
            <w:pPr>
              <w:numPr>
                <w:ilvl w:val="0"/>
                <w:numId w:val="16"/>
              </w:numPr>
              <w:spacing w:after="0" w:line="259" w:lineRule="auto"/>
              <w:ind w:right="0" w:hanging="266"/>
              <w:jc w:val="left"/>
            </w:pPr>
            <w:r w:rsidRPr="00841313">
              <w:rPr>
                <w:rFonts w:ascii="Calibri" w:eastAsia="Calibri" w:hAnsi="Calibri" w:cs="Calibri"/>
              </w:rPr>
              <w:t xml:space="preserve">No </w:t>
            </w:r>
          </w:p>
        </w:tc>
        <w:tc>
          <w:tcPr>
            <w:tcW w:w="7031" w:type="dxa"/>
            <w:tcBorders>
              <w:top w:val="single" w:sz="4" w:space="0" w:color="000000"/>
              <w:left w:val="single" w:sz="4" w:space="0" w:color="000000"/>
              <w:bottom w:val="single" w:sz="4" w:space="0" w:color="000000"/>
              <w:right w:val="single" w:sz="4" w:space="0" w:color="000000"/>
            </w:tcBorders>
            <w:shd w:val="clear" w:color="auto" w:fill="auto"/>
          </w:tcPr>
          <w:p w14:paraId="62EBA2E9" w14:textId="77777777" w:rsidR="00B61AF1" w:rsidRPr="00841313" w:rsidRDefault="00A32F91" w:rsidP="00841313">
            <w:pPr>
              <w:spacing w:after="0" w:line="259" w:lineRule="auto"/>
              <w:ind w:left="109" w:right="0" w:firstLine="0"/>
              <w:jc w:val="left"/>
            </w:pPr>
            <w:r>
              <w:rPr>
                <w:rFonts w:ascii="Calibri" w:eastAsia="Calibri" w:hAnsi="Calibri" w:cs="Calibri"/>
                <w:sz w:val="40"/>
              </w:rPr>
              <w:t>__________</w:t>
            </w:r>
          </w:p>
          <w:p w14:paraId="04D5A30F" w14:textId="77777777" w:rsidR="00B61AF1" w:rsidRPr="00841313" w:rsidRDefault="00A77270" w:rsidP="00841313">
            <w:pPr>
              <w:spacing w:after="0" w:line="259" w:lineRule="auto"/>
              <w:ind w:left="109" w:right="0" w:firstLine="0"/>
              <w:jc w:val="left"/>
            </w:pPr>
            <w:r w:rsidRPr="00841313">
              <w:rPr>
                <w:rFonts w:ascii="Calibri" w:eastAsia="Calibri" w:hAnsi="Calibri" w:cs="Calibri"/>
              </w:rPr>
              <w:t xml:space="preserve">PAN shall be valid only if it is linked to Aadhaar by March 31, 2022* </w:t>
            </w:r>
          </w:p>
          <w:p w14:paraId="12DD24D5" w14:textId="77777777" w:rsidR="00B61AF1" w:rsidRPr="00841313" w:rsidRDefault="00A77270" w:rsidP="00841313">
            <w:pPr>
              <w:spacing w:after="0" w:line="259" w:lineRule="auto"/>
              <w:ind w:left="109" w:right="0" w:firstLine="0"/>
              <w:jc w:val="left"/>
            </w:pPr>
            <w:r w:rsidRPr="00841313">
              <w:rPr>
                <w:rFonts w:ascii="Calibri" w:eastAsia="Calibri" w:hAnsi="Calibri" w:cs="Calibri"/>
              </w:rPr>
              <w:t xml:space="preserve"> </w:t>
            </w:r>
          </w:p>
          <w:p w14:paraId="48DAC390" w14:textId="77777777" w:rsidR="00B61AF1" w:rsidRPr="00841313" w:rsidRDefault="00A77270" w:rsidP="00841313">
            <w:pPr>
              <w:spacing w:after="0" w:line="259" w:lineRule="auto"/>
              <w:ind w:left="109" w:right="0" w:firstLine="0"/>
            </w:pPr>
            <w:r w:rsidRPr="00841313">
              <w:rPr>
                <w:rFonts w:ascii="Calibri" w:eastAsia="Calibri" w:hAnsi="Calibri" w:cs="Calibri"/>
              </w:rPr>
              <w:t xml:space="preserve">For Exemptions / Clarifications on PAN, please refer to Objection Memo in page 4  </w:t>
            </w:r>
          </w:p>
        </w:tc>
      </w:tr>
      <w:tr w:rsidR="00B61AF1" w:rsidRPr="00841313" w14:paraId="343A1039" w14:textId="77777777" w:rsidTr="00841313">
        <w:trPr>
          <w:trHeight w:val="1095"/>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4751E771"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2 </w:t>
            </w: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2C28AF19"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2FD20BC7"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Demat Account Number </w:t>
            </w:r>
          </w:p>
        </w:tc>
        <w:tc>
          <w:tcPr>
            <w:tcW w:w="7031" w:type="dxa"/>
            <w:tcBorders>
              <w:top w:val="single" w:sz="4" w:space="0" w:color="000000"/>
              <w:left w:val="single" w:sz="4" w:space="0" w:color="000000"/>
              <w:bottom w:val="single" w:sz="4" w:space="0" w:color="000000"/>
              <w:right w:val="single" w:sz="4" w:space="0" w:color="000000"/>
            </w:tcBorders>
            <w:shd w:val="clear" w:color="auto" w:fill="auto"/>
          </w:tcPr>
          <w:p w14:paraId="281AA5E4" w14:textId="77777777" w:rsidR="00B61AF1" w:rsidRPr="00841313" w:rsidRDefault="00A32F91" w:rsidP="00841313">
            <w:pPr>
              <w:spacing w:after="0" w:line="259" w:lineRule="auto"/>
              <w:ind w:left="1" w:right="0" w:firstLine="0"/>
              <w:jc w:val="left"/>
            </w:pPr>
            <w:r>
              <w:rPr>
                <w:rFonts w:ascii="Calibri" w:eastAsia="Calibri" w:hAnsi="Calibri" w:cs="Calibri"/>
                <w:sz w:val="40"/>
              </w:rPr>
              <w:t xml:space="preserve">_______    </w:t>
            </w:r>
            <w:r w:rsidR="00A77270" w:rsidRPr="00841313">
              <w:rPr>
                <w:rFonts w:ascii="Calibri" w:eastAsia="Calibri" w:hAnsi="Calibri" w:cs="Calibri"/>
                <w:sz w:val="40"/>
              </w:rPr>
              <w:t xml:space="preserve">  󠄀</w:t>
            </w:r>
            <w:r>
              <w:rPr>
                <w:rFonts w:ascii="Calibri" w:eastAsia="Calibri" w:hAnsi="Calibri" w:cs="Calibri"/>
                <w:sz w:val="40"/>
              </w:rPr>
              <w:t>_________</w:t>
            </w:r>
            <w:r w:rsidR="00A77270" w:rsidRPr="00841313">
              <w:rPr>
                <w:rFonts w:ascii="Calibri" w:eastAsia="Calibri" w:hAnsi="Calibri" w:cs="Calibri"/>
              </w:rPr>
              <w:t xml:space="preserve"> </w:t>
            </w:r>
          </w:p>
          <w:p w14:paraId="215AD214" w14:textId="77777777" w:rsidR="00B61AF1" w:rsidRPr="00841313" w:rsidRDefault="00A77270" w:rsidP="00841313">
            <w:pPr>
              <w:spacing w:after="0" w:line="259" w:lineRule="auto"/>
              <w:ind w:left="1" w:right="0" w:firstLine="0"/>
            </w:pPr>
            <w:r w:rsidRPr="00841313">
              <w:rPr>
                <w:rFonts w:ascii="Calibri" w:eastAsia="Calibri" w:hAnsi="Calibri" w:cs="Calibri"/>
              </w:rPr>
              <w:t>Also provide Client Master List (</w:t>
            </w:r>
            <w:r w:rsidRPr="00841313">
              <w:rPr>
                <w:rFonts w:ascii="Calibri" w:eastAsia="Calibri" w:hAnsi="Calibri" w:cs="Calibri"/>
                <w:b/>
              </w:rPr>
              <w:t>CML</w:t>
            </w:r>
            <w:r w:rsidRPr="00841313">
              <w:rPr>
                <w:rFonts w:ascii="Calibri" w:eastAsia="Calibri" w:hAnsi="Calibri" w:cs="Calibri"/>
              </w:rPr>
              <w:t xml:space="preserve">) of your Demat Account, provided by the Depository Participant. </w:t>
            </w:r>
          </w:p>
        </w:tc>
      </w:tr>
      <w:tr w:rsidR="00B61AF1" w:rsidRPr="00841313" w14:paraId="50E808CE" w14:textId="77777777" w:rsidTr="00841313">
        <w:trPr>
          <w:trHeight w:val="5077"/>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328D3512"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3 </w:t>
            </w: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6E39CFA0"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3ADF1008" w14:textId="77777777" w:rsidR="00B61AF1" w:rsidRPr="00841313" w:rsidRDefault="00A77270" w:rsidP="00841313">
            <w:pPr>
              <w:tabs>
                <w:tab w:val="right" w:pos="1758"/>
              </w:tabs>
              <w:spacing w:after="0" w:line="259" w:lineRule="auto"/>
              <w:ind w:left="0" w:right="0" w:firstLine="0"/>
              <w:jc w:val="left"/>
            </w:pPr>
            <w:r w:rsidRPr="00841313">
              <w:rPr>
                <w:rFonts w:ascii="Calibri" w:eastAsia="Calibri" w:hAnsi="Calibri" w:cs="Calibri"/>
              </w:rPr>
              <w:t xml:space="preserve">Proof </w:t>
            </w:r>
            <w:r w:rsidRPr="00841313">
              <w:rPr>
                <w:rFonts w:ascii="Calibri" w:eastAsia="Calibri" w:hAnsi="Calibri" w:cs="Calibri"/>
              </w:rPr>
              <w:tab/>
              <w:t xml:space="preserve">of </w:t>
            </w:r>
          </w:p>
          <w:p w14:paraId="1A76D3C2"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Address of the </w:t>
            </w:r>
          </w:p>
          <w:p w14:paraId="5BA66C94"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first holder </w:t>
            </w:r>
          </w:p>
        </w:tc>
        <w:tc>
          <w:tcPr>
            <w:tcW w:w="7031" w:type="dxa"/>
            <w:tcBorders>
              <w:top w:val="single" w:sz="4" w:space="0" w:color="000000"/>
              <w:left w:val="single" w:sz="4" w:space="0" w:color="000000"/>
              <w:bottom w:val="single" w:sz="4" w:space="0" w:color="000000"/>
              <w:right w:val="single" w:sz="4" w:space="0" w:color="000000"/>
            </w:tcBorders>
            <w:shd w:val="clear" w:color="auto" w:fill="auto"/>
          </w:tcPr>
          <w:p w14:paraId="1AA03EF6" w14:textId="77777777" w:rsidR="00B61AF1" w:rsidRPr="00841313" w:rsidRDefault="00A77270" w:rsidP="00841313">
            <w:pPr>
              <w:spacing w:after="51" w:line="240" w:lineRule="auto"/>
              <w:ind w:left="1" w:right="0" w:firstLine="0"/>
              <w:jc w:val="left"/>
            </w:pPr>
            <w:r w:rsidRPr="00841313">
              <w:rPr>
                <w:rFonts w:ascii="Calibri" w:eastAsia="Calibri" w:hAnsi="Calibri" w:cs="Calibri"/>
              </w:rPr>
              <w:t xml:space="preserve">Provide any one of the documents, only if there is change in the </w:t>
            </w:r>
            <w:proofErr w:type="gramStart"/>
            <w:r w:rsidRPr="00841313">
              <w:rPr>
                <w:rFonts w:ascii="Calibri" w:eastAsia="Calibri" w:hAnsi="Calibri" w:cs="Calibri"/>
              </w:rPr>
              <w:t>address;</w:t>
            </w:r>
            <w:proofErr w:type="gramEnd"/>
            <w:r w:rsidRPr="00841313">
              <w:rPr>
                <w:rFonts w:ascii="Calibri" w:eastAsia="Calibri" w:hAnsi="Calibri" w:cs="Calibri"/>
              </w:rPr>
              <w:t xml:space="preserve">   </w:t>
            </w:r>
          </w:p>
          <w:p w14:paraId="109C2B00" w14:textId="77777777" w:rsidR="00B61AF1" w:rsidRPr="00841313" w:rsidRDefault="00A77270" w:rsidP="00841313">
            <w:pPr>
              <w:numPr>
                <w:ilvl w:val="0"/>
                <w:numId w:val="17"/>
              </w:numPr>
              <w:spacing w:after="49" w:line="240" w:lineRule="auto"/>
              <w:ind w:right="0" w:hanging="175"/>
            </w:pPr>
            <w:r w:rsidRPr="00841313">
              <w:rPr>
                <w:rFonts w:ascii="Calibri" w:eastAsia="Calibri" w:hAnsi="Calibri" w:cs="Calibri"/>
              </w:rPr>
              <w:t>Client Master List (</w:t>
            </w:r>
            <w:r w:rsidRPr="00841313">
              <w:rPr>
                <w:rFonts w:ascii="Calibri" w:eastAsia="Calibri" w:hAnsi="Calibri" w:cs="Calibri"/>
                <w:b/>
              </w:rPr>
              <w:t>CML</w:t>
            </w:r>
            <w:r w:rsidRPr="00841313">
              <w:rPr>
                <w:rFonts w:ascii="Calibri" w:eastAsia="Calibri" w:hAnsi="Calibri" w:cs="Calibri"/>
              </w:rPr>
              <w:t xml:space="preserve">) of your Demat Account, provided by the Depository Participant  </w:t>
            </w:r>
          </w:p>
          <w:p w14:paraId="522A6B5A" w14:textId="77777777" w:rsidR="00B61AF1" w:rsidRPr="00841313" w:rsidRDefault="00A77270" w:rsidP="00841313">
            <w:pPr>
              <w:numPr>
                <w:ilvl w:val="0"/>
                <w:numId w:val="17"/>
              </w:numPr>
              <w:spacing w:after="49" w:line="240" w:lineRule="auto"/>
              <w:ind w:right="0" w:hanging="175"/>
            </w:pPr>
            <w:r w:rsidRPr="00841313">
              <w:rPr>
                <w:rFonts w:ascii="Calibri" w:eastAsia="Calibri" w:hAnsi="Calibri" w:cs="Calibri"/>
              </w:rPr>
              <w:t xml:space="preserve">Valid Passport/ Ration Card/ Registered Lease or Sale Agreement of Residence / Driving License / Flat Maintenance bill. </w:t>
            </w:r>
          </w:p>
          <w:p w14:paraId="4065390E" w14:textId="77777777" w:rsidR="00B61AF1" w:rsidRPr="00841313" w:rsidRDefault="00A77270" w:rsidP="00841313">
            <w:pPr>
              <w:numPr>
                <w:ilvl w:val="0"/>
                <w:numId w:val="17"/>
              </w:numPr>
              <w:spacing w:after="46" w:line="242" w:lineRule="auto"/>
              <w:ind w:right="0" w:hanging="175"/>
            </w:pPr>
            <w:r w:rsidRPr="00841313">
              <w:rPr>
                <w:rFonts w:ascii="Calibri" w:eastAsia="Calibri" w:hAnsi="Calibri" w:cs="Calibri"/>
              </w:rPr>
              <w:t xml:space="preserve">Utility bills like Telephone Bill (only land line), Electricity bill or Gas bill - Not more than 3 months old. </w:t>
            </w:r>
          </w:p>
          <w:p w14:paraId="064AB45E" w14:textId="77777777" w:rsidR="00B61AF1" w:rsidRPr="00841313" w:rsidRDefault="00A77270" w:rsidP="00841313">
            <w:pPr>
              <w:numPr>
                <w:ilvl w:val="0"/>
                <w:numId w:val="17"/>
              </w:numPr>
              <w:spacing w:after="51" w:line="240" w:lineRule="auto"/>
              <w:ind w:right="0" w:hanging="175"/>
            </w:pPr>
            <w:r w:rsidRPr="00841313">
              <w:rPr>
                <w:rFonts w:ascii="Calibri" w:eastAsia="Calibri" w:hAnsi="Calibri" w:cs="Calibri"/>
              </w:rPr>
              <w:t xml:space="preserve">Identity card / document with address, issued by any of the following: Central/State Government and its Departments, Statutory / Regulatory Authorities, Public Sector Undertakings, Scheduled Commercial Banks, Public Financial Institutions. </w:t>
            </w:r>
          </w:p>
          <w:p w14:paraId="7AF62B4C" w14:textId="77777777" w:rsidR="00B61AF1" w:rsidRPr="00841313" w:rsidRDefault="00A77270" w:rsidP="00841313">
            <w:pPr>
              <w:numPr>
                <w:ilvl w:val="0"/>
                <w:numId w:val="17"/>
              </w:numPr>
              <w:spacing w:after="0" w:line="259" w:lineRule="auto"/>
              <w:ind w:right="0" w:hanging="175"/>
            </w:pPr>
            <w:r w:rsidRPr="00841313">
              <w:rPr>
                <w:rFonts w:ascii="Calibri" w:eastAsia="Calibri" w:hAnsi="Calibri" w:cs="Calibri"/>
              </w:rPr>
              <w:t xml:space="preserve">For FII / sub account, Power of Attorney given by FII / sub-account to the Custodians (which are duly notarized and / or apostilled or </w:t>
            </w:r>
            <w:proofErr w:type="spellStart"/>
            <w:r w:rsidRPr="00841313">
              <w:rPr>
                <w:rFonts w:ascii="Calibri" w:eastAsia="Calibri" w:hAnsi="Calibri" w:cs="Calibri"/>
              </w:rPr>
              <w:t>consularised</w:t>
            </w:r>
            <w:proofErr w:type="spellEnd"/>
            <w:r w:rsidRPr="00841313">
              <w:rPr>
                <w:rFonts w:ascii="Calibri" w:eastAsia="Calibri" w:hAnsi="Calibri" w:cs="Calibri"/>
              </w:rPr>
              <w:t xml:space="preserve">) that gives the registered address should be taken. </w:t>
            </w:r>
            <w:r w:rsidRPr="00841313">
              <w:rPr>
                <w:rFonts w:ascii="Segoe UI Symbol" w:eastAsia="Segoe UI Symbol" w:hAnsi="Segoe UI Symbol" w:cs="Segoe UI Symbol"/>
              </w:rPr>
              <w:t></w:t>
            </w:r>
            <w:r w:rsidRPr="00841313">
              <w:rPr>
                <w:rFonts w:ascii="Arial" w:eastAsia="Arial" w:hAnsi="Arial" w:cs="Arial"/>
              </w:rPr>
              <w:t xml:space="preserve"> </w:t>
            </w:r>
            <w:r w:rsidRPr="00841313">
              <w:rPr>
                <w:rFonts w:ascii="Calibri" w:eastAsia="Calibri" w:hAnsi="Calibri" w:cs="Calibri"/>
              </w:rPr>
              <w:t xml:space="preserve">The proof of address in the name of the spouse </w:t>
            </w:r>
          </w:p>
        </w:tc>
      </w:tr>
      <w:tr w:rsidR="00B61AF1" w:rsidRPr="00841313" w14:paraId="4B131135" w14:textId="77777777" w:rsidTr="00841313">
        <w:trPr>
          <w:trHeight w:val="1183"/>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70A6ACF6"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4 </w:t>
            </w: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4546494F"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347743ED"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Bank </w:t>
            </w:r>
            <w:proofErr w:type="gramStart"/>
            <w:r w:rsidRPr="00841313">
              <w:rPr>
                <w:rFonts w:ascii="Calibri" w:eastAsia="Calibri" w:hAnsi="Calibri" w:cs="Calibri"/>
              </w:rPr>
              <w:t>details</w:t>
            </w:r>
            <w:proofErr w:type="gramEnd"/>
            <w:r w:rsidRPr="00841313">
              <w:rPr>
                <w:rFonts w:ascii="Calibri" w:eastAsia="Calibri" w:hAnsi="Calibri" w:cs="Calibri"/>
              </w:rPr>
              <w:t xml:space="preserve"> </w:t>
            </w:r>
          </w:p>
          <w:p w14:paraId="5E75A7F9"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 </w:t>
            </w:r>
          </w:p>
        </w:tc>
        <w:tc>
          <w:tcPr>
            <w:tcW w:w="7031" w:type="dxa"/>
            <w:tcBorders>
              <w:top w:val="single" w:sz="4" w:space="0" w:color="000000"/>
              <w:left w:val="single" w:sz="4" w:space="0" w:color="000000"/>
              <w:bottom w:val="single" w:sz="4" w:space="0" w:color="000000"/>
              <w:right w:val="single" w:sz="4" w:space="0" w:color="000000"/>
            </w:tcBorders>
            <w:shd w:val="clear" w:color="auto" w:fill="auto"/>
          </w:tcPr>
          <w:p w14:paraId="62B9E33B" w14:textId="77777777" w:rsidR="00B61AF1" w:rsidRPr="00841313" w:rsidRDefault="00A77270" w:rsidP="00841313">
            <w:pPr>
              <w:spacing w:after="2" w:line="240" w:lineRule="auto"/>
              <w:ind w:left="1" w:right="0" w:firstLine="0"/>
            </w:pPr>
            <w:r w:rsidRPr="00841313">
              <w:rPr>
                <w:rFonts w:ascii="Calibri" w:eastAsia="Calibri" w:hAnsi="Calibri" w:cs="Calibri"/>
              </w:rPr>
              <w:t xml:space="preserve">Provide </w:t>
            </w:r>
            <w:proofErr w:type="gramStart"/>
            <w:r w:rsidRPr="00841313">
              <w:rPr>
                <w:rFonts w:ascii="Calibri" w:eastAsia="Calibri" w:hAnsi="Calibri" w:cs="Calibri"/>
              </w:rPr>
              <w:t>the</w:t>
            </w:r>
            <w:proofErr w:type="gramEnd"/>
            <w:r w:rsidRPr="00841313">
              <w:rPr>
                <w:rFonts w:ascii="Calibri" w:eastAsia="Calibri" w:hAnsi="Calibri" w:cs="Calibri"/>
              </w:rPr>
              <w:t xml:space="preserve"> copy of the bank statement with details of bank name, branch, account number and IFS Code or copy of cheque leaf.  </w:t>
            </w:r>
          </w:p>
          <w:p w14:paraId="104F3E3B" w14:textId="77777777" w:rsidR="00B61AF1" w:rsidRPr="00841313" w:rsidRDefault="00A77270" w:rsidP="00841313">
            <w:pPr>
              <w:spacing w:after="0" w:line="259" w:lineRule="auto"/>
              <w:ind w:left="1" w:right="0" w:firstLine="0"/>
            </w:pPr>
            <w:r w:rsidRPr="00841313">
              <w:rPr>
                <w:rFonts w:ascii="Calibri" w:eastAsia="Calibri" w:hAnsi="Calibri" w:cs="Calibri"/>
              </w:rPr>
              <w:t xml:space="preserve">Alternatively, </w:t>
            </w:r>
            <w:proofErr w:type="gramStart"/>
            <w:r w:rsidRPr="00841313">
              <w:rPr>
                <w:rFonts w:ascii="Calibri" w:eastAsia="Calibri" w:hAnsi="Calibri" w:cs="Calibri"/>
              </w:rPr>
              <w:t>Bank</w:t>
            </w:r>
            <w:proofErr w:type="gramEnd"/>
            <w:r w:rsidRPr="00841313">
              <w:rPr>
                <w:rFonts w:ascii="Calibri" w:eastAsia="Calibri" w:hAnsi="Calibri" w:cs="Calibri"/>
              </w:rPr>
              <w:t xml:space="preserve"> details available in the CML will be updated in the folio.   </w:t>
            </w:r>
          </w:p>
        </w:tc>
      </w:tr>
      <w:tr w:rsidR="00B61AF1" w:rsidRPr="00841313" w14:paraId="5FCCFF9E" w14:textId="77777777" w:rsidTr="00841313">
        <w:trPr>
          <w:trHeight w:val="888"/>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35880BCD"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5 </w:t>
            </w: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3F398061"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1BFED8F7"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E-mail address </w:t>
            </w:r>
          </w:p>
        </w:tc>
        <w:tc>
          <w:tcPr>
            <w:tcW w:w="7031" w:type="dxa"/>
            <w:tcBorders>
              <w:top w:val="single" w:sz="4" w:space="0" w:color="000000"/>
              <w:left w:val="single" w:sz="4" w:space="0" w:color="000000"/>
              <w:bottom w:val="single" w:sz="4" w:space="0" w:color="000000"/>
              <w:right w:val="single" w:sz="4" w:space="0" w:color="000000"/>
            </w:tcBorders>
            <w:shd w:val="clear" w:color="auto" w:fill="auto"/>
          </w:tcPr>
          <w:p w14:paraId="1AD63966" w14:textId="77777777" w:rsidR="00B61AF1" w:rsidRPr="00841313" w:rsidRDefault="00A77270" w:rsidP="00841313">
            <w:pPr>
              <w:spacing w:after="0" w:line="259" w:lineRule="auto"/>
              <w:ind w:left="1" w:right="0" w:firstLine="0"/>
              <w:jc w:val="left"/>
            </w:pPr>
            <w:r w:rsidRPr="00841313">
              <w:rPr>
                <w:rFonts w:ascii="Calibri" w:eastAsia="Calibri" w:hAnsi="Calibri" w:cs="Calibri"/>
              </w:rPr>
              <w:t xml:space="preserve">_________________________________ </w:t>
            </w:r>
          </w:p>
          <w:p w14:paraId="2764C457" w14:textId="77777777" w:rsidR="00B61AF1" w:rsidRPr="00841313" w:rsidRDefault="00A77270" w:rsidP="00841313">
            <w:pPr>
              <w:spacing w:after="0" w:line="259" w:lineRule="auto"/>
              <w:ind w:left="1" w:right="0" w:firstLine="0"/>
            </w:pPr>
            <w:proofErr w:type="gramStart"/>
            <w:r w:rsidRPr="00841313">
              <w:rPr>
                <w:rFonts w:ascii="Calibri" w:eastAsia="Calibri" w:hAnsi="Calibri" w:cs="Calibri"/>
              </w:rPr>
              <w:t>Alternatively</w:t>
            </w:r>
            <w:proofErr w:type="gramEnd"/>
            <w:r w:rsidRPr="00841313">
              <w:rPr>
                <w:rFonts w:ascii="Calibri" w:eastAsia="Calibri" w:hAnsi="Calibri" w:cs="Calibri"/>
              </w:rPr>
              <w:t xml:space="preserve"> the e-mail address available in the CML will be updated in the folio </w:t>
            </w:r>
          </w:p>
        </w:tc>
      </w:tr>
      <w:tr w:rsidR="00B61AF1" w:rsidRPr="00841313" w14:paraId="4C5A4CCD" w14:textId="77777777" w:rsidTr="00841313">
        <w:trPr>
          <w:trHeight w:val="888"/>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56772B36"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6 </w:t>
            </w: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34C19627"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01AA205A"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Mobile </w:t>
            </w:r>
          </w:p>
        </w:tc>
        <w:tc>
          <w:tcPr>
            <w:tcW w:w="7031" w:type="dxa"/>
            <w:tcBorders>
              <w:top w:val="single" w:sz="4" w:space="0" w:color="000000"/>
              <w:left w:val="single" w:sz="4" w:space="0" w:color="000000"/>
              <w:bottom w:val="single" w:sz="4" w:space="0" w:color="000000"/>
              <w:right w:val="single" w:sz="4" w:space="0" w:color="000000"/>
            </w:tcBorders>
            <w:shd w:val="clear" w:color="auto" w:fill="auto"/>
          </w:tcPr>
          <w:p w14:paraId="76A7C96D" w14:textId="77777777" w:rsidR="00B61AF1" w:rsidRPr="00841313" w:rsidRDefault="00A77270" w:rsidP="00841313">
            <w:pPr>
              <w:spacing w:after="0" w:line="259" w:lineRule="auto"/>
              <w:ind w:left="1" w:right="0" w:firstLine="0"/>
              <w:jc w:val="left"/>
            </w:pPr>
            <w:r w:rsidRPr="00841313">
              <w:rPr>
                <w:rFonts w:ascii="Calibri" w:eastAsia="Calibri" w:hAnsi="Calibri" w:cs="Calibri"/>
              </w:rPr>
              <w:t xml:space="preserve"> ____________________ </w:t>
            </w:r>
          </w:p>
          <w:p w14:paraId="1DE7454D" w14:textId="77777777" w:rsidR="00B61AF1" w:rsidRPr="00841313" w:rsidRDefault="00A77270" w:rsidP="00841313">
            <w:pPr>
              <w:spacing w:after="0" w:line="259" w:lineRule="auto"/>
              <w:ind w:left="1" w:right="0" w:firstLine="0"/>
              <w:jc w:val="left"/>
            </w:pPr>
            <w:proofErr w:type="gramStart"/>
            <w:r w:rsidRPr="00841313">
              <w:rPr>
                <w:rFonts w:ascii="Calibri" w:eastAsia="Calibri" w:hAnsi="Calibri" w:cs="Calibri"/>
              </w:rPr>
              <w:t>Alternatively</w:t>
            </w:r>
            <w:proofErr w:type="gramEnd"/>
            <w:r w:rsidRPr="00841313">
              <w:rPr>
                <w:rFonts w:ascii="Calibri" w:eastAsia="Calibri" w:hAnsi="Calibri" w:cs="Calibri"/>
              </w:rPr>
              <w:t xml:space="preserve"> the mobile number available in the CML will be updated in the folio </w:t>
            </w:r>
          </w:p>
        </w:tc>
      </w:tr>
      <w:tr w:rsidR="00B61AF1" w:rsidRPr="00841313" w14:paraId="40066332" w14:textId="77777777" w:rsidTr="00841313">
        <w:trPr>
          <w:trHeight w:val="1529"/>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3F41264B"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7 </w:t>
            </w: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4166F293"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2574B763"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Specimen Signature  </w:t>
            </w:r>
          </w:p>
        </w:tc>
        <w:tc>
          <w:tcPr>
            <w:tcW w:w="7031" w:type="dxa"/>
            <w:tcBorders>
              <w:top w:val="single" w:sz="4" w:space="0" w:color="000000"/>
              <w:left w:val="single" w:sz="4" w:space="0" w:color="000000"/>
              <w:bottom w:val="single" w:sz="4" w:space="0" w:color="000000"/>
              <w:right w:val="single" w:sz="4" w:space="0" w:color="000000"/>
            </w:tcBorders>
            <w:shd w:val="clear" w:color="auto" w:fill="auto"/>
          </w:tcPr>
          <w:p w14:paraId="09AC1D78" w14:textId="77777777" w:rsidR="00B61AF1" w:rsidRPr="00841313" w:rsidRDefault="00A77270" w:rsidP="00841313">
            <w:pPr>
              <w:numPr>
                <w:ilvl w:val="0"/>
                <w:numId w:val="18"/>
              </w:numPr>
              <w:spacing w:after="0" w:line="259" w:lineRule="auto"/>
              <w:ind w:right="0" w:hanging="144"/>
              <w:jc w:val="left"/>
            </w:pPr>
            <w:r w:rsidRPr="00841313">
              <w:rPr>
                <w:rFonts w:ascii="Calibri" w:eastAsia="Calibri" w:hAnsi="Calibri" w:cs="Calibri"/>
              </w:rPr>
              <w:t xml:space="preserve">Provide banker’s attestation of the signature of the holder(s) as per </w:t>
            </w:r>
          </w:p>
          <w:p w14:paraId="2AF34988" w14:textId="77777777" w:rsidR="00B61AF1" w:rsidRPr="00841313" w:rsidRDefault="00A77270" w:rsidP="00841313">
            <w:pPr>
              <w:tabs>
                <w:tab w:val="center" w:pos="509"/>
                <w:tab w:val="center" w:pos="1634"/>
                <w:tab w:val="center" w:pos="2559"/>
                <w:tab w:val="center" w:pos="3395"/>
                <w:tab w:val="center" w:pos="4263"/>
                <w:tab w:val="center" w:pos="5277"/>
                <w:tab w:val="right" w:pos="6977"/>
              </w:tabs>
              <w:spacing w:after="0" w:line="259" w:lineRule="auto"/>
              <w:ind w:left="0" w:right="0" w:firstLine="0"/>
              <w:jc w:val="left"/>
            </w:pPr>
            <w:r w:rsidRPr="00841313">
              <w:rPr>
                <w:rFonts w:ascii="Calibri" w:eastAsia="Calibri" w:hAnsi="Calibri" w:cs="Calibri"/>
                <w:sz w:val="22"/>
              </w:rPr>
              <w:tab/>
            </w:r>
            <w:hyperlink r:id="rId21">
              <w:r w:rsidRPr="00841313">
                <w:rPr>
                  <w:rFonts w:ascii="Calibri" w:eastAsia="Calibri" w:hAnsi="Calibri" w:cs="Calibri"/>
                  <w:color w:val="0563C1"/>
                  <w:u w:val="single" w:color="0563C1"/>
                </w:rPr>
                <w:t>Form</w:t>
              </w:r>
            </w:hyperlink>
            <w:hyperlink r:id="rId22">
              <w:r w:rsidRPr="00841313">
                <w:rPr>
                  <w:rFonts w:ascii="Calibri" w:eastAsia="Calibri" w:hAnsi="Calibri" w:cs="Calibri"/>
                  <w:b/>
                  <w:color w:val="0563C1"/>
                  <w:u w:val="single" w:color="0563C1"/>
                </w:rPr>
                <w:t xml:space="preserve"> </w:t>
              </w:r>
            </w:hyperlink>
            <w:r w:rsidRPr="00841313">
              <w:rPr>
                <w:rFonts w:ascii="Calibri" w:eastAsia="Calibri" w:hAnsi="Calibri" w:cs="Calibri"/>
                <w:b/>
                <w:color w:val="0563C1"/>
                <w:u w:val="single" w:color="0563C1"/>
              </w:rPr>
              <w:tab/>
            </w:r>
            <w:hyperlink r:id="rId23">
              <w:r w:rsidRPr="00841313">
                <w:rPr>
                  <w:rFonts w:ascii="Calibri" w:eastAsia="Calibri" w:hAnsi="Calibri" w:cs="Calibri"/>
                  <w:color w:val="0563C1"/>
                  <w:u w:val="single" w:color="0563C1"/>
                </w:rPr>
                <w:t xml:space="preserve">ISR </w:t>
              </w:r>
            </w:hyperlink>
            <w:r w:rsidRPr="00841313">
              <w:rPr>
                <w:rFonts w:ascii="Calibri" w:eastAsia="Calibri" w:hAnsi="Calibri" w:cs="Calibri"/>
                <w:color w:val="0563C1"/>
                <w:u w:val="single" w:color="0563C1"/>
              </w:rPr>
              <w:tab/>
            </w:r>
            <w:hyperlink r:id="rId24">
              <w:r w:rsidRPr="00841313">
                <w:rPr>
                  <w:rFonts w:ascii="Calibri" w:eastAsia="Calibri" w:hAnsi="Calibri" w:cs="Calibri"/>
                  <w:color w:val="0563C1"/>
                  <w:u w:val="single" w:color="0563C1"/>
                </w:rPr>
                <w:t xml:space="preserve">– </w:t>
              </w:r>
            </w:hyperlink>
            <w:r w:rsidRPr="00841313">
              <w:rPr>
                <w:rFonts w:ascii="Calibri" w:eastAsia="Calibri" w:hAnsi="Calibri" w:cs="Calibri"/>
                <w:color w:val="0563C1"/>
                <w:u w:val="single" w:color="0563C1"/>
              </w:rPr>
              <w:tab/>
            </w:r>
            <w:hyperlink r:id="rId25">
              <w:r w:rsidRPr="00841313">
                <w:rPr>
                  <w:rFonts w:ascii="Calibri" w:eastAsia="Calibri" w:hAnsi="Calibri" w:cs="Calibri"/>
                  <w:color w:val="0563C1"/>
                  <w:u w:val="single" w:color="0563C1"/>
                </w:rPr>
                <w:t>2</w:t>
              </w:r>
            </w:hyperlink>
            <w:hyperlink r:id="rId26">
              <w:r w:rsidRPr="00841313">
                <w:rPr>
                  <w:rFonts w:ascii="Calibri" w:eastAsia="Calibri" w:hAnsi="Calibri" w:cs="Calibri"/>
                </w:rPr>
                <w:t xml:space="preserve"> </w:t>
              </w:r>
            </w:hyperlink>
            <w:r w:rsidRPr="00841313">
              <w:rPr>
                <w:rFonts w:ascii="Calibri" w:eastAsia="Calibri" w:hAnsi="Calibri" w:cs="Calibri"/>
              </w:rPr>
              <w:tab/>
              <w:t xml:space="preserve">in </w:t>
            </w:r>
            <w:r w:rsidRPr="00841313">
              <w:rPr>
                <w:rFonts w:ascii="Calibri" w:eastAsia="Calibri" w:hAnsi="Calibri" w:cs="Calibri"/>
              </w:rPr>
              <w:tab/>
            </w:r>
            <w:hyperlink r:id="rId27">
              <w:r w:rsidRPr="00841313">
                <w:rPr>
                  <w:rFonts w:ascii="Calibri" w:eastAsia="Calibri" w:hAnsi="Calibri" w:cs="Calibri"/>
                  <w:color w:val="0563C1"/>
                  <w:u w:val="single" w:color="0563C1"/>
                </w:rPr>
                <w:t>S</w:t>
              </w:r>
            </w:hyperlink>
            <w:r w:rsidRPr="00841313">
              <w:rPr>
                <w:rFonts w:ascii="Calibri" w:eastAsia="Calibri" w:hAnsi="Calibri" w:cs="Calibri"/>
                <w:color w:val="0563C1"/>
                <w:u w:val="single" w:color="0563C1"/>
              </w:rPr>
              <w:t xml:space="preserve">EBI </w:t>
            </w:r>
            <w:r w:rsidRPr="00841313">
              <w:rPr>
                <w:rFonts w:ascii="Calibri" w:eastAsia="Calibri" w:hAnsi="Calibri" w:cs="Calibri"/>
                <w:color w:val="0563C1"/>
                <w:u w:val="single" w:color="0563C1"/>
              </w:rPr>
              <w:tab/>
              <w:t>circular</w:t>
            </w:r>
            <w:hyperlink r:id="rId28">
              <w:r w:rsidRPr="00841313">
                <w:rPr>
                  <w:rFonts w:ascii="Calibri" w:eastAsia="Calibri" w:hAnsi="Calibri" w:cs="Calibri"/>
                  <w:color w:val="0563C1"/>
                </w:rPr>
                <w:t xml:space="preserve"> </w:t>
              </w:r>
            </w:hyperlink>
          </w:p>
          <w:p w14:paraId="52589E14" w14:textId="77777777" w:rsidR="00B61AF1" w:rsidRPr="00841313" w:rsidRDefault="00000000" w:rsidP="00841313">
            <w:pPr>
              <w:spacing w:after="49" w:line="240" w:lineRule="auto"/>
              <w:ind w:left="145" w:right="0" w:firstLine="0"/>
            </w:pPr>
            <w:hyperlink r:id="rId29">
              <w:r w:rsidR="00A77270" w:rsidRPr="00841313">
                <w:rPr>
                  <w:rFonts w:ascii="Calibri" w:eastAsia="Calibri" w:hAnsi="Calibri" w:cs="Calibri"/>
                  <w:color w:val="0563C1"/>
                  <w:u w:val="single" w:color="0563C1"/>
                </w:rPr>
                <w:t>SEBI/HO/MIRSD/MIRSD_RTAMB/P/CIR/2021/655 dated November</w:t>
              </w:r>
            </w:hyperlink>
            <w:hyperlink r:id="rId30">
              <w:r w:rsidR="00A77270" w:rsidRPr="00841313">
                <w:rPr>
                  <w:rFonts w:ascii="Calibri" w:eastAsia="Calibri" w:hAnsi="Calibri" w:cs="Calibri"/>
                  <w:color w:val="0563C1"/>
                </w:rPr>
                <w:t xml:space="preserve"> </w:t>
              </w:r>
            </w:hyperlink>
            <w:hyperlink r:id="rId31">
              <w:r w:rsidR="00A77270" w:rsidRPr="00841313">
                <w:rPr>
                  <w:rFonts w:ascii="Calibri" w:eastAsia="Calibri" w:hAnsi="Calibri" w:cs="Calibri"/>
                  <w:color w:val="0563C1"/>
                  <w:u w:val="single" w:color="0563C1"/>
                </w:rPr>
                <w:t>03, 2021</w:t>
              </w:r>
            </w:hyperlink>
            <w:hyperlink r:id="rId32">
              <w:r w:rsidR="00A77270" w:rsidRPr="00841313">
                <w:rPr>
                  <w:rFonts w:ascii="Calibri" w:eastAsia="Calibri" w:hAnsi="Calibri" w:cs="Calibri"/>
                </w:rPr>
                <w:t>)</w:t>
              </w:r>
            </w:hyperlink>
            <w:r w:rsidR="00A77270" w:rsidRPr="00841313">
              <w:rPr>
                <w:rFonts w:ascii="Calibri" w:eastAsia="Calibri" w:hAnsi="Calibri" w:cs="Calibri"/>
              </w:rPr>
              <w:t xml:space="preserve"> and </w:t>
            </w:r>
          </w:p>
          <w:p w14:paraId="2CB53D88" w14:textId="77777777" w:rsidR="00B61AF1" w:rsidRPr="00841313" w:rsidRDefault="00A77270" w:rsidP="00841313">
            <w:pPr>
              <w:numPr>
                <w:ilvl w:val="0"/>
                <w:numId w:val="18"/>
              </w:numPr>
              <w:spacing w:after="0" w:line="259" w:lineRule="auto"/>
              <w:ind w:right="0" w:hanging="144"/>
              <w:jc w:val="left"/>
            </w:pPr>
            <w:r w:rsidRPr="00841313">
              <w:rPr>
                <w:rFonts w:ascii="Calibri" w:eastAsia="Calibri" w:hAnsi="Calibri" w:cs="Calibri"/>
              </w:rPr>
              <w:t xml:space="preserve">Original cancelled cheque </w:t>
            </w:r>
          </w:p>
        </w:tc>
      </w:tr>
      <w:tr w:rsidR="00B61AF1" w:rsidRPr="00841313" w14:paraId="429C623B" w14:textId="77777777" w:rsidTr="00841313">
        <w:trPr>
          <w:trHeight w:val="2686"/>
        </w:trPr>
        <w:tc>
          <w:tcPr>
            <w:tcW w:w="338" w:type="dxa"/>
            <w:tcBorders>
              <w:top w:val="single" w:sz="4" w:space="0" w:color="000000"/>
              <w:left w:val="single" w:sz="4" w:space="0" w:color="000000"/>
              <w:bottom w:val="single" w:sz="4" w:space="0" w:color="000000"/>
              <w:right w:val="single" w:sz="4" w:space="0" w:color="000000"/>
            </w:tcBorders>
            <w:shd w:val="clear" w:color="auto" w:fill="auto"/>
          </w:tcPr>
          <w:p w14:paraId="5018585E" w14:textId="77777777" w:rsidR="00B61AF1" w:rsidRPr="00841313" w:rsidRDefault="00A77270" w:rsidP="00841313">
            <w:pPr>
              <w:spacing w:after="0" w:line="259" w:lineRule="auto"/>
              <w:ind w:left="0" w:right="0" w:firstLine="0"/>
              <w:jc w:val="left"/>
            </w:pPr>
            <w:r w:rsidRPr="00841313">
              <w:rPr>
                <w:rFonts w:ascii="Calibri" w:eastAsia="Calibri" w:hAnsi="Calibri" w:cs="Calibri"/>
              </w:rPr>
              <w:lastRenderedPageBreak/>
              <w:t xml:space="preserve">8 </w:t>
            </w: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5102FADE"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7A5F05FD"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Nomination** </w:t>
            </w:r>
          </w:p>
          <w:p w14:paraId="2A75B7F8" w14:textId="77777777" w:rsidR="00B61AF1" w:rsidRPr="00841313" w:rsidRDefault="00A77270" w:rsidP="00841313">
            <w:pPr>
              <w:spacing w:after="0" w:line="259" w:lineRule="auto"/>
              <w:ind w:left="0" w:right="0" w:firstLine="0"/>
              <w:jc w:val="left"/>
            </w:pPr>
            <w:r w:rsidRPr="00841313">
              <w:rPr>
                <w:rFonts w:ascii="Calibri" w:eastAsia="Calibri" w:hAnsi="Calibri" w:cs="Calibri"/>
              </w:rPr>
              <w:t xml:space="preserve"> </w:t>
            </w:r>
          </w:p>
        </w:tc>
        <w:tc>
          <w:tcPr>
            <w:tcW w:w="7031" w:type="dxa"/>
            <w:tcBorders>
              <w:top w:val="single" w:sz="4" w:space="0" w:color="000000"/>
              <w:left w:val="single" w:sz="4" w:space="0" w:color="000000"/>
              <w:bottom w:val="single" w:sz="4" w:space="0" w:color="000000"/>
              <w:right w:val="single" w:sz="4" w:space="0" w:color="000000"/>
            </w:tcBorders>
            <w:shd w:val="clear" w:color="auto" w:fill="auto"/>
          </w:tcPr>
          <w:p w14:paraId="011F5EB8" w14:textId="77777777" w:rsidR="00B61AF1" w:rsidRPr="00841313" w:rsidRDefault="00A77270" w:rsidP="00841313">
            <w:pPr>
              <w:numPr>
                <w:ilvl w:val="0"/>
                <w:numId w:val="19"/>
              </w:numPr>
              <w:spacing w:after="0" w:line="259" w:lineRule="auto"/>
              <w:ind w:right="0" w:hanging="144"/>
            </w:pPr>
            <w:r w:rsidRPr="00841313">
              <w:rPr>
                <w:rFonts w:ascii="Calibri" w:eastAsia="Calibri" w:hAnsi="Calibri" w:cs="Calibri"/>
              </w:rPr>
              <w:t xml:space="preserve">Providing Nomination: Please submit the duly filled up </w:t>
            </w:r>
            <w:proofErr w:type="gramStart"/>
            <w:r w:rsidRPr="00841313">
              <w:rPr>
                <w:rFonts w:ascii="Calibri" w:eastAsia="Calibri" w:hAnsi="Calibri" w:cs="Calibri"/>
              </w:rPr>
              <w:t>Nomination</w:t>
            </w:r>
            <w:proofErr w:type="gramEnd"/>
            <w:r w:rsidRPr="00841313">
              <w:rPr>
                <w:rFonts w:ascii="Calibri" w:eastAsia="Calibri" w:hAnsi="Calibri" w:cs="Calibri"/>
              </w:rPr>
              <w:t xml:space="preserve"> </w:t>
            </w:r>
          </w:p>
          <w:p w14:paraId="2B81601C" w14:textId="77777777" w:rsidR="00B61AF1" w:rsidRPr="00841313" w:rsidRDefault="00A77270" w:rsidP="00841313">
            <w:pPr>
              <w:spacing w:after="0" w:line="259" w:lineRule="auto"/>
              <w:ind w:left="0" w:right="53" w:firstLine="0"/>
              <w:jc w:val="right"/>
            </w:pPr>
            <w:r w:rsidRPr="00841313">
              <w:rPr>
                <w:rFonts w:ascii="Calibri" w:eastAsia="Calibri" w:hAnsi="Calibri" w:cs="Calibri"/>
              </w:rPr>
              <w:t>Form (</w:t>
            </w:r>
            <w:hyperlink r:id="rId33">
              <w:r w:rsidRPr="00841313">
                <w:rPr>
                  <w:rFonts w:ascii="Calibri" w:eastAsia="Calibri" w:hAnsi="Calibri" w:cs="Calibri"/>
                  <w:color w:val="0563C1"/>
                  <w:u w:val="single" w:color="0563C1"/>
                </w:rPr>
                <w:t>SH</w:t>
              </w:r>
            </w:hyperlink>
            <w:hyperlink r:id="rId34">
              <w:r w:rsidRPr="00841313">
                <w:rPr>
                  <w:rFonts w:ascii="Calibri" w:eastAsia="Calibri" w:hAnsi="Calibri" w:cs="Calibri"/>
                  <w:color w:val="0563C1"/>
                  <w:u w:val="single" w:color="0563C1"/>
                </w:rPr>
                <w:t>-</w:t>
              </w:r>
            </w:hyperlink>
            <w:hyperlink r:id="rId35">
              <w:r w:rsidRPr="00841313">
                <w:rPr>
                  <w:rFonts w:ascii="Calibri" w:eastAsia="Calibri" w:hAnsi="Calibri" w:cs="Calibri"/>
                  <w:color w:val="0563C1"/>
                  <w:u w:val="single" w:color="0563C1"/>
                </w:rPr>
                <w:t>13</w:t>
              </w:r>
            </w:hyperlink>
            <w:hyperlink r:id="rId36">
              <w:r w:rsidRPr="00841313">
                <w:rPr>
                  <w:rFonts w:ascii="Calibri" w:eastAsia="Calibri" w:hAnsi="Calibri" w:cs="Calibri"/>
                </w:rPr>
                <w:t>)</w:t>
              </w:r>
            </w:hyperlink>
            <w:r w:rsidRPr="00841313">
              <w:rPr>
                <w:rFonts w:ascii="Calibri" w:eastAsia="Calibri" w:hAnsi="Calibri" w:cs="Calibri"/>
              </w:rPr>
              <w:t xml:space="preserve"> </w:t>
            </w:r>
            <w:r w:rsidRPr="00841313">
              <w:rPr>
                <w:rFonts w:ascii="Calibri" w:eastAsia="Calibri" w:hAnsi="Calibri" w:cs="Calibri"/>
                <w:u w:val="single" w:color="000000"/>
              </w:rPr>
              <w:t>or</w:t>
            </w:r>
            <w:r w:rsidRPr="00841313">
              <w:rPr>
                <w:rFonts w:ascii="Calibri" w:eastAsia="Calibri" w:hAnsi="Calibri" w:cs="Calibri"/>
              </w:rPr>
              <w:t xml:space="preserve"> ‘Declaration to </w:t>
            </w:r>
            <w:proofErr w:type="spellStart"/>
            <w:r w:rsidRPr="00841313">
              <w:rPr>
                <w:rFonts w:ascii="Calibri" w:eastAsia="Calibri" w:hAnsi="Calibri" w:cs="Calibri"/>
              </w:rPr>
              <w:t>Opt</w:t>
            </w:r>
            <w:proofErr w:type="spellEnd"/>
            <w:r w:rsidRPr="00841313">
              <w:rPr>
                <w:rFonts w:ascii="Calibri" w:eastAsia="Calibri" w:hAnsi="Calibri" w:cs="Calibri"/>
              </w:rPr>
              <w:t xml:space="preserve"> out of Nomination’ as per </w:t>
            </w:r>
            <w:hyperlink r:id="rId37">
              <w:r w:rsidRPr="00841313">
                <w:rPr>
                  <w:rFonts w:ascii="Calibri" w:eastAsia="Calibri" w:hAnsi="Calibri" w:cs="Calibri"/>
                  <w:color w:val="0563C1"/>
                  <w:u w:val="single" w:color="0563C1"/>
                </w:rPr>
                <w:t>Form</w:t>
              </w:r>
            </w:hyperlink>
            <w:hyperlink r:id="rId38">
              <w:r w:rsidRPr="00841313">
                <w:rPr>
                  <w:rFonts w:ascii="Calibri" w:eastAsia="Calibri" w:hAnsi="Calibri" w:cs="Calibri"/>
                  <w:color w:val="0563C1"/>
                </w:rPr>
                <w:t xml:space="preserve"> </w:t>
              </w:r>
            </w:hyperlink>
          </w:p>
          <w:p w14:paraId="1D50CC8B" w14:textId="77777777" w:rsidR="00B61AF1" w:rsidRPr="00841313" w:rsidRDefault="00A77270" w:rsidP="00841313">
            <w:pPr>
              <w:tabs>
                <w:tab w:val="center" w:pos="554"/>
                <w:tab w:val="center" w:pos="2530"/>
                <w:tab w:val="center" w:pos="4413"/>
                <w:tab w:val="right" w:pos="6977"/>
              </w:tabs>
              <w:spacing w:after="0" w:line="259" w:lineRule="auto"/>
              <w:ind w:left="0" w:right="0" w:firstLine="0"/>
              <w:jc w:val="left"/>
            </w:pPr>
            <w:r w:rsidRPr="00841313">
              <w:rPr>
                <w:rFonts w:ascii="Calibri" w:eastAsia="Calibri" w:hAnsi="Calibri" w:cs="Calibri"/>
                <w:sz w:val="22"/>
              </w:rPr>
              <w:tab/>
            </w:r>
            <w:hyperlink r:id="rId39">
              <w:r w:rsidRPr="00841313">
                <w:rPr>
                  <w:rFonts w:ascii="Calibri" w:eastAsia="Calibri" w:hAnsi="Calibri" w:cs="Calibri"/>
                  <w:color w:val="0563C1"/>
                  <w:u w:val="single" w:color="0563C1"/>
                </w:rPr>
                <w:t>ISR</w:t>
              </w:r>
            </w:hyperlink>
            <w:hyperlink r:id="rId40">
              <w:r w:rsidRPr="00841313">
                <w:rPr>
                  <w:rFonts w:ascii="Calibri" w:eastAsia="Calibri" w:hAnsi="Calibri" w:cs="Calibri"/>
                  <w:color w:val="0563C1"/>
                  <w:u w:val="single" w:color="0563C1"/>
                </w:rPr>
                <w:t>–</w:t>
              </w:r>
            </w:hyperlink>
            <w:hyperlink r:id="rId41">
              <w:r w:rsidRPr="00841313">
                <w:rPr>
                  <w:rFonts w:ascii="Calibri" w:eastAsia="Calibri" w:hAnsi="Calibri" w:cs="Calibri"/>
                  <w:color w:val="0563C1"/>
                  <w:u w:val="single" w:color="0563C1"/>
                </w:rPr>
                <w:t>3</w:t>
              </w:r>
            </w:hyperlink>
            <w:hyperlink r:id="rId42">
              <w:r w:rsidRPr="00841313">
                <w:rPr>
                  <w:rFonts w:ascii="Calibri" w:eastAsia="Calibri" w:hAnsi="Calibri" w:cs="Calibri"/>
                </w:rPr>
                <w:t>,</w:t>
              </w:r>
            </w:hyperlink>
            <w:r w:rsidRPr="00841313">
              <w:rPr>
                <w:rFonts w:ascii="Calibri" w:eastAsia="Calibri" w:hAnsi="Calibri" w:cs="Calibri"/>
              </w:rPr>
              <w:t xml:space="preserve"> </w:t>
            </w:r>
            <w:r w:rsidRPr="00841313">
              <w:rPr>
                <w:rFonts w:ascii="Calibri" w:eastAsia="Calibri" w:hAnsi="Calibri" w:cs="Calibri"/>
              </w:rPr>
              <w:tab/>
              <w:t xml:space="preserve">in </w:t>
            </w:r>
            <w:r w:rsidRPr="00841313">
              <w:rPr>
                <w:rFonts w:ascii="Calibri" w:eastAsia="Calibri" w:hAnsi="Calibri" w:cs="Calibri"/>
              </w:rPr>
              <w:tab/>
            </w:r>
            <w:hyperlink r:id="rId43">
              <w:r w:rsidRPr="00841313">
                <w:rPr>
                  <w:rFonts w:ascii="Calibri" w:eastAsia="Calibri" w:hAnsi="Calibri" w:cs="Calibri"/>
                  <w:color w:val="0563C1"/>
                  <w:u w:val="single" w:color="0563C1"/>
                </w:rPr>
                <w:t>S</w:t>
              </w:r>
            </w:hyperlink>
            <w:r w:rsidRPr="00841313">
              <w:rPr>
                <w:rFonts w:ascii="Calibri" w:eastAsia="Calibri" w:hAnsi="Calibri" w:cs="Calibri"/>
                <w:color w:val="0563C1"/>
                <w:u w:val="single" w:color="0563C1"/>
              </w:rPr>
              <w:t xml:space="preserve">EBI </w:t>
            </w:r>
            <w:r w:rsidRPr="00841313">
              <w:rPr>
                <w:rFonts w:ascii="Calibri" w:eastAsia="Calibri" w:hAnsi="Calibri" w:cs="Calibri"/>
                <w:color w:val="0563C1"/>
                <w:u w:val="single" w:color="0563C1"/>
              </w:rPr>
              <w:tab/>
              <w:t>circular</w:t>
            </w:r>
            <w:hyperlink r:id="rId44">
              <w:r w:rsidRPr="00841313">
                <w:rPr>
                  <w:rFonts w:ascii="Calibri" w:eastAsia="Calibri" w:hAnsi="Calibri" w:cs="Calibri"/>
                  <w:color w:val="0563C1"/>
                </w:rPr>
                <w:t xml:space="preserve"> </w:t>
              </w:r>
            </w:hyperlink>
          </w:p>
          <w:p w14:paraId="3FC3C295" w14:textId="77777777" w:rsidR="00B61AF1" w:rsidRPr="00841313" w:rsidRDefault="00000000" w:rsidP="00841313">
            <w:pPr>
              <w:spacing w:after="48" w:line="240" w:lineRule="auto"/>
              <w:ind w:left="145" w:right="0" w:firstLine="0"/>
            </w:pPr>
            <w:hyperlink r:id="rId45">
              <w:r w:rsidR="00A77270" w:rsidRPr="00841313">
                <w:rPr>
                  <w:rFonts w:ascii="Calibri" w:eastAsia="Calibri" w:hAnsi="Calibri" w:cs="Calibri"/>
                  <w:color w:val="0563C1"/>
                  <w:u w:val="single" w:color="0563C1"/>
                </w:rPr>
                <w:t>SEBI/HO/MIRSD/MIRSD_RTAMB/P/CIR/2021/655 dated November</w:t>
              </w:r>
            </w:hyperlink>
            <w:hyperlink r:id="rId46">
              <w:r w:rsidR="00A77270" w:rsidRPr="00841313">
                <w:rPr>
                  <w:rFonts w:ascii="Calibri" w:eastAsia="Calibri" w:hAnsi="Calibri" w:cs="Calibri"/>
                  <w:color w:val="0563C1"/>
                </w:rPr>
                <w:t xml:space="preserve"> </w:t>
              </w:r>
            </w:hyperlink>
            <w:hyperlink r:id="rId47">
              <w:r w:rsidR="00A77270" w:rsidRPr="00841313">
                <w:rPr>
                  <w:rFonts w:ascii="Calibri" w:eastAsia="Calibri" w:hAnsi="Calibri" w:cs="Calibri"/>
                  <w:color w:val="0563C1"/>
                  <w:u w:val="single" w:color="0563C1"/>
                </w:rPr>
                <w:t>03, 2021</w:t>
              </w:r>
            </w:hyperlink>
            <w:hyperlink r:id="rId48">
              <w:r w:rsidR="00A77270" w:rsidRPr="00841313">
                <w:rPr>
                  <w:rFonts w:ascii="Calibri" w:eastAsia="Calibri" w:hAnsi="Calibri" w:cs="Calibri"/>
                  <w:color w:val="0070C0"/>
                </w:rPr>
                <w:t xml:space="preserve"> </w:t>
              </w:r>
            </w:hyperlink>
          </w:p>
          <w:p w14:paraId="540C944C" w14:textId="77777777" w:rsidR="00B61AF1" w:rsidRPr="00841313" w:rsidRDefault="00A77270" w:rsidP="00841313">
            <w:pPr>
              <w:numPr>
                <w:ilvl w:val="0"/>
                <w:numId w:val="19"/>
              </w:numPr>
              <w:spacing w:after="49" w:line="240" w:lineRule="auto"/>
              <w:ind w:right="0" w:hanging="144"/>
            </w:pPr>
            <w:r w:rsidRPr="00841313">
              <w:rPr>
                <w:rFonts w:ascii="Calibri" w:eastAsia="Calibri" w:hAnsi="Calibri" w:cs="Calibri"/>
              </w:rPr>
              <w:t xml:space="preserve">Change in Existing Nomination: Please use </w:t>
            </w:r>
            <w:hyperlink r:id="rId49">
              <w:r w:rsidRPr="00841313">
                <w:rPr>
                  <w:rFonts w:ascii="Calibri" w:eastAsia="Calibri" w:hAnsi="Calibri" w:cs="Calibri"/>
                  <w:color w:val="0070C0"/>
                  <w:u w:val="single" w:color="0070C0"/>
                </w:rPr>
                <w:t>Form SH</w:t>
              </w:r>
            </w:hyperlink>
            <w:hyperlink r:id="rId50">
              <w:r w:rsidRPr="00841313">
                <w:rPr>
                  <w:rFonts w:ascii="Calibri" w:eastAsia="Calibri" w:hAnsi="Calibri" w:cs="Calibri"/>
                  <w:color w:val="0070C0"/>
                  <w:u w:val="single" w:color="0070C0"/>
                </w:rPr>
                <w:t>-</w:t>
              </w:r>
            </w:hyperlink>
            <w:hyperlink r:id="rId51">
              <w:r w:rsidRPr="00841313">
                <w:rPr>
                  <w:rFonts w:ascii="Calibri" w:eastAsia="Calibri" w:hAnsi="Calibri" w:cs="Calibri"/>
                  <w:color w:val="0070C0"/>
                  <w:u w:val="single" w:color="0070C0"/>
                </w:rPr>
                <w:t>14</w:t>
              </w:r>
            </w:hyperlink>
            <w:hyperlink r:id="rId52">
              <w:r w:rsidRPr="00841313">
                <w:rPr>
                  <w:rFonts w:ascii="Calibri" w:eastAsia="Calibri" w:hAnsi="Calibri" w:cs="Calibri"/>
                  <w:color w:val="4472C4"/>
                </w:rPr>
                <w:t xml:space="preserve"> </w:t>
              </w:r>
            </w:hyperlink>
            <w:r w:rsidRPr="00841313">
              <w:rPr>
                <w:rFonts w:ascii="Calibri" w:eastAsia="Calibri" w:hAnsi="Calibri" w:cs="Calibri"/>
              </w:rPr>
              <w:t xml:space="preserve">in </w:t>
            </w:r>
            <w:hyperlink r:id="rId53">
              <w:r w:rsidRPr="00841313">
                <w:rPr>
                  <w:rFonts w:ascii="Calibri" w:eastAsia="Calibri" w:hAnsi="Calibri" w:cs="Calibri"/>
                  <w:color w:val="0563C1"/>
                  <w:u w:val="single" w:color="0563C1"/>
                </w:rPr>
                <w:t>SEBI</w:t>
              </w:r>
            </w:hyperlink>
            <w:hyperlink r:id="rId54">
              <w:r w:rsidRPr="00841313">
                <w:rPr>
                  <w:rFonts w:ascii="Calibri" w:eastAsia="Calibri" w:hAnsi="Calibri" w:cs="Calibri"/>
                  <w:color w:val="0563C1"/>
                </w:rPr>
                <w:t xml:space="preserve"> </w:t>
              </w:r>
            </w:hyperlink>
            <w:hyperlink r:id="rId55">
              <w:r w:rsidRPr="00841313">
                <w:rPr>
                  <w:rFonts w:ascii="Calibri" w:eastAsia="Calibri" w:hAnsi="Calibri" w:cs="Calibri"/>
                  <w:color w:val="0563C1"/>
                  <w:u w:val="single" w:color="0563C1"/>
                </w:rPr>
                <w:t>circular SEBI/HO/MIRSD/MIRSD_RTAMB/P/CIR/2021/655</w:t>
              </w:r>
            </w:hyperlink>
            <w:hyperlink r:id="rId56">
              <w:r w:rsidRPr="00841313">
                <w:rPr>
                  <w:rFonts w:ascii="Calibri" w:eastAsia="Calibri" w:hAnsi="Calibri" w:cs="Calibri"/>
                  <w:color w:val="4472C4"/>
                </w:rPr>
                <w:t xml:space="preserve"> </w:t>
              </w:r>
            </w:hyperlink>
            <w:r w:rsidRPr="00841313">
              <w:rPr>
                <w:rFonts w:ascii="Calibri" w:eastAsia="Calibri" w:hAnsi="Calibri" w:cs="Calibri"/>
                <w:color w:val="0070C0"/>
              </w:rPr>
              <w:t xml:space="preserve"> </w:t>
            </w:r>
          </w:p>
          <w:p w14:paraId="01A218C1" w14:textId="77777777" w:rsidR="00B61AF1" w:rsidRPr="00841313" w:rsidRDefault="00A77270" w:rsidP="00841313">
            <w:pPr>
              <w:numPr>
                <w:ilvl w:val="0"/>
                <w:numId w:val="19"/>
              </w:numPr>
              <w:spacing w:after="0" w:line="259" w:lineRule="auto"/>
              <w:ind w:right="0" w:hanging="144"/>
            </w:pPr>
            <w:r w:rsidRPr="00841313">
              <w:rPr>
                <w:rFonts w:ascii="Calibri" w:eastAsia="Calibri" w:hAnsi="Calibri" w:cs="Calibri"/>
              </w:rPr>
              <w:t xml:space="preserve">Cancellation of Existing Nomination: Please use </w:t>
            </w:r>
            <w:hyperlink r:id="rId57">
              <w:r w:rsidRPr="00841313">
                <w:rPr>
                  <w:rFonts w:ascii="Calibri" w:eastAsia="Calibri" w:hAnsi="Calibri" w:cs="Calibri"/>
                  <w:color w:val="0070C0"/>
                  <w:u w:val="single" w:color="0070C0"/>
                </w:rPr>
                <w:t>Form SH</w:t>
              </w:r>
            </w:hyperlink>
            <w:hyperlink r:id="rId58">
              <w:r w:rsidRPr="00841313">
                <w:rPr>
                  <w:rFonts w:ascii="Calibri" w:eastAsia="Calibri" w:hAnsi="Calibri" w:cs="Calibri"/>
                  <w:color w:val="0070C0"/>
                  <w:u w:val="single" w:color="0070C0"/>
                </w:rPr>
                <w:t>-</w:t>
              </w:r>
            </w:hyperlink>
            <w:hyperlink r:id="rId59">
              <w:r w:rsidRPr="00841313">
                <w:rPr>
                  <w:rFonts w:ascii="Calibri" w:eastAsia="Calibri" w:hAnsi="Calibri" w:cs="Calibri"/>
                  <w:color w:val="0070C0"/>
                  <w:u w:val="single" w:color="0070C0"/>
                </w:rPr>
                <w:t>14</w:t>
              </w:r>
            </w:hyperlink>
            <w:hyperlink r:id="rId60">
              <w:r w:rsidRPr="00841313">
                <w:rPr>
                  <w:rFonts w:ascii="Calibri" w:eastAsia="Calibri" w:hAnsi="Calibri" w:cs="Calibri"/>
                  <w:color w:val="4472C4"/>
                </w:rPr>
                <w:t xml:space="preserve"> </w:t>
              </w:r>
            </w:hyperlink>
            <w:r w:rsidRPr="00841313">
              <w:rPr>
                <w:rFonts w:ascii="Calibri" w:eastAsia="Calibri" w:hAnsi="Calibri" w:cs="Calibri"/>
                <w:u w:val="single" w:color="000000"/>
              </w:rPr>
              <w:t>and</w:t>
            </w:r>
            <w:r w:rsidRPr="00841313">
              <w:rPr>
                <w:rFonts w:ascii="Calibri" w:eastAsia="Calibri" w:hAnsi="Calibri" w:cs="Calibri"/>
              </w:rPr>
              <w:t xml:space="preserve"> </w:t>
            </w:r>
            <w:hyperlink r:id="rId61">
              <w:r w:rsidRPr="00841313">
                <w:rPr>
                  <w:rFonts w:ascii="Calibri" w:eastAsia="Calibri" w:hAnsi="Calibri" w:cs="Calibri"/>
                  <w:color w:val="0070C0"/>
                  <w:u w:val="single" w:color="0070C0"/>
                </w:rPr>
                <w:t xml:space="preserve">Form ISR </w:t>
              </w:r>
            </w:hyperlink>
            <w:hyperlink r:id="rId62">
              <w:r w:rsidRPr="00841313">
                <w:rPr>
                  <w:rFonts w:ascii="Calibri" w:eastAsia="Calibri" w:hAnsi="Calibri" w:cs="Calibri"/>
                  <w:color w:val="0070C0"/>
                  <w:u w:val="single" w:color="0070C0"/>
                </w:rPr>
                <w:t xml:space="preserve">– </w:t>
              </w:r>
            </w:hyperlink>
            <w:hyperlink r:id="rId63">
              <w:r w:rsidRPr="00841313">
                <w:rPr>
                  <w:rFonts w:ascii="Calibri" w:eastAsia="Calibri" w:hAnsi="Calibri" w:cs="Calibri"/>
                  <w:color w:val="0070C0"/>
                  <w:u w:val="single" w:color="0070C0"/>
                </w:rPr>
                <w:t>3</w:t>
              </w:r>
            </w:hyperlink>
            <w:hyperlink r:id="rId64">
              <w:r w:rsidRPr="00841313">
                <w:rPr>
                  <w:rFonts w:ascii="Calibri" w:eastAsia="Calibri" w:hAnsi="Calibri" w:cs="Calibri"/>
                </w:rPr>
                <w:t xml:space="preserve"> </w:t>
              </w:r>
            </w:hyperlink>
            <w:r w:rsidRPr="00841313">
              <w:rPr>
                <w:rFonts w:ascii="Calibri" w:eastAsia="Calibri" w:hAnsi="Calibri" w:cs="Calibri"/>
              </w:rPr>
              <w:t xml:space="preserve"> </w:t>
            </w:r>
          </w:p>
        </w:tc>
      </w:tr>
    </w:tbl>
    <w:p w14:paraId="04713B2B" w14:textId="77777777" w:rsidR="00B61AF1" w:rsidRDefault="00A77270">
      <w:pPr>
        <w:spacing w:after="3" w:line="259" w:lineRule="auto"/>
        <w:ind w:left="142" w:right="0" w:firstLine="0"/>
        <w:jc w:val="left"/>
      </w:pPr>
      <w:r>
        <w:rPr>
          <w:rFonts w:ascii="Calibri" w:eastAsia="Calibri" w:hAnsi="Calibri" w:cs="Calibri"/>
          <w:sz w:val="22"/>
        </w:rPr>
        <w:t xml:space="preserve">* </w:t>
      </w:r>
      <w:proofErr w:type="gramStart"/>
      <w:r>
        <w:rPr>
          <w:rFonts w:ascii="Calibri" w:eastAsia="Calibri" w:hAnsi="Calibri" w:cs="Calibri"/>
          <w:sz w:val="22"/>
        </w:rPr>
        <w:t>or</w:t>
      </w:r>
      <w:proofErr w:type="gramEnd"/>
      <w:r>
        <w:rPr>
          <w:rFonts w:ascii="Calibri" w:eastAsia="Calibri" w:hAnsi="Calibri" w:cs="Calibri"/>
          <w:sz w:val="22"/>
        </w:rPr>
        <w:t xml:space="preserve"> any date as may be specified by the CBDT </w:t>
      </w:r>
    </w:p>
    <w:p w14:paraId="06F79560" w14:textId="77777777" w:rsidR="00B61AF1" w:rsidRDefault="00A77270">
      <w:pPr>
        <w:spacing w:after="3" w:line="259" w:lineRule="auto"/>
        <w:ind w:left="278" w:right="0" w:hanging="293"/>
        <w:jc w:val="left"/>
      </w:pPr>
      <w:r>
        <w:rPr>
          <w:rFonts w:ascii="Calibri" w:eastAsia="Calibri" w:hAnsi="Calibri" w:cs="Calibri"/>
          <w:sz w:val="22"/>
        </w:rPr>
        <w:t>** Nomination (</w:t>
      </w:r>
      <w:r>
        <w:rPr>
          <w:rFonts w:ascii="Calibri" w:eastAsia="Calibri" w:hAnsi="Calibri" w:cs="Calibri"/>
          <w:b/>
          <w:sz w:val="22"/>
        </w:rPr>
        <w:t>Form SH-13 or SH-14</w:t>
      </w:r>
      <w:r>
        <w:rPr>
          <w:rFonts w:ascii="Calibri" w:eastAsia="Calibri" w:hAnsi="Calibri" w:cs="Calibri"/>
          <w:sz w:val="22"/>
        </w:rPr>
        <w:t>) / ‘Declaration to Opt-Out of nomination’ (</w:t>
      </w:r>
      <w:r>
        <w:rPr>
          <w:rFonts w:ascii="Calibri" w:eastAsia="Calibri" w:hAnsi="Calibri" w:cs="Calibri"/>
          <w:b/>
          <w:sz w:val="22"/>
        </w:rPr>
        <w:t>Form ISR – 3</w:t>
      </w:r>
      <w:r>
        <w:rPr>
          <w:rFonts w:ascii="Calibri" w:eastAsia="Calibri" w:hAnsi="Calibri" w:cs="Calibri"/>
          <w:sz w:val="22"/>
        </w:rPr>
        <w:t xml:space="preserve">), </w:t>
      </w:r>
      <w:proofErr w:type="gramStart"/>
      <w:r>
        <w:rPr>
          <w:rFonts w:ascii="Calibri" w:eastAsia="Calibri" w:hAnsi="Calibri" w:cs="Calibri"/>
          <w:sz w:val="22"/>
        </w:rPr>
        <w:t>has to</w:t>
      </w:r>
      <w:proofErr w:type="gramEnd"/>
      <w:r>
        <w:rPr>
          <w:rFonts w:ascii="Calibri" w:eastAsia="Calibri" w:hAnsi="Calibri" w:cs="Calibri"/>
          <w:sz w:val="22"/>
        </w:rPr>
        <w:t xml:space="preserve"> furnished by the holder(s) separately for each listed company. </w:t>
      </w:r>
    </w:p>
    <w:p w14:paraId="632A328E" w14:textId="77777777" w:rsidR="00B61AF1" w:rsidRDefault="00A77270">
      <w:pPr>
        <w:pStyle w:val="Heading3"/>
        <w:ind w:left="-5" w:right="0"/>
      </w:pPr>
      <w:r>
        <w:t xml:space="preserve">Mode of submission of documents to the RTA </w:t>
      </w:r>
    </w:p>
    <w:p w14:paraId="64E251A4" w14:textId="77777777" w:rsidR="00B61AF1" w:rsidRDefault="00A77270">
      <w:pPr>
        <w:spacing w:after="38" w:line="259" w:lineRule="auto"/>
        <w:ind w:left="-5" w:right="178"/>
      </w:pPr>
      <w:r>
        <w:rPr>
          <w:rFonts w:ascii="Calibri" w:eastAsia="Calibri" w:hAnsi="Calibri" w:cs="Calibri"/>
        </w:rPr>
        <w:t xml:space="preserve">Please use any one of the following </w:t>
      </w:r>
      <w:proofErr w:type="gramStart"/>
      <w:r>
        <w:rPr>
          <w:rFonts w:ascii="Calibri" w:eastAsia="Calibri" w:hAnsi="Calibri" w:cs="Calibri"/>
        </w:rPr>
        <w:t>mode;</w:t>
      </w:r>
      <w:proofErr w:type="gramEnd"/>
      <w:r>
        <w:rPr>
          <w:rFonts w:ascii="Calibri" w:eastAsia="Calibri" w:hAnsi="Calibri" w:cs="Calibri"/>
        </w:rPr>
        <w:t xml:space="preserve"> </w:t>
      </w:r>
    </w:p>
    <w:p w14:paraId="5962FB89" w14:textId="77777777" w:rsidR="00B61AF1" w:rsidRDefault="00A77270">
      <w:pPr>
        <w:numPr>
          <w:ilvl w:val="0"/>
          <w:numId w:val="10"/>
        </w:numPr>
        <w:spacing w:after="38" w:line="259" w:lineRule="auto"/>
        <w:ind w:right="178" w:hanging="360"/>
      </w:pPr>
      <w:r>
        <w:rPr>
          <w:rFonts w:ascii="Calibri" w:eastAsia="Calibri" w:hAnsi="Calibri" w:cs="Calibri"/>
        </w:rPr>
        <w:t>In Person Verification (</w:t>
      </w:r>
      <w:r>
        <w:rPr>
          <w:rFonts w:ascii="Calibri" w:eastAsia="Calibri" w:hAnsi="Calibri" w:cs="Calibri"/>
          <w:b/>
        </w:rPr>
        <w:t>IPV</w:t>
      </w:r>
      <w:r>
        <w:rPr>
          <w:rFonts w:ascii="Calibri" w:eastAsia="Calibri" w:hAnsi="Calibri" w:cs="Calibri"/>
        </w:rPr>
        <w:t>): by producing the originals to the authorized person of the RTA, who will retain copy(</w:t>
      </w:r>
      <w:proofErr w:type="spellStart"/>
      <w:r>
        <w:rPr>
          <w:rFonts w:ascii="Calibri" w:eastAsia="Calibri" w:hAnsi="Calibri" w:cs="Calibri"/>
        </w:rPr>
        <w:t>ies</w:t>
      </w:r>
      <w:proofErr w:type="spellEnd"/>
      <w:r>
        <w:rPr>
          <w:rFonts w:ascii="Calibri" w:eastAsia="Calibri" w:hAnsi="Calibri" w:cs="Calibri"/>
        </w:rPr>
        <w:t xml:space="preserve">) of the document(s) </w:t>
      </w:r>
    </w:p>
    <w:p w14:paraId="45589362" w14:textId="77777777" w:rsidR="00B61AF1" w:rsidRDefault="00A77270">
      <w:pPr>
        <w:numPr>
          <w:ilvl w:val="0"/>
          <w:numId w:val="10"/>
        </w:numPr>
        <w:spacing w:after="38" w:line="259" w:lineRule="auto"/>
        <w:ind w:right="178" w:hanging="360"/>
      </w:pPr>
      <w:r>
        <w:rPr>
          <w:rFonts w:ascii="Calibri" w:eastAsia="Calibri" w:hAnsi="Calibri" w:cs="Calibri"/>
        </w:rPr>
        <w:t>In hard copy: by furnishing self-attested photocopy(</w:t>
      </w:r>
      <w:proofErr w:type="spellStart"/>
      <w:r>
        <w:rPr>
          <w:rFonts w:ascii="Calibri" w:eastAsia="Calibri" w:hAnsi="Calibri" w:cs="Calibri"/>
        </w:rPr>
        <w:t>ies</w:t>
      </w:r>
      <w:proofErr w:type="spellEnd"/>
      <w:r>
        <w:rPr>
          <w:rFonts w:ascii="Calibri" w:eastAsia="Calibri" w:hAnsi="Calibri" w:cs="Calibri"/>
        </w:rPr>
        <w:t xml:space="preserve">) of the relevant document, with </w:t>
      </w:r>
      <w:proofErr w:type="gramStart"/>
      <w:r>
        <w:rPr>
          <w:rFonts w:ascii="Calibri" w:eastAsia="Calibri" w:hAnsi="Calibri" w:cs="Calibri"/>
        </w:rPr>
        <w:t>date</w:t>
      </w:r>
      <w:proofErr w:type="gramEnd"/>
      <w:r>
        <w:rPr>
          <w:rFonts w:ascii="Calibri" w:eastAsia="Calibri" w:hAnsi="Calibri" w:cs="Calibri"/>
        </w:rPr>
        <w:t xml:space="preserve">  </w:t>
      </w:r>
    </w:p>
    <w:p w14:paraId="721ADD8E" w14:textId="77777777" w:rsidR="00B61AF1" w:rsidRDefault="00A77270">
      <w:pPr>
        <w:numPr>
          <w:ilvl w:val="0"/>
          <w:numId w:val="10"/>
        </w:numPr>
        <w:spacing w:after="38" w:line="259" w:lineRule="auto"/>
        <w:ind w:right="178" w:hanging="360"/>
      </w:pPr>
      <w:r>
        <w:rPr>
          <w:rFonts w:ascii="Calibri" w:eastAsia="Calibri" w:hAnsi="Calibri" w:cs="Calibri"/>
        </w:rPr>
        <w:t xml:space="preserve">Through e-mail address already registered with the RTA, with e-sign of scanned copies of </w:t>
      </w:r>
      <w:proofErr w:type="gramStart"/>
      <w:r>
        <w:rPr>
          <w:rFonts w:ascii="Calibri" w:eastAsia="Calibri" w:hAnsi="Calibri" w:cs="Calibri"/>
        </w:rPr>
        <w:t>documents</w:t>
      </w:r>
      <w:proofErr w:type="gramEnd"/>
      <w:r>
        <w:rPr>
          <w:rFonts w:ascii="Calibri" w:eastAsia="Calibri" w:hAnsi="Calibri" w:cs="Calibri"/>
        </w:rPr>
        <w:t xml:space="preserve">  </w:t>
      </w:r>
    </w:p>
    <w:p w14:paraId="0BB29151" w14:textId="77777777" w:rsidR="00B61AF1" w:rsidRDefault="00A77270">
      <w:pPr>
        <w:numPr>
          <w:ilvl w:val="0"/>
          <w:numId w:val="10"/>
        </w:numPr>
        <w:spacing w:after="1" w:line="259" w:lineRule="auto"/>
        <w:ind w:right="178" w:hanging="360"/>
      </w:pPr>
      <w:r>
        <w:rPr>
          <w:rFonts w:ascii="Calibri" w:eastAsia="Calibri" w:hAnsi="Calibri" w:cs="Calibri"/>
        </w:rPr>
        <w:t xml:space="preserve">Service portal of the RTA with e-sign with scanned copies of documents, if the RTA is providing such </w:t>
      </w:r>
      <w:proofErr w:type="gramStart"/>
      <w:r>
        <w:rPr>
          <w:rFonts w:ascii="Calibri" w:eastAsia="Calibri" w:hAnsi="Calibri" w:cs="Calibri"/>
        </w:rPr>
        <w:t>facility</w:t>
      </w:r>
      <w:proofErr w:type="gramEnd"/>
      <w:r>
        <w:rPr>
          <w:rFonts w:ascii="Calibri" w:eastAsia="Calibri" w:hAnsi="Calibri" w:cs="Calibri"/>
        </w:rPr>
        <w:t xml:space="preserve"> </w:t>
      </w:r>
    </w:p>
    <w:p w14:paraId="5C7D864C" w14:textId="77777777" w:rsidR="00B61AF1" w:rsidRDefault="00A77270">
      <w:pPr>
        <w:pStyle w:val="Heading3"/>
        <w:spacing w:after="52"/>
        <w:ind w:left="-5" w:right="0"/>
      </w:pPr>
      <w:r>
        <w:t xml:space="preserve">Note </w:t>
      </w:r>
    </w:p>
    <w:p w14:paraId="56960273" w14:textId="77777777" w:rsidR="00B61AF1" w:rsidRDefault="00A77270">
      <w:pPr>
        <w:numPr>
          <w:ilvl w:val="0"/>
          <w:numId w:val="11"/>
        </w:numPr>
        <w:spacing w:after="1" w:line="259" w:lineRule="auto"/>
        <w:ind w:right="178" w:hanging="360"/>
      </w:pPr>
      <w:r>
        <w:rPr>
          <w:rFonts w:ascii="Calibri" w:eastAsia="Calibri" w:hAnsi="Calibri" w:cs="Calibri"/>
        </w:rPr>
        <w:t xml:space="preserve">It is mandatory for holders of physical securities in listed company to furnish PAN, </w:t>
      </w:r>
      <w:proofErr w:type="gramStart"/>
      <w:r>
        <w:rPr>
          <w:rFonts w:ascii="Calibri" w:eastAsia="Calibri" w:hAnsi="Calibri" w:cs="Calibri"/>
        </w:rPr>
        <w:t>full</w:t>
      </w:r>
      <w:proofErr w:type="gramEnd"/>
      <w:r>
        <w:rPr>
          <w:rFonts w:ascii="Calibri" w:eastAsia="Calibri" w:hAnsi="Calibri" w:cs="Calibri"/>
        </w:rPr>
        <w:t xml:space="preserve"> </w:t>
      </w:r>
    </w:p>
    <w:p w14:paraId="53E8E4BF" w14:textId="77777777" w:rsidR="00B61AF1" w:rsidRDefault="00A77270">
      <w:pPr>
        <w:spacing w:after="1" w:line="259" w:lineRule="auto"/>
        <w:ind w:left="370" w:right="178"/>
      </w:pPr>
      <w:r>
        <w:rPr>
          <w:rFonts w:ascii="Calibri" w:eastAsia="Calibri" w:hAnsi="Calibri" w:cs="Calibri"/>
        </w:rPr>
        <w:t xml:space="preserve">KYC details (address proof, bank details, e-mail address, mobile number) and </w:t>
      </w:r>
    </w:p>
    <w:p w14:paraId="289C4D9A" w14:textId="77777777" w:rsidR="00B61AF1" w:rsidRDefault="00A77270">
      <w:pPr>
        <w:spacing w:after="1" w:line="259" w:lineRule="auto"/>
        <w:ind w:left="370" w:right="178"/>
      </w:pPr>
      <w:r>
        <w:rPr>
          <w:rFonts w:ascii="Calibri" w:eastAsia="Calibri" w:hAnsi="Calibri" w:cs="Calibri"/>
        </w:rPr>
        <w:t xml:space="preserve">Nomination (for all the eligible folios).   </w:t>
      </w:r>
    </w:p>
    <w:p w14:paraId="0F59DB19" w14:textId="77777777" w:rsidR="00B61AF1" w:rsidRDefault="00A77270">
      <w:pPr>
        <w:spacing w:after="52" w:line="259" w:lineRule="auto"/>
        <w:ind w:left="0" w:right="0" w:firstLine="0"/>
        <w:jc w:val="left"/>
      </w:pPr>
      <w:r>
        <w:rPr>
          <w:rFonts w:ascii="Calibri" w:eastAsia="Calibri" w:hAnsi="Calibri" w:cs="Calibri"/>
        </w:rPr>
        <w:t xml:space="preserve"> </w:t>
      </w:r>
    </w:p>
    <w:p w14:paraId="053712DF" w14:textId="77777777" w:rsidR="00B61AF1" w:rsidRDefault="00A77270">
      <w:pPr>
        <w:numPr>
          <w:ilvl w:val="0"/>
          <w:numId w:val="11"/>
        </w:numPr>
        <w:spacing w:after="1" w:line="259" w:lineRule="auto"/>
        <w:ind w:right="178" w:hanging="360"/>
      </w:pPr>
      <w:r>
        <w:rPr>
          <w:rFonts w:ascii="Calibri" w:eastAsia="Calibri" w:hAnsi="Calibri" w:cs="Calibri"/>
        </w:rPr>
        <w:t xml:space="preserve">Upon receipt or up-dation of bank details, the RTA </w:t>
      </w:r>
      <w:proofErr w:type="gramStart"/>
      <w:r>
        <w:rPr>
          <w:rFonts w:ascii="Calibri" w:eastAsia="Calibri" w:hAnsi="Calibri" w:cs="Calibri"/>
        </w:rPr>
        <w:t>automatically,</w:t>
      </w:r>
      <w:proofErr w:type="gramEnd"/>
      <w:r>
        <w:rPr>
          <w:rFonts w:ascii="Calibri" w:eastAsia="Calibri" w:hAnsi="Calibri" w:cs="Calibri"/>
        </w:rPr>
        <w:t xml:space="preserve"> pay electronically, all the moneys of / payments to the holder that were previous unclaimed / unsuccessful.    </w:t>
      </w:r>
    </w:p>
    <w:p w14:paraId="2CDB9EC0" w14:textId="77777777" w:rsidR="00B61AF1" w:rsidRDefault="00A77270">
      <w:pPr>
        <w:spacing w:after="52" w:line="259" w:lineRule="auto"/>
        <w:ind w:left="0" w:right="0" w:firstLine="0"/>
        <w:jc w:val="left"/>
      </w:pPr>
      <w:r>
        <w:rPr>
          <w:rFonts w:ascii="Calibri" w:eastAsia="Calibri" w:hAnsi="Calibri" w:cs="Calibri"/>
        </w:rPr>
        <w:t xml:space="preserve"> </w:t>
      </w:r>
    </w:p>
    <w:p w14:paraId="0065E5E6" w14:textId="77777777" w:rsidR="00B61AF1" w:rsidRDefault="00A77270">
      <w:pPr>
        <w:numPr>
          <w:ilvl w:val="0"/>
          <w:numId w:val="11"/>
        </w:numPr>
        <w:spacing w:after="1" w:line="259" w:lineRule="auto"/>
        <w:ind w:right="178" w:hanging="360"/>
      </w:pPr>
      <w:r>
        <w:rPr>
          <w:rFonts w:ascii="Calibri" w:eastAsia="Calibri" w:hAnsi="Calibri" w:cs="Calibri"/>
        </w:rPr>
        <w:t xml:space="preserve">RTA shall update the folio with PAN, KYC details and Nominee, within seven working days of its receipt. However, cancellation of </w:t>
      </w:r>
      <w:proofErr w:type="gramStart"/>
      <w:r>
        <w:rPr>
          <w:rFonts w:ascii="Calibri" w:eastAsia="Calibri" w:hAnsi="Calibri" w:cs="Calibri"/>
        </w:rPr>
        <w:t>nomination,</w:t>
      </w:r>
      <w:proofErr w:type="gramEnd"/>
      <w:r>
        <w:rPr>
          <w:rFonts w:ascii="Calibri" w:eastAsia="Calibri" w:hAnsi="Calibri" w:cs="Calibri"/>
        </w:rPr>
        <w:t xml:space="preserve"> shall take effect from the date on which this intimation is received by the company / RTA. </w:t>
      </w:r>
    </w:p>
    <w:p w14:paraId="60315A3B" w14:textId="77777777" w:rsidR="00B61AF1" w:rsidRDefault="00A77270">
      <w:pPr>
        <w:spacing w:after="52" w:line="259" w:lineRule="auto"/>
        <w:ind w:left="0" w:right="0" w:firstLine="0"/>
        <w:jc w:val="left"/>
      </w:pPr>
      <w:r>
        <w:rPr>
          <w:rFonts w:ascii="Calibri" w:eastAsia="Calibri" w:hAnsi="Calibri" w:cs="Calibri"/>
        </w:rPr>
        <w:t xml:space="preserve"> </w:t>
      </w:r>
    </w:p>
    <w:p w14:paraId="605F73AF" w14:textId="77777777" w:rsidR="00B61AF1" w:rsidRDefault="00A77270">
      <w:pPr>
        <w:numPr>
          <w:ilvl w:val="0"/>
          <w:numId w:val="11"/>
        </w:numPr>
        <w:spacing w:after="1" w:line="259" w:lineRule="auto"/>
        <w:ind w:right="178" w:hanging="360"/>
      </w:pPr>
      <w:r>
        <w:rPr>
          <w:rFonts w:ascii="Calibri" w:eastAsia="Calibri" w:hAnsi="Calibri" w:cs="Calibri"/>
        </w:rPr>
        <w:t xml:space="preserve">RTA shall not insist on Affidavits or Attestation / Notarization or indemnity for registering / up-dating / changing PAN, KYC details and Nomination.  </w:t>
      </w:r>
    </w:p>
    <w:p w14:paraId="48E5D82A" w14:textId="77777777" w:rsidR="00B61AF1" w:rsidRDefault="00A77270">
      <w:pPr>
        <w:spacing w:after="39" w:line="259" w:lineRule="auto"/>
        <w:ind w:left="0" w:right="0" w:firstLine="0"/>
        <w:jc w:val="left"/>
      </w:pPr>
      <w:r>
        <w:rPr>
          <w:rFonts w:ascii="Times New Roman" w:eastAsia="Times New Roman" w:hAnsi="Times New Roman" w:cs="Times New Roman"/>
          <w:b/>
          <w:sz w:val="20"/>
        </w:rPr>
        <w:t xml:space="preserve"> </w:t>
      </w:r>
    </w:p>
    <w:p w14:paraId="34A2AA0F" w14:textId="77777777" w:rsidR="00B61AF1" w:rsidRDefault="00A77270">
      <w:pPr>
        <w:spacing w:after="1" w:line="259" w:lineRule="auto"/>
        <w:ind w:left="-5" w:right="178"/>
      </w:pPr>
      <w:r>
        <w:rPr>
          <w:rFonts w:ascii="Calibri" w:eastAsia="Calibri" w:hAnsi="Calibri" w:cs="Calibri"/>
          <w:b/>
        </w:rPr>
        <w:t>Authorization</w:t>
      </w:r>
      <w:r>
        <w:rPr>
          <w:rFonts w:ascii="Calibri" w:eastAsia="Calibri" w:hAnsi="Calibri" w:cs="Calibri"/>
        </w:rPr>
        <w:t xml:space="preserve">: </w:t>
      </w:r>
      <w:proofErr w:type="gramStart"/>
      <w:r>
        <w:rPr>
          <w:rFonts w:ascii="Calibri" w:eastAsia="Calibri" w:hAnsi="Calibri" w:cs="Calibri"/>
        </w:rPr>
        <w:t>I  /</w:t>
      </w:r>
      <w:proofErr w:type="gramEnd"/>
      <w:r>
        <w:rPr>
          <w:rFonts w:ascii="Calibri" w:eastAsia="Calibri" w:hAnsi="Calibri" w:cs="Calibri"/>
        </w:rPr>
        <w:t xml:space="preserve">  We </w:t>
      </w:r>
      <w:proofErr w:type="spellStart"/>
      <w:r>
        <w:rPr>
          <w:rFonts w:ascii="Calibri" w:eastAsia="Calibri" w:hAnsi="Calibri" w:cs="Calibri"/>
        </w:rPr>
        <w:t>authorise</w:t>
      </w:r>
      <w:proofErr w:type="spellEnd"/>
      <w:r>
        <w:rPr>
          <w:rFonts w:ascii="Calibri" w:eastAsia="Calibri" w:hAnsi="Calibri" w:cs="Calibri"/>
        </w:rPr>
        <w:t xml:space="preserve"> you (RTA) to update the above PAN and KYC details in my / our folio (s) _________, __</w:t>
      </w:r>
      <w:proofErr w:type="gramStart"/>
      <w:r>
        <w:rPr>
          <w:rFonts w:ascii="Calibri" w:eastAsia="Calibri" w:hAnsi="Calibri" w:cs="Calibri"/>
        </w:rPr>
        <w:t>__</w:t>
      </w:r>
      <w:proofErr w:type="gramEnd"/>
      <w:r>
        <w:rPr>
          <w:rFonts w:ascii="Calibri" w:eastAsia="Calibri" w:hAnsi="Calibri" w:cs="Calibri"/>
        </w:rPr>
        <w:t xml:space="preserve">____, in which I / We are the holder(s) (strike off what is not applicable).   </w:t>
      </w:r>
    </w:p>
    <w:p w14:paraId="5F62E361" w14:textId="77777777" w:rsidR="00B61AF1" w:rsidRDefault="00A77270">
      <w:pPr>
        <w:spacing w:after="0" w:line="259" w:lineRule="auto"/>
        <w:ind w:left="0" w:right="0" w:firstLine="0"/>
        <w:jc w:val="left"/>
      </w:pPr>
      <w:r>
        <w:rPr>
          <w:rFonts w:ascii="Times New Roman" w:eastAsia="Times New Roman" w:hAnsi="Times New Roman" w:cs="Times New Roman"/>
          <w:b/>
          <w:sz w:val="20"/>
        </w:rPr>
        <w:t xml:space="preserve"> </w:t>
      </w:r>
    </w:p>
    <w:p w14:paraId="6FB9E996" w14:textId="77777777" w:rsidR="00B61AF1" w:rsidRDefault="00A77270">
      <w:pPr>
        <w:spacing w:after="39" w:line="259" w:lineRule="auto"/>
        <w:ind w:left="0" w:right="0" w:firstLine="0"/>
        <w:jc w:val="left"/>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4A43082B" w14:textId="77777777" w:rsidR="00A32F91" w:rsidRDefault="00A32F91">
      <w:pPr>
        <w:spacing w:after="39" w:line="259" w:lineRule="auto"/>
        <w:ind w:left="0" w:right="0" w:firstLine="0"/>
        <w:jc w:val="left"/>
      </w:pPr>
    </w:p>
    <w:p w14:paraId="089D2A06" w14:textId="77777777" w:rsidR="00B61AF1" w:rsidRDefault="00A77270">
      <w:pPr>
        <w:spacing w:after="1" w:line="259" w:lineRule="auto"/>
        <w:ind w:left="-5" w:right="178"/>
      </w:pPr>
      <w:r>
        <w:rPr>
          <w:rFonts w:ascii="Calibri" w:eastAsia="Calibri" w:hAnsi="Calibri" w:cs="Calibri"/>
          <w:b/>
        </w:rPr>
        <w:lastRenderedPageBreak/>
        <w:t>Declaration:</w:t>
      </w:r>
      <w:r>
        <w:rPr>
          <w:rFonts w:ascii="Calibri" w:eastAsia="Calibri" w:hAnsi="Calibri" w:cs="Calibri"/>
        </w:rPr>
        <w:t xml:space="preserve"> All the above facts stated are true and correct.     </w:t>
      </w:r>
    </w:p>
    <w:tbl>
      <w:tblPr>
        <w:tblW w:w="10920" w:type="dxa"/>
        <w:tblInd w:w="-852" w:type="dxa"/>
        <w:tblCellMar>
          <w:top w:w="1" w:type="dxa"/>
          <w:left w:w="0" w:type="dxa"/>
          <w:right w:w="115" w:type="dxa"/>
        </w:tblCellMar>
        <w:tblLook w:val="04A0" w:firstRow="1" w:lastRow="0" w:firstColumn="1" w:lastColumn="0" w:noHBand="0" w:noVBand="1"/>
      </w:tblPr>
      <w:tblGrid>
        <w:gridCol w:w="2270"/>
        <w:gridCol w:w="3827"/>
        <w:gridCol w:w="677"/>
        <w:gridCol w:w="1735"/>
        <w:gridCol w:w="781"/>
        <w:gridCol w:w="1630"/>
      </w:tblGrid>
      <w:tr w:rsidR="00B61AF1" w:rsidRPr="00841313" w14:paraId="40FFB3C6" w14:textId="77777777" w:rsidTr="00A32F91">
        <w:trPr>
          <w:trHeight w:val="302"/>
        </w:trPr>
        <w:tc>
          <w:tcPr>
            <w:tcW w:w="2270" w:type="dxa"/>
            <w:tcBorders>
              <w:top w:val="dashed" w:sz="4" w:space="0" w:color="000000"/>
              <w:left w:val="dashed" w:sz="4" w:space="0" w:color="000000"/>
              <w:bottom w:val="dashed" w:sz="4" w:space="0" w:color="000000"/>
              <w:right w:val="dashed" w:sz="4" w:space="0" w:color="000000"/>
            </w:tcBorders>
            <w:shd w:val="clear" w:color="auto" w:fill="auto"/>
          </w:tcPr>
          <w:p w14:paraId="1061D7D6" w14:textId="77777777" w:rsidR="00B61AF1" w:rsidRPr="00841313" w:rsidRDefault="00A77270" w:rsidP="00841313">
            <w:pPr>
              <w:spacing w:after="0" w:line="259" w:lineRule="auto"/>
              <w:ind w:left="171" w:right="0" w:firstLine="0"/>
              <w:jc w:val="center"/>
            </w:pPr>
            <w:r w:rsidRPr="00841313">
              <w:rPr>
                <w:rFonts w:ascii="Times New Roman" w:eastAsia="Times New Roman" w:hAnsi="Times New Roman" w:cs="Times New Roman"/>
                <w:b/>
              </w:rPr>
              <w:t xml:space="preserve"> </w:t>
            </w:r>
          </w:p>
        </w:tc>
        <w:tc>
          <w:tcPr>
            <w:tcW w:w="3827" w:type="dxa"/>
            <w:tcBorders>
              <w:top w:val="dashed" w:sz="4" w:space="0" w:color="000000"/>
              <w:left w:val="dashed" w:sz="4" w:space="0" w:color="000000"/>
              <w:bottom w:val="dashed" w:sz="4" w:space="0" w:color="000000"/>
              <w:right w:val="dashed" w:sz="4" w:space="0" w:color="000000"/>
            </w:tcBorders>
            <w:shd w:val="clear" w:color="auto" w:fill="auto"/>
          </w:tcPr>
          <w:p w14:paraId="14A1F44D" w14:textId="77777777" w:rsidR="00B61AF1" w:rsidRPr="00841313" w:rsidRDefault="00A77270" w:rsidP="00841313">
            <w:pPr>
              <w:spacing w:after="0" w:line="259" w:lineRule="auto"/>
              <w:ind w:left="116" w:right="0" w:firstLine="0"/>
              <w:jc w:val="center"/>
            </w:pPr>
            <w:r w:rsidRPr="00841313">
              <w:rPr>
                <w:rFonts w:ascii="Calibri" w:eastAsia="Calibri" w:hAnsi="Calibri" w:cs="Calibri"/>
                <w:b/>
              </w:rPr>
              <w:t xml:space="preserve">Holder 1 </w:t>
            </w:r>
          </w:p>
        </w:tc>
        <w:tc>
          <w:tcPr>
            <w:tcW w:w="677" w:type="dxa"/>
            <w:tcBorders>
              <w:top w:val="dashed" w:sz="4" w:space="0" w:color="000000"/>
              <w:left w:val="dashed" w:sz="4" w:space="0" w:color="000000"/>
              <w:bottom w:val="dashed" w:sz="4" w:space="0" w:color="000000"/>
              <w:right w:val="nil"/>
            </w:tcBorders>
            <w:shd w:val="clear" w:color="auto" w:fill="auto"/>
          </w:tcPr>
          <w:p w14:paraId="2425F35C" w14:textId="77777777" w:rsidR="00B61AF1" w:rsidRPr="00841313" w:rsidRDefault="00B61AF1" w:rsidP="00841313">
            <w:pPr>
              <w:spacing w:after="160" w:line="259" w:lineRule="auto"/>
              <w:ind w:left="0" w:right="0" w:firstLine="0"/>
              <w:jc w:val="left"/>
            </w:pPr>
          </w:p>
        </w:tc>
        <w:tc>
          <w:tcPr>
            <w:tcW w:w="1735" w:type="dxa"/>
            <w:tcBorders>
              <w:top w:val="dashed" w:sz="4" w:space="0" w:color="000000"/>
              <w:left w:val="nil"/>
              <w:bottom w:val="dashed" w:sz="4" w:space="0" w:color="000000"/>
              <w:right w:val="dashed" w:sz="4" w:space="0" w:color="000000"/>
            </w:tcBorders>
            <w:shd w:val="clear" w:color="auto" w:fill="auto"/>
          </w:tcPr>
          <w:p w14:paraId="5EF5CB8A" w14:textId="77777777" w:rsidR="00B61AF1" w:rsidRPr="00841313" w:rsidRDefault="00A77270" w:rsidP="00841313">
            <w:pPr>
              <w:spacing w:after="0" w:line="259" w:lineRule="auto"/>
              <w:ind w:left="103" w:right="0" w:firstLine="0"/>
              <w:jc w:val="left"/>
            </w:pPr>
            <w:r w:rsidRPr="00841313">
              <w:rPr>
                <w:rFonts w:ascii="Calibri" w:eastAsia="Calibri" w:hAnsi="Calibri" w:cs="Calibri"/>
                <w:b/>
              </w:rPr>
              <w:t xml:space="preserve">Holder 2 </w:t>
            </w:r>
          </w:p>
        </w:tc>
        <w:tc>
          <w:tcPr>
            <w:tcW w:w="781" w:type="dxa"/>
            <w:tcBorders>
              <w:top w:val="dashed" w:sz="4" w:space="0" w:color="000000"/>
              <w:left w:val="dashed" w:sz="4" w:space="0" w:color="000000"/>
              <w:bottom w:val="dashed" w:sz="4" w:space="0" w:color="000000"/>
              <w:right w:val="nil"/>
            </w:tcBorders>
            <w:shd w:val="clear" w:color="auto" w:fill="auto"/>
          </w:tcPr>
          <w:p w14:paraId="168E530A" w14:textId="77777777" w:rsidR="00B61AF1" w:rsidRPr="00841313" w:rsidRDefault="00B61AF1" w:rsidP="00841313">
            <w:pPr>
              <w:spacing w:after="160" w:line="259" w:lineRule="auto"/>
              <w:ind w:left="0" w:right="0" w:firstLine="0"/>
              <w:jc w:val="left"/>
            </w:pPr>
          </w:p>
        </w:tc>
        <w:tc>
          <w:tcPr>
            <w:tcW w:w="1630" w:type="dxa"/>
            <w:tcBorders>
              <w:top w:val="dashed" w:sz="4" w:space="0" w:color="000000"/>
              <w:left w:val="nil"/>
              <w:bottom w:val="dashed" w:sz="4" w:space="0" w:color="000000"/>
              <w:right w:val="dashed" w:sz="4" w:space="0" w:color="000000"/>
            </w:tcBorders>
            <w:shd w:val="clear" w:color="auto" w:fill="auto"/>
          </w:tcPr>
          <w:p w14:paraId="6D145B4E" w14:textId="77777777" w:rsidR="00B61AF1" w:rsidRPr="00841313" w:rsidRDefault="00A77270" w:rsidP="00841313">
            <w:pPr>
              <w:spacing w:after="0" w:line="259" w:lineRule="auto"/>
              <w:ind w:left="0" w:right="0" w:firstLine="0"/>
              <w:jc w:val="left"/>
            </w:pPr>
            <w:r w:rsidRPr="00841313">
              <w:rPr>
                <w:rFonts w:ascii="Calibri" w:eastAsia="Calibri" w:hAnsi="Calibri" w:cs="Calibri"/>
                <w:b/>
              </w:rPr>
              <w:t xml:space="preserve">Holder 3 </w:t>
            </w:r>
          </w:p>
        </w:tc>
      </w:tr>
      <w:tr w:rsidR="00B61AF1" w:rsidRPr="00841313" w14:paraId="7C7AF33D" w14:textId="77777777" w:rsidTr="00A32F91">
        <w:trPr>
          <w:trHeight w:val="902"/>
        </w:trPr>
        <w:tc>
          <w:tcPr>
            <w:tcW w:w="2270" w:type="dxa"/>
            <w:tcBorders>
              <w:top w:val="dashed" w:sz="4" w:space="0" w:color="000000"/>
              <w:left w:val="dashed" w:sz="4" w:space="0" w:color="000000"/>
              <w:bottom w:val="dashed" w:sz="4" w:space="0" w:color="000000"/>
              <w:right w:val="dashed" w:sz="4" w:space="0" w:color="000000"/>
            </w:tcBorders>
            <w:shd w:val="clear" w:color="auto" w:fill="auto"/>
          </w:tcPr>
          <w:p w14:paraId="2CA09743"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Signature  </w:t>
            </w:r>
          </w:p>
          <w:p w14:paraId="27D7A122"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 </w:t>
            </w:r>
          </w:p>
        </w:tc>
        <w:tc>
          <w:tcPr>
            <w:tcW w:w="3827" w:type="dxa"/>
            <w:tcBorders>
              <w:top w:val="dashed" w:sz="4" w:space="0" w:color="000000"/>
              <w:left w:val="dashed" w:sz="4" w:space="0" w:color="000000"/>
              <w:bottom w:val="dashed" w:sz="4" w:space="0" w:color="000000"/>
              <w:right w:val="dashed" w:sz="4" w:space="0" w:color="000000"/>
            </w:tcBorders>
            <w:shd w:val="clear" w:color="auto" w:fill="auto"/>
          </w:tcPr>
          <w:p w14:paraId="164D6D3F" w14:textId="77777777" w:rsidR="00B61AF1" w:rsidRPr="00841313" w:rsidRDefault="00A77270" w:rsidP="00841313">
            <w:pPr>
              <w:spacing w:after="0" w:line="259" w:lineRule="auto"/>
              <w:ind w:left="108" w:right="0" w:firstLine="0"/>
              <w:jc w:val="left"/>
            </w:pPr>
            <w:r w:rsidRPr="00841313">
              <w:rPr>
                <w:rFonts w:ascii="Bookshelf Symbol 7" w:eastAsia="Bookshelf Symbol 7" w:hAnsi="Bookshelf Symbol 7" w:cs="Bookshelf Symbol 7"/>
              </w:rPr>
              <w:t></w:t>
            </w:r>
            <w:r w:rsidRPr="00841313">
              <w:rPr>
                <w:rFonts w:ascii="Calibri" w:eastAsia="Calibri" w:hAnsi="Calibri" w:cs="Calibri"/>
              </w:rPr>
              <w:t xml:space="preserve"> </w:t>
            </w:r>
          </w:p>
          <w:p w14:paraId="3364BFD6"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t xml:space="preserve"> </w:t>
            </w:r>
          </w:p>
          <w:p w14:paraId="3B204631"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t xml:space="preserve"> </w:t>
            </w:r>
          </w:p>
        </w:tc>
        <w:tc>
          <w:tcPr>
            <w:tcW w:w="677" w:type="dxa"/>
            <w:tcBorders>
              <w:top w:val="dashed" w:sz="4" w:space="0" w:color="000000"/>
              <w:left w:val="dashed" w:sz="4" w:space="0" w:color="000000"/>
              <w:bottom w:val="dashed" w:sz="4" w:space="0" w:color="000000"/>
              <w:right w:val="nil"/>
            </w:tcBorders>
            <w:shd w:val="clear" w:color="auto" w:fill="auto"/>
          </w:tcPr>
          <w:p w14:paraId="60318A49" w14:textId="77777777" w:rsidR="00B61AF1" w:rsidRPr="00841313" w:rsidRDefault="00A77270" w:rsidP="00841313">
            <w:pPr>
              <w:spacing w:after="0" w:line="259" w:lineRule="auto"/>
              <w:ind w:left="108" w:right="0" w:firstLine="0"/>
              <w:jc w:val="left"/>
            </w:pPr>
            <w:r w:rsidRPr="00841313">
              <w:rPr>
                <w:rFonts w:ascii="Bookshelf Symbol 7" w:eastAsia="Bookshelf Symbol 7" w:hAnsi="Bookshelf Symbol 7" w:cs="Bookshelf Symbol 7"/>
              </w:rPr>
              <w:t></w:t>
            </w:r>
            <w:r w:rsidRPr="00841313">
              <w:rPr>
                <w:rFonts w:ascii="Calibri" w:eastAsia="Calibri" w:hAnsi="Calibri" w:cs="Calibri"/>
              </w:rPr>
              <w:t xml:space="preserve"> </w:t>
            </w:r>
          </w:p>
          <w:p w14:paraId="6792ED1B"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t xml:space="preserve"> </w:t>
            </w:r>
          </w:p>
        </w:tc>
        <w:tc>
          <w:tcPr>
            <w:tcW w:w="1735" w:type="dxa"/>
            <w:tcBorders>
              <w:top w:val="dashed" w:sz="4" w:space="0" w:color="000000"/>
              <w:left w:val="nil"/>
              <w:bottom w:val="dashed" w:sz="4" w:space="0" w:color="000000"/>
              <w:right w:val="dashed" w:sz="4" w:space="0" w:color="000000"/>
            </w:tcBorders>
            <w:shd w:val="clear" w:color="auto" w:fill="auto"/>
          </w:tcPr>
          <w:p w14:paraId="0A9F15CE" w14:textId="77777777" w:rsidR="00B61AF1" w:rsidRPr="00841313" w:rsidRDefault="00B61AF1" w:rsidP="00841313">
            <w:pPr>
              <w:spacing w:after="160" w:line="259" w:lineRule="auto"/>
              <w:ind w:left="0" w:right="0" w:firstLine="0"/>
              <w:jc w:val="left"/>
            </w:pPr>
          </w:p>
        </w:tc>
        <w:tc>
          <w:tcPr>
            <w:tcW w:w="781" w:type="dxa"/>
            <w:tcBorders>
              <w:top w:val="dashed" w:sz="4" w:space="0" w:color="000000"/>
              <w:left w:val="dashed" w:sz="4" w:space="0" w:color="000000"/>
              <w:bottom w:val="dashed" w:sz="4" w:space="0" w:color="000000"/>
              <w:right w:val="nil"/>
            </w:tcBorders>
            <w:shd w:val="clear" w:color="auto" w:fill="auto"/>
          </w:tcPr>
          <w:p w14:paraId="14143005" w14:textId="77777777" w:rsidR="00B61AF1" w:rsidRPr="00841313" w:rsidRDefault="00A77270" w:rsidP="00841313">
            <w:pPr>
              <w:spacing w:after="0" w:line="259" w:lineRule="auto"/>
              <w:ind w:left="108" w:right="0" w:firstLine="0"/>
              <w:jc w:val="left"/>
            </w:pPr>
            <w:r w:rsidRPr="00841313">
              <w:rPr>
                <w:rFonts w:ascii="Bookshelf Symbol 7" w:eastAsia="Bookshelf Symbol 7" w:hAnsi="Bookshelf Symbol 7" w:cs="Bookshelf Symbol 7"/>
              </w:rPr>
              <w:t></w:t>
            </w:r>
            <w:r w:rsidRPr="00841313">
              <w:rPr>
                <w:rFonts w:ascii="Calibri" w:eastAsia="Calibri" w:hAnsi="Calibri" w:cs="Calibri"/>
              </w:rPr>
              <w:t xml:space="preserve"> </w:t>
            </w:r>
          </w:p>
          <w:p w14:paraId="6582DB6C" w14:textId="77777777" w:rsidR="00B61AF1" w:rsidRPr="00841313" w:rsidRDefault="00A77270" w:rsidP="00841313">
            <w:pPr>
              <w:spacing w:after="0" w:line="259" w:lineRule="auto"/>
              <w:ind w:left="108" w:right="0" w:firstLine="0"/>
              <w:jc w:val="left"/>
            </w:pPr>
            <w:r w:rsidRPr="00841313">
              <w:rPr>
                <w:rFonts w:ascii="Calibri" w:eastAsia="Calibri" w:hAnsi="Calibri" w:cs="Calibri"/>
              </w:rPr>
              <w:t xml:space="preserve"> </w:t>
            </w:r>
          </w:p>
        </w:tc>
        <w:tc>
          <w:tcPr>
            <w:tcW w:w="1630" w:type="dxa"/>
            <w:tcBorders>
              <w:top w:val="dashed" w:sz="4" w:space="0" w:color="000000"/>
              <w:left w:val="nil"/>
              <w:bottom w:val="dashed" w:sz="4" w:space="0" w:color="000000"/>
              <w:right w:val="dashed" w:sz="4" w:space="0" w:color="000000"/>
            </w:tcBorders>
            <w:shd w:val="clear" w:color="auto" w:fill="auto"/>
          </w:tcPr>
          <w:p w14:paraId="6828B37F" w14:textId="77777777" w:rsidR="00B61AF1" w:rsidRPr="00841313" w:rsidRDefault="00B61AF1" w:rsidP="00841313">
            <w:pPr>
              <w:spacing w:after="160" w:line="259" w:lineRule="auto"/>
              <w:ind w:left="0" w:right="0" w:firstLine="0"/>
              <w:jc w:val="left"/>
            </w:pPr>
          </w:p>
        </w:tc>
      </w:tr>
      <w:tr w:rsidR="00B61AF1" w:rsidRPr="00841313" w14:paraId="78B43D5B" w14:textId="77777777" w:rsidTr="00A32F91">
        <w:trPr>
          <w:trHeight w:val="413"/>
        </w:trPr>
        <w:tc>
          <w:tcPr>
            <w:tcW w:w="2270" w:type="dxa"/>
            <w:tcBorders>
              <w:top w:val="dashed" w:sz="4" w:space="0" w:color="000000"/>
              <w:left w:val="dashed" w:sz="4" w:space="0" w:color="000000"/>
              <w:bottom w:val="dashed" w:sz="4" w:space="0" w:color="000000"/>
              <w:right w:val="dashed" w:sz="4" w:space="0" w:color="000000"/>
            </w:tcBorders>
            <w:shd w:val="clear" w:color="auto" w:fill="auto"/>
          </w:tcPr>
          <w:p w14:paraId="13D25EC7"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Name </w:t>
            </w:r>
          </w:p>
        </w:tc>
        <w:tc>
          <w:tcPr>
            <w:tcW w:w="3827" w:type="dxa"/>
            <w:tcBorders>
              <w:top w:val="dashed" w:sz="4" w:space="0" w:color="000000"/>
              <w:left w:val="dashed" w:sz="4" w:space="0" w:color="000000"/>
              <w:bottom w:val="dashed" w:sz="4" w:space="0" w:color="000000"/>
              <w:right w:val="dashed" w:sz="4" w:space="0" w:color="000000"/>
            </w:tcBorders>
            <w:shd w:val="clear" w:color="auto" w:fill="auto"/>
          </w:tcPr>
          <w:p w14:paraId="088AB643" w14:textId="77777777" w:rsidR="00B61AF1" w:rsidRPr="00841313" w:rsidRDefault="00A77270" w:rsidP="00841313">
            <w:pPr>
              <w:spacing w:after="0" w:line="259" w:lineRule="auto"/>
              <w:ind w:left="108" w:right="0" w:firstLine="0"/>
              <w:jc w:val="left"/>
            </w:pPr>
            <w:r w:rsidRPr="00841313">
              <w:rPr>
                <w:rFonts w:ascii="Bookshelf Symbol 7" w:eastAsia="Bookshelf Symbol 7" w:hAnsi="Bookshelf Symbol 7" w:cs="Bookshelf Symbol 7"/>
              </w:rPr>
              <w:t></w:t>
            </w:r>
            <w:r w:rsidRPr="00841313">
              <w:rPr>
                <w:rFonts w:ascii="Times New Roman" w:eastAsia="Times New Roman" w:hAnsi="Times New Roman" w:cs="Times New Roman"/>
              </w:rPr>
              <w:t xml:space="preserve"> </w:t>
            </w:r>
          </w:p>
        </w:tc>
        <w:tc>
          <w:tcPr>
            <w:tcW w:w="677" w:type="dxa"/>
            <w:tcBorders>
              <w:top w:val="dashed" w:sz="4" w:space="0" w:color="000000"/>
              <w:left w:val="dashed" w:sz="4" w:space="0" w:color="000000"/>
              <w:bottom w:val="dashed" w:sz="4" w:space="0" w:color="000000"/>
              <w:right w:val="nil"/>
            </w:tcBorders>
            <w:shd w:val="clear" w:color="auto" w:fill="auto"/>
          </w:tcPr>
          <w:p w14:paraId="4C7EE422" w14:textId="77777777" w:rsidR="00B61AF1" w:rsidRPr="00841313" w:rsidRDefault="00A77270" w:rsidP="00841313">
            <w:pPr>
              <w:spacing w:after="0" w:line="259" w:lineRule="auto"/>
              <w:ind w:left="108" w:right="0" w:firstLine="0"/>
              <w:jc w:val="left"/>
            </w:pPr>
            <w:r w:rsidRPr="00841313">
              <w:rPr>
                <w:rFonts w:ascii="Bookshelf Symbol 7" w:eastAsia="Bookshelf Symbol 7" w:hAnsi="Bookshelf Symbol 7" w:cs="Bookshelf Symbol 7"/>
              </w:rPr>
              <w:t></w:t>
            </w:r>
            <w:r w:rsidRPr="00841313">
              <w:rPr>
                <w:rFonts w:ascii="Times New Roman" w:eastAsia="Times New Roman" w:hAnsi="Times New Roman" w:cs="Times New Roman"/>
              </w:rPr>
              <w:t xml:space="preserve"> </w:t>
            </w:r>
          </w:p>
        </w:tc>
        <w:tc>
          <w:tcPr>
            <w:tcW w:w="1735" w:type="dxa"/>
            <w:tcBorders>
              <w:top w:val="dashed" w:sz="4" w:space="0" w:color="000000"/>
              <w:left w:val="nil"/>
              <w:bottom w:val="dashed" w:sz="4" w:space="0" w:color="000000"/>
              <w:right w:val="dashed" w:sz="4" w:space="0" w:color="000000"/>
            </w:tcBorders>
            <w:shd w:val="clear" w:color="auto" w:fill="auto"/>
          </w:tcPr>
          <w:p w14:paraId="3B02C43E" w14:textId="77777777" w:rsidR="00B61AF1" w:rsidRPr="00841313" w:rsidRDefault="00B61AF1" w:rsidP="00841313">
            <w:pPr>
              <w:spacing w:after="160" w:line="259" w:lineRule="auto"/>
              <w:ind w:left="0" w:right="0" w:firstLine="0"/>
              <w:jc w:val="left"/>
            </w:pPr>
          </w:p>
        </w:tc>
        <w:tc>
          <w:tcPr>
            <w:tcW w:w="781" w:type="dxa"/>
            <w:tcBorders>
              <w:top w:val="dashed" w:sz="4" w:space="0" w:color="000000"/>
              <w:left w:val="dashed" w:sz="4" w:space="0" w:color="000000"/>
              <w:bottom w:val="dashed" w:sz="4" w:space="0" w:color="000000"/>
              <w:right w:val="nil"/>
            </w:tcBorders>
            <w:shd w:val="clear" w:color="auto" w:fill="auto"/>
          </w:tcPr>
          <w:p w14:paraId="742F5AD5" w14:textId="77777777" w:rsidR="00B61AF1" w:rsidRPr="00841313" w:rsidRDefault="00A77270" w:rsidP="00841313">
            <w:pPr>
              <w:spacing w:after="0" w:line="259" w:lineRule="auto"/>
              <w:ind w:left="108" w:right="0" w:firstLine="0"/>
              <w:jc w:val="left"/>
            </w:pPr>
            <w:r w:rsidRPr="00841313">
              <w:rPr>
                <w:rFonts w:ascii="Bookshelf Symbol 7" w:eastAsia="Bookshelf Symbol 7" w:hAnsi="Bookshelf Symbol 7" w:cs="Bookshelf Symbol 7"/>
              </w:rPr>
              <w:t></w:t>
            </w:r>
            <w:r w:rsidRPr="00841313">
              <w:rPr>
                <w:rFonts w:ascii="Times New Roman" w:eastAsia="Times New Roman" w:hAnsi="Times New Roman" w:cs="Times New Roman"/>
              </w:rPr>
              <w:t xml:space="preserve"> </w:t>
            </w:r>
          </w:p>
        </w:tc>
        <w:tc>
          <w:tcPr>
            <w:tcW w:w="1630" w:type="dxa"/>
            <w:tcBorders>
              <w:top w:val="dashed" w:sz="4" w:space="0" w:color="000000"/>
              <w:left w:val="nil"/>
              <w:bottom w:val="dashed" w:sz="4" w:space="0" w:color="000000"/>
              <w:right w:val="dashed" w:sz="4" w:space="0" w:color="000000"/>
            </w:tcBorders>
            <w:shd w:val="clear" w:color="auto" w:fill="auto"/>
          </w:tcPr>
          <w:p w14:paraId="57BC9530" w14:textId="77777777" w:rsidR="00B61AF1" w:rsidRPr="00841313" w:rsidRDefault="00B61AF1" w:rsidP="00841313">
            <w:pPr>
              <w:spacing w:after="160" w:line="259" w:lineRule="auto"/>
              <w:ind w:left="0" w:right="0" w:firstLine="0"/>
              <w:jc w:val="left"/>
            </w:pPr>
          </w:p>
        </w:tc>
      </w:tr>
      <w:tr w:rsidR="00B61AF1" w:rsidRPr="00841313" w14:paraId="1E752AE5" w14:textId="77777777" w:rsidTr="00A32F91">
        <w:trPr>
          <w:trHeight w:val="1114"/>
        </w:trPr>
        <w:tc>
          <w:tcPr>
            <w:tcW w:w="2270" w:type="dxa"/>
            <w:tcBorders>
              <w:top w:val="dashed" w:sz="4" w:space="0" w:color="000000"/>
              <w:left w:val="dashed" w:sz="4" w:space="0" w:color="000000"/>
              <w:bottom w:val="dashed" w:sz="4" w:space="0" w:color="000000"/>
              <w:right w:val="dashed" w:sz="4" w:space="0" w:color="000000"/>
            </w:tcBorders>
            <w:shd w:val="clear" w:color="auto" w:fill="auto"/>
          </w:tcPr>
          <w:p w14:paraId="35A2D3FB"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Full postal address </w:t>
            </w:r>
          </w:p>
          <w:p w14:paraId="42AB0AD7"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 </w:t>
            </w:r>
          </w:p>
          <w:p w14:paraId="36CBBEF6"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 </w:t>
            </w:r>
          </w:p>
          <w:p w14:paraId="4169A993"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 </w:t>
            </w:r>
          </w:p>
        </w:tc>
        <w:tc>
          <w:tcPr>
            <w:tcW w:w="3827" w:type="dxa"/>
            <w:tcBorders>
              <w:top w:val="dashed" w:sz="4" w:space="0" w:color="000000"/>
              <w:left w:val="dashed" w:sz="4" w:space="0" w:color="000000"/>
              <w:bottom w:val="dashed" w:sz="4" w:space="0" w:color="000000"/>
              <w:right w:val="dashed" w:sz="4" w:space="0" w:color="000000"/>
            </w:tcBorders>
            <w:shd w:val="clear" w:color="auto" w:fill="auto"/>
          </w:tcPr>
          <w:p w14:paraId="0D9B4DD0" w14:textId="77777777" w:rsidR="00B61AF1" w:rsidRPr="00841313" w:rsidRDefault="00A77270" w:rsidP="00841313">
            <w:pPr>
              <w:spacing w:after="0" w:line="259" w:lineRule="auto"/>
              <w:ind w:left="108" w:right="0" w:firstLine="0"/>
              <w:jc w:val="left"/>
            </w:pPr>
            <w:r w:rsidRPr="00841313">
              <w:rPr>
                <w:rFonts w:ascii="Bookshelf Symbol 7" w:eastAsia="Bookshelf Symbol 7" w:hAnsi="Bookshelf Symbol 7" w:cs="Bookshelf Symbol 7"/>
              </w:rPr>
              <w:t></w:t>
            </w:r>
            <w:r w:rsidRPr="00841313">
              <w:rPr>
                <w:rFonts w:ascii="Calibri" w:eastAsia="Calibri" w:hAnsi="Calibri" w:cs="Calibri"/>
              </w:rPr>
              <w:t xml:space="preserve"> </w:t>
            </w:r>
          </w:p>
          <w:p w14:paraId="1A04DD23"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 </w:t>
            </w:r>
          </w:p>
        </w:tc>
        <w:tc>
          <w:tcPr>
            <w:tcW w:w="677" w:type="dxa"/>
            <w:tcBorders>
              <w:top w:val="dashed" w:sz="4" w:space="0" w:color="000000"/>
              <w:left w:val="dashed" w:sz="4" w:space="0" w:color="000000"/>
              <w:bottom w:val="dashed" w:sz="4" w:space="0" w:color="000000"/>
              <w:right w:val="nil"/>
            </w:tcBorders>
            <w:shd w:val="clear" w:color="auto" w:fill="auto"/>
          </w:tcPr>
          <w:p w14:paraId="47A44083"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 </w:t>
            </w:r>
          </w:p>
        </w:tc>
        <w:tc>
          <w:tcPr>
            <w:tcW w:w="1735" w:type="dxa"/>
            <w:tcBorders>
              <w:top w:val="dashed" w:sz="4" w:space="0" w:color="000000"/>
              <w:left w:val="nil"/>
              <w:bottom w:val="dashed" w:sz="4" w:space="0" w:color="000000"/>
              <w:right w:val="dashed" w:sz="4" w:space="0" w:color="000000"/>
            </w:tcBorders>
            <w:shd w:val="clear" w:color="auto" w:fill="auto"/>
          </w:tcPr>
          <w:p w14:paraId="034BAF4B" w14:textId="77777777" w:rsidR="00B61AF1" w:rsidRPr="00841313" w:rsidRDefault="00B61AF1" w:rsidP="00841313">
            <w:pPr>
              <w:spacing w:after="160" w:line="259" w:lineRule="auto"/>
              <w:ind w:left="0" w:right="0" w:firstLine="0"/>
              <w:jc w:val="left"/>
            </w:pPr>
          </w:p>
        </w:tc>
        <w:tc>
          <w:tcPr>
            <w:tcW w:w="781" w:type="dxa"/>
            <w:tcBorders>
              <w:top w:val="dashed" w:sz="4" w:space="0" w:color="000000"/>
              <w:left w:val="dashed" w:sz="4" w:space="0" w:color="000000"/>
              <w:bottom w:val="dashed" w:sz="4" w:space="0" w:color="000000"/>
              <w:right w:val="nil"/>
            </w:tcBorders>
            <w:shd w:val="clear" w:color="auto" w:fill="auto"/>
          </w:tcPr>
          <w:p w14:paraId="09909196"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 </w:t>
            </w:r>
          </w:p>
        </w:tc>
        <w:tc>
          <w:tcPr>
            <w:tcW w:w="1630" w:type="dxa"/>
            <w:tcBorders>
              <w:top w:val="dashed" w:sz="4" w:space="0" w:color="000000"/>
              <w:left w:val="nil"/>
              <w:bottom w:val="dashed" w:sz="4" w:space="0" w:color="000000"/>
              <w:right w:val="dashed" w:sz="4" w:space="0" w:color="000000"/>
            </w:tcBorders>
            <w:shd w:val="clear" w:color="auto" w:fill="auto"/>
          </w:tcPr>
          <w:p w14:paraId="0A2DE9F6" w14:textId="77777777" w:rsidR="00B61AF1" w:rsidRPr="00841313" w:rsidRDefault="00B61AF1" w:rsidP="00841313">
            <w:pPr>
              <w:spacing w:after="160" w:line="259" w:lineRule="auto"/>
              <w:ind w:left="0" w:right="0" w:firstLine="0"/>
              <w:jc w:val="left"/>
            </w:pPr>
          </w:p>
        </w:tc>
      </w:tr>
      <w:tr w:rsidR="00B61AF1" w:rsidRPr="00841313" w14:paraId="69E8540B" w14:textId="77777777" w:rsidTr="00A32F91">
        <w:trPr>
          <w:trHeight w:val="509"/>
        </w:trPr>
        <w:tc>
          <w:tcPr>
            <w:tcW w:w="2270" w:type="dxa"/>
            <w:tcBorders>
              <w:top w:val="dashed" w:sz="4" w:space="0" w:color="000000"/>
              <w:left w:val="dashed" w:sz="4" w:space="0" w:color="000000"/>
              <w:bottom w:val="dashed" w:sz="4" w:space="0" w:color="000000"/>
              <w:right w:val="dashed" w:sz="4" w:space="0" w:color="000000"/>
            </w:tcBorders>
            <w:shd w:val="clear" w:color="auto" w:fill="auto"/>
          </w:tcPr>
          <w:p w14:paraId="0FFB680B"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PIN </w:t>
            </w:r>
          </w:p>
        </w:tc>
        <w:tc>
          <w:tcPr>
            <w:tcW w:w="3827" w:type="dxa"/>
            <w:tcBorders>
              <w:top w:val="dashed" w:sz="4" w:space="0" w:color="000000"/>
              <w:left w:val="dashed" w:sz="4" w:space="0" w:color="000000"/>
              <w:bottom w:val="dashed" w:sz="4" w:space="0" w:color="000000"/>
              <w:right w:val="dashed" w:sz="4" w:space="0" w:color="000000"/>
            </w:tcBorders>
            <w:shd w:val="clear" w:color="auto" w:fill="auto"/>
          </w:tcPr>
          <w:p w14:paraId="3AD31A34" w14:textId="77777777" w:rsidR="00B61AF1" w:rsidRPr="00841313" w:rsidRDefault="00A77270" w:rsidP="00841313">
            <w:pPr>
              <w:spacing w:after="0" w:line="259" w:lineRule="auto"/>
              <w:ind w:left="108" w:right="0" w:firstLine="0"/>
              <w:jc w:val="left"/>
            </w:pPr>
            <w:r w:rsidRPr="00841313">
              <w:rPr>
                <w:rFonts w:ascii="Bookshelf Symbol 7" w:eastAsia="Bookshelf Symbol 7" w:hAnsi="Bookshelf Symbol 7" w:cs="Bookshelf Symbol 7"/>
              </w:rPr>
              <w:t></w:t>
            </w:r>
            <w:r w:rsidRPr="00841313">
              <w:rPr>
                <w:rFonts w:ascii="Calibri" w:eastAsia="Calibri" w:hAnsi="Calibri" w:cs="Calibri"/>
                <w:sz w:val="40"/>
              </w:rPr>
              <w:t xml:space="preserve">  󠄀</w:t>
            </w:r>
            <w:r w:rsidR="00A32F91">
              <w:rPr>
                <w:rFonts w:ascii="Calibri" w:eastAsia="Calibri" w:hAnsi="Calibri" w:cs="Calibri"/>
                <w:sz w:val="40"/>
              </w:rPr>
              <w:t>______</w:t>
            </w:r>
            <w:r w:rsidRPr="00841313">
              <w:rPr>
                <w:rFonts w:ascii="Times New Roman" w:eastAsia="Times New Roman" w:hAnsi="Times New Roman" w:cs="Times New Roman"/>
              </w:rPr>
              <w:t xml:space="preserve"> </w:t>
            </w:r>
          </w:p>
        </w:tc>
        <w:tc>
          <w:tcPr>
            <w:tcW w:w="677" w:type="dxa"/>
            <w:tcBorders>
              <w:top w:val="dashed" w:sz="4" w:space="0" w:color="000000"/>
              <w:left w:val="dashed" w:sz="4" w:space="0" w:color="000000"/>
              <w:bottom w:val="dashed" w:sz="4" w:space="0" w:color="000000"/>
              <w:right w:val="nil"/>
            </w:tcBorders>
            <w:shd w:val="clear" w:color="auto" w:fill="auto"/>
          </w:tcPr>
          <w:p w14:paraId="4FA11D2C"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 </w:t>
            </w:r>
          </w:p>
        </w:tc>
        <w:tc>
          <w:tcPr>
            <w:tcW w:w="1735" w:type="dxa"/>
            <w:tcBorders>
              <w:top w:val="dashed" w:sz="4" w:space="0" w:color="000000"/>
              <w:left w:val="nil"/>
              <w:bottom w:val="dashed" w:sz="4" w:space="0" w:color="000000"/>
              <w:right w:val="dashed" w:sz="4" w:space="0" w:color="000000"/>
            </w:tcBorders>
            <w:shd w:val="clear" w:color="auto" w:fill="auto"/>
          </w:tcPr>
          <w:p w14:paraId="72E90A7B" w14:textId="77777777" w:rsidR="00B61AF1" w:rsidRPr="00841313" w:rsidRDefault="00B61AF1" w:rsidP="00841313">
            <w:pPr>
              <w:spacing w:after="160" w:line="259" w:lineRule="auto"/>
              <w:ind w:left="0" w:right="0" w:firstLine="0"/>
              <w:jc w:val="left"/>
            </w:pPr>
          </w:p>
        </w:tc>
        <w:tc>
          <w:tcPr>
            <w:tcW w:w="781" w:type="dxa"/>
            <w:tcBorders>
              <w:top w:val="dashed" w:sz="4" w:space="0" w:color="000000"/>
              <w:left w:val="dashed" w:sz="4" w:space="0" w:color="000000"/>
              <w:bottom w:val="dashed" w:sz="4" w:space="0" w:color="000000"/>
              <w:right w:val="nil"/>
            </w:tcBorders>
            <w:shd w:val="clear" w:color="auto" w:fill="auto"/>
          </w:tcPr>
          <w:p w14:paraId="7144074B" w14:textId="77777777" w:rsidR="00B61AF1" w:rsidRPr="00841313" w:rsidRDefault="00A77270" w:rsidP="00841313">
            <w:pPr>
              <w:spacing w:after="0" w:line="259" w:lineRule="auto"/>
              <w:ind w:left="108" w:right="0" w:firstLine="0"/>
              <w:jc w:val="left"/>
            </w:pPr>
            <w:r w:rsidRPr="00841313">
              <w:rPr>
                <w:rFonts w:ascii="Times New Roman" w:eastAsia="Times New Roman" w:hAnsi="Times New Roman" w:cs="Times New Roman"/>
              </w:rPr>
              <w:t xml:space="preserve"> </w:t>
            </w:r>
          </w:p>
        </w:tc>
        <w:tc>
          <w:tcPr>
            <w:tcW w:w="1630" w:type="dxa"/>
            <w:tcBorders>
              <w:top w:val="dashed" w:sz="4" w:space="0" w:color="000000"/>
              <w:left w:val="nil"/>
              <w:bottom w:val="dashed" w:sz="4" w:space="0" w:color="000000"/>
              <w:right w:val="dashed" w:sz="4" w:space="0" w:color="000000"/>
            </w:tcBorders>
            <w:shd w:val="clear" w:color="auto" w:fill="auto"/>
          </w:tcPr>
          <w:p w14:paraId="59D8B6C4" w14:textId="77777777" w:rsidR="00B61AF1" w:rsidRPr="00841313" w:rsidRDefault="00B61AF1" w:rsidP="00841313">
            <w:pPr>
              <w:spacing w:after="160" w:line="259" w:lineRule="auto"/>
              <w:ind w:left="0" w:right="0" w:firstLine="0"/>
              <w:jc w:val="left"/>
            </w:pPr>
          </w:p>
        </w:tc>
      </w:tr>
    </w:tbl>
    <w:p w14:paraId="10ED17D8" w14:textId="77777777" w:rsidR="00B61AF1" w:rsidRDefault="00B61AF1">
      <w:pPr>
        <w:spacing w:after="26" w:line="259" w:lineRule="auto"/>
        <w:ind w:left="-5" w:right="0"/>
        <w:jc w:val="left"/>
      </w:pPr>
    </w:p>
    <w:p w14:paraId="5FBDEC54" w14:textId="77777777" w:rsidR="009C14BD" w:rsidRDefault="009C14BD">
      <w:pPr>
        <w:spacing w:after="26" w:line="259" w:lineRule="auto"/>
        <w:ind w:left="-5" w:right="0"/>
        <w:jc w:val="left"/>
      </w:pPr>
    </w:p>
    <w:p w14:paraId="32832306" w14:textId="77777777" w:rsidR="009C14BD" w:rsidRDefault="009C14BD">
      <w:pPr>
        <w:spacing w:after="26" w:line="259" w:lineRule="auto"/>
        <w:ind w:left="-5" w:right="0"/>
        <w:jc w:val="left"/>
      </w:pPr>
    </w:p>
    <w:p w14:paraId="0E0F66E0" w14:textId="77777777" w:rsidR="009C14BD" w:rsidRDefault="009C14BD">
      <w:pPr>
        <w:spacing w:after="26" w:line="259" w:lineRule="auto"/>
        <w:ind w:left="-5" w:right="0"/>
        <w:jc w:val="left"/>
      </w:pPr>
    </w:p>
    <w:p w14:paraId="5AEF4D13" w14:textId="77777777" w:rsidR="009C14BD" w:rsidRDefault="009C14BD">
      <w:pPr>
        <w:spacing w:after="26" w:line="259" w:lineRule="auto"/>
        <w:ind w:left="-5" w:right="0"/>
        <w:jc w:val="left"/>
      </w:pPr>
    </w:p>
    <w:p w14:paraId="49DFDFDE" w14:textId="77777777" w:rsidR="009C14BD" w:rsidRDefault="009C14BD">
      <w:pPr>
        <w:spacing w:after="26" w:line="259" w:lineRule="auto"/>
        <w:ind w:left="-5" w:right="0"/>
        <w:jc w:val="left"/>
      </w:pPr>
    </w:p>
    <w:p w14:paraId="7BBAD5B8" w14:textId="77777777" w:rsidR="009C14BD" w:rsidRDefault="009C14BD">
      <w:pPr>
        <w:spacing w:after="26" w:line="259" w:lineRule="auto"/>
        <w:ind w:left="-5" w:right="0"/>
        <w:jc w:val="left"/>
      </w:pPr>
    </w:p>
    <w:p w14:paraId="7C9658DD" w14:textId="77777777" w:rsidR="009C14BD" w:rsidRDefault="009C14BD">
      <w:pPr>
        <w:spacing w:after="26" w:line="259" w:lineRule="auto"/>
        <w:ind w:left="-5" w:right="0"/>
        <w:jc w:val="left"/>
      </w:pPr>
    </w:p>
    <w:p w14:paraId="4CC7A630" w14:textId="77777777" w:rsidR="009C14BD" w:rsidRDefault="009C14BD">
      <w:pPr>
        <w:spacing w:after="26" w:line="259" w:lineRule="auto"/>
        <w:ind w:left="-5" w:right="0"/>
        <w:jc w:val="left"/>
      </w:pPr>
    </w:p>
    <w:p w14:paraId="743F5FBA" w14:textId="77777777" w:rsidR="009C14BD" w:rsidRDefault="009C14BD">
      <w:pPr>
        <w:spacing w:after="26" w:line="259" w:lineRule="auto"/>
        <w:ind w:left="-5" w:right="0"/>
        <w:jc w:val="left"/>
      </w:pPr>
    </w:p>
    <w:p w14:paraId="7A6C72D0" w14:textId="77777777" w:rsidR="009C14BD" w:rsidRDefault="009C14BD">
      <w:pPr>
        <w:spacing w:after="26" w:line="259" w:lineRule="auto"/>
        <w:ind w:left="-5" w:right="0"/>
        <w:jc w:val="left"/>
      </w:pPr>
    </w:p>
    <w:p w14:paraId="45FB711F" w14:textId="77777777" w:rsidR="009C14BD" w:rsidRDefault="009C14BD">
      <w:pPr>
        <w:spacing w:after="26" w:line="259" w:lineRule="auto"/>
        <w:ind w:left="-5" w:right="0"/>
        <w:jc w:val="left"/>
      </w:pPr>
    </w:p>
    <w:p w14:paraId="6AD14DA0" w14:textId="77777777" w:rsidR="009C14BD" w:rsidRDefault="009C14BD">
      <w:pPr>
        <w:spacing w:after="26" w:line="259" w:lineRule="auto"/>
        <w:ind w:left="-5" w:right="0"/>
        <w:jc w:val="left"/>
      </w:pPr>
    </w:p>
    <w:p w14:paraId="4BE10E8A" w14:textId="77777777" w:rsidR="009C14BD" w:rsidRDefault="009C14BD">
      <w:pPr>
        <w:spacing w:after="26" w:line="259" w:lineRule="auto"/>
        <w:ind w:left="-5" w:right="0"/>
        <w:jc w:val="left"/>
      </w:pPr>
    </w:p>
    <w:p w14:paraId="200F0D21" w14:textId="77777777" w:rsidR="009C14BD" w:rsidRDefault="009C14BD">
      <w:pPr>
        <w:spacing w:after="26" w:line="259" w:lineRule="auto"/>
        <w:ind w:left="-5" w:right="0"/>
        <w:jc w:val="left"/>
      </w:pPr>
    </w:p>
    <w:p w14:paraId="0AD18882" w14:textId="77777777" w:rsidR="009C14BD" w:rsidRDefault="009C14BD">
      <w:pPr>
        <w:spacing w:after="26" w:line="259" w:lineRule="auto"/>
        <w:ind w:left="-5" w:right="0"/>
        <w:jc w:val="left"/>
      </w:pPr>
    </w:p>
    <w:p w14:paraId="6686B2D1" w14:textId="77777777" w:rsidR="009C14BD" w:rsidRDefault="009C14BD">
      <w:pPr>
        <w:spacing w:after="26" w:line="259" w:lineRule="auto"/>
        <w:ind w:left="-5" w:right="0"/>
        <w:jc w:val="left"/>
      </w:pPr>
    </w:p>
    <w:p w14:paraId="4AB4AFFE" w14:textId="77777777" w:rsidR="009C14BD" w:rsidRDefault="009C14BD">
      <w:pPr>
        <w:spacing w:after="26" w:line="259" w:lineRule="auto"/>
        <w:ind w:left="-5" w:right="0"/>
        <w:jc w:val="left"/>
      </w:pPr>
    </w:p>
    <w:p w14:paraId="28769D8E" w14:textId="77777777" w:rsidR="009C14BD" w:rsidRDefault="009C14BD">
      <w:pPr>
        <w:spacing w:after="26" w:line="259" w:lineRule="auto"/>
        <w:ind w:left="-5" w:right="0"/>
        <w:jc w:val="left"/>
      </w:pPr>
    </w:p>
    <w:p w14:paraId="7F0C44F1" w14:textId="77777777" w:rsidR="009C14BD" w:rsidRDefault="009C14BD">
      <w:pPr>
        <w:spacing w:after="26" w:line="259" w:lineRule="auto"/>
        <w:ind w:left="-5" w:right="0"/>
        <w:jc w:val="left"/>
      </w:pPr>
    </w:p>
    <w:p w14:paraId="51022C69" w14:textId="77777777" w:rsidR="009C14BD" w:rsidRDefault="009C14BD">
      <w:pPr>
        <w:spacing w:after="26" w:line="259" w:lineRule="auto"/>
        <w:ind w:left="-5" w:right="0"/>
        <w:jc w:val="left"/>
      </w:pPr>
    </w:p>
    <w:p w14:paraId="3E86C3D4" w14:textId="77777777" w:rsidR="009C14BD" w:rsidRDefault="009C14BD">
      <w:pPr>
        <w:spacing w:after="26" w:line="259" w:lineRule="auto"/>
        <w:ind w:left="-5" w:right="0"/>
        <w:jc w:val="left"/>
      </w:pPr>
    </w:p>
    <w:p w14:paraId="2B24952C" w14:textId="77777777" w:rsidR="009C14BD" w:rsidRDefault="009C14BD">
      <w:pPr>
        <w:spacing w:after="26" w:line="259" w:lineRule="auto"/>
        <w:ind w:left="-5" w:right="0"/>
        <w:jc w:val="left"/>
      </w:pPr>
    </w:p>
    <w:p w14:paraId="61159650" w14:textId="77777777" w:rsidR="009C14BD" w:rsidRDefault="009C14BD">
      <w:pPr>
        <w:spacing w:after="26" w:line="259" w:lineRule="auto"/>
        <w:ind w:left="-5" w:right="0"/>
        <w:jc w:val="left"/>
      </w:pPr>
    </w:p>
    <w:p w14:paraId="3A72A802" w14:textId="77777777" w:rsidR="009C14BD" w:rsidRDefault="009C14BD">
      <w:pPr>
        <w:spacing w:after="26" w:line="259" w:lineRule="auto"/>
        <w:ind w:left="-5" w:right="0"/>
        <w:jc w:val="left"/>
      </w:pPr>
    </w:p>
    <w:p w14:paraId="4361F072" w14:textId="77777777" w:rsidR="009C14BD" w:rsidRDefault="009C14BD">
      <w:pPr>
        <w:spacing w:after="26" w:line="259" w:lineRule="auto"/>
        <w:ind w:left="-5" w:right="0"/>
        <w:jc w:val="left"/>
      </w:pPr>
    </w:p>
    <w:p w14:paraId="2AC84655" w14:textId="77777777" w:rsidR="009C14BD" w:rsidRDefault="009C14BD">
      <w:pPr>
        <w:spacing w:after="26" w:line="259" w:lineRule="auto"/>
        <w:ind w:left="-5" w:right="0"/>
        <w:jc w:val="left"/>
      </w:pPr>
    </w:p>
    <w:p w14:paraId="6A911070" w14:textId="77777777" w:rsidR="009C14BD" w:rsidRDefault="009C14BD">
      <w:pPr>
        <w:spacing w:after="26" w:line="259" w:lineRule="auto"/>
        <w:ind w:left="-5" w:right="0"/>
        <w:jc w:val="left"/>
      </w:pPr>
    </w:p>
    <w:p w14:paraId="149A1DAF" w14:textId="77777777" w:rsidR="009C14BD" w:rsidRDefault="009C14BD">
      <w:pPr>
        <w:spacing w:after="26" w:line="259" w:lineRule="auto"/>
        <w:ind w:left="-5" w:right="0"/>
        <w:jc w:val="left"/>
      </w:pPr>
    </w:p>
    <w:p w14:paraId="7F709295" w14:textId="77777777" w:rsidR="009C14BD" w:rsidRDefault="009C14BD" w:rsidP="009C14BD">
      <w:pPr>
        <w:spacing w:after="26" w:line="259" w:lineRule="auto"/>
        <w:ind w:left="-5" w:right="0"/>
        <w:jc w:val="center"/>
        <w:rPr>
          <w:b/>
          <w:bCs/>
        </w:rPr>
      </w:pPr>
    </w:p>
    <w:p w14:paraId="5A5419A8" w14:textId="04FD2B3E" w:rsidR="009C14BD" w:rsidRPr="009C14BD" w:rsidRDefault="009C14BD" w:rsidP="009C14BD">
      <w:pPr>
        <w:spacing w:after="26" w:line="259" w:lineRule="auto"/>
        <w:ind w:left="-5" w:right="0"/>
        <w:jc w:val="center"/>
        <w:rPr>
          <w:b/>
          <w:bCs/>
        </w:rPr>
      </w:pPr>
      <w:r w:rsidRPr="009C14BD">
        <w:rPr>
          <w:b/>
          <w:bCs/>
        </w:rPr>
        <w:t xml:space="preserve">Request </w:t>
      </w:r>
      <w:proofErr w:type="gramStart"/>
      <w:r w:rsidRPr="009C14BD">
        <w:rPr>
          <w:b/>
          <w:bCs/>
        </w:rPr>
        <w:t>letter</w:t>
      </w:r>
      <w:proofErr w:type="gramEnd"/>
    </w:p>
    <w:p w14:paraId="473F4199" w14:textId="77777777" w:rsidR="009C14BD" w:rsidRDefault="009C14BD">
      <w:pPr>
        <w:spacing w:after="26" w:line="259" w:lineRule="auto"/>
        <w:ind w:left="-5" w:right="0"/>
        <w:jc w:val="left"/>
      </w:pPr>
    </w:p>
    <w:p w14:paraId="56FEB89C" w14:textId="77777777" w:rsidR="009C14BD" w:rsidRDefault="009C14BD">
      <w:pPr>
        <w:spacing w:after="26" w:line="259" w:lineRule="auto"/>
        <w:ind w:left="-5" w:right="0"/>
        <w:jc w:val="left"/>
      </w:pPr>
    </w:p>
    <w:p w14:paraId="1FAA0973" w14:textId="77777777" w:rsidR="009C14BD" w:rsidRDefault="009C14BD" w:rsidP="009C14BD">
      <w:pPr>
        <w:spacing w:after="26" w:line="259" w:lineRule="auto"/>
        <w:ind w:left="-5" w:right="0"/>
        <w:jc w:val="left"/>
      </w:pPr>
      <w:r>
        <w:t>To,</w:t>
      </w:r>
    </w:p>
    <w:p w14:paraId="593935C0" w14:textId="77777777" w:rsidR="009C14BD" w:rsidRDefault="009C14BD" w:rsidP="009C14BD">
      <w:pPr>
        <w:spacing w:after="26" w:line="259" w:lineRule="auto"/>
        <w:ind w:left="-5" w:right="0"/>
        <w:jc w:val="left"/>
      </w:pPr>
      <w:r>
        <w:t xml:space="preserve">Link Intime India Pvt Limited </w:t>
      </w:r>
    </w:p>
    <w:p w14:paraId="02CFF0B4" w14:textId="77777777" w:rsidR="009C14BD" w:rsidRDefault="009C14BD" w:rsidP="009C14BD">
      <w:pPr>
        <w:spacing w:after="26" w:line="259" w:lineRule="auto"/>
        <w:ind w:left="-5" w:right="0"/>
        <w:jc w:val="left"/>
      </w:pPr>
      <w:proofErr w:type="gramStart"/>
      <w:r>
        <w:t>Unit:-</w:t>
      </w:r>
      <w:proofErr w:type="gramEnd"/>
      <w:r>
        <w:t xml:space="preserve"> Manappuram Finance  Ltd - Bond </w:t>
      </w:r>
    </w:p>
    <w:p w14:paraId="7E51D6B8" w14:textId="77777777" w:rsidR="009C14BD" w:rsidRDefault="009C14BD" w:rsidP="009C14BD">
      <w:pPr>
        <w:spacing w:after="26" w:line="259" w:lineRule="auto"/>
        <w:ind w:left="-5" w:right="0"/>
        <w:jc w:val="left"/>
      </w:pPr>
      <w:r>
        <w:t xml:space="preserve">C-101, 247 PARK, L B S Marg </w:t>
      </w:r>
    </w:p>
    <w:p w14:paraId="24A74CEE" w14:textId="77777777" w:rsidR="009C14BD" w:rsidRDefault="009C14BD" w:rsidP="009C14BD">
      <w:pPr>
        <w:spacing w:after="26" w:line="259" w:lineRule="auto"/>
        <w:ind w:left="-5" w:right="0"/>
        <w:jc w:val="left"/>
      </w:pPr>
      <w:r>
        <w:t xml:space="preserve">Vikhroli west </w:t>
      </w:r>
    </w:p>
    <w:p w14:paraId="413F0939" w14:textId="77777777" w:rsidR="009C14BD" w:rsidRDefault="009C14BD" w:rsidP="009C14BD">
      <w:pPr>
        <w:spacing w:after="26" w:line="259" w:lineRule="auto"/>
        <w:ind w:left="-5" w:right="0"/>
        <w:jc w:val="left"/>
      </w:pPr>
      <w:r>
        <w:t xml:space="preserve">Mumbai – 400 083 </w:t>
      </w:r>
    </w:p>
    <w:p w14:paraId="2A51A37A" w14:textId="77777777" w:rsidR="009C14BD" w:rsidRDefault="009C14BD" w:rsidP="009C14BD">
      <w:pPr>
        <w:spacing w:after="26" w:line="259" w:lineRule="auto"/>
        <w:ind w:left="-5" w:right="0"/>
        <w:jc w:val="left"/>
      </w:pPr>
    </w:p>
    <w:p w14:paraId="18F95C02" w14:textId="77777777" w:rsidR="009C14BD" w:rsidRDefault="009C14BD" w:rsidP="009C14BD">
      <w:pPr>
        <w:spacing w:after="26" w:line="259" w:lineRule="auto"/>
        <w:ind w:left="-5" w:right="0"/>
        <w:jc w:val="left"/>
      </w:pPr>
      <w:r>
        <w:t>Sir/Madam,</w:t>
      </w:r>
    </w:p>
    <w:p w14:paraId="4BED5325" w14:textId="77777777" w:rsidR="009C14BD" w:rsidRDefault="009C14BD" w:rsidP="009C14BD">
      <w:pPr>
        <w:spacing w:after="26" w:line="259" w:lineRule="auto"/>
        <w:ind w:left="-5" w:right="0"/>
        <w:jc w:val="left"/>
      </w:pPr>
    </w:p>
    <w:p w14:paraId="314B86A7" w14:textId="77777777" w:rsidR="009C14BD" w:rsidRDefault="009C14BD" w:rsidP="009C14BD">
      <w:pPr>
        <w:spacing w:after="26" w:line="259" w:lineRule="auto"/>
        <w:ind w:left="-5" w:right="0"/>
      </w:pPr>
      <w:r>
        <w:t>I hereby confirm that I have not received the interest/redemption amount due to me as on ____________in respect of the NCD of Manappuram Finance Limited. I am providing the following information and enclosing the scanned copies of the documents required to enable you to do the needful.</w:t>
      </w:r>
    </w:p>
    <w:p w14:paraId="6F60F54C" w14:textId="77777777" w:rsidR="009C14BD" w:rsidRDefault="009C14BD" w:rsidP="009C14BD">
      <w:pPr>
        <w:spacing w:after="26" w:line="259" w:lineRule="auto"/>
        <w:ind w:left="-5" w:right="0"/>
      </w:pPr>
    </w:p>
    <w:p w14:paraId="39798AE9" w14:textId="77777777" w:rsidR="009C14BD" w:rsidRDefault="009C14BD" w:rsidP="009C14BD">
      <w:pPr>
        <w:spacing w:after="26" w:line="259" w:lineRule="auto"/>
        <w:ind w:left="-5" w:right="0"/>
        <w:jc w:val="left"/>
      </w:pPr>
      <w:r>
        <w:t>Name:</w:t>
      </w:r>
    </w:p>
    <w:p w14:paraId="06D2E91C" w14:textId="77777777" w:rsidR="009C14BD" w:rsidRDefault="009C14BD" w:rsidP="009C14BD">
      <w:pPr>
        <w:spacing w:after="26" w:line="259" w:lineRule="auto"/>
        <w:ind w:left="-5" w:right="0"/>
        <w:jc w:val="left"/>
      </w:pPr>
      <w:r>
        <w:t>DP ID (if in demat form):</w:t>
      </w:r>
    </w:p>
    <w:p w14:paraId="64459031" w14:textId="77777777" w:rsidR="009C14BD" w:rsidRDefault="009C14BD" w:rsidP="009C14BD">
      <w:pPr>
        <w:spacing w:after="26" w:line="259" w:lineRule="auto"/>
        <w:ind w:left="-5" w:right="0"/>
        <w:jc w:val="left"/>
      </w:pPr>
      <w:r>
        <w:t>Client ID:</w:t>
      </w:r>
    </w:p>
    <w:p w14:paraId="5BB98A68" w14:textId="77777777" w:rsidR="009C14BD" w:rsidRDefault="009C14BD" w:rsidP="009C14BD">
      <w:pPr>
        <w:spacing w:after="26" w:line="259" w:lineRule="auto"/>
        <w:ind w:left="-5" w:right="0"/>
        <w:jc w:val="left"/>
      </w:pPr>
      <w:r>
        <w:t xml:space="preserve">Folio </w:t>
      </w:r>
      <w:proofErr w:type="gramStart"/>
      <w:r>
        <w:t>No(</w:t>
      </w:r>
      <w:proofErr w:type="gramEnd"/>
      <w:r>
        <w:t>if debentures are held in physical form):</w:t>
      </w:r>
    </w:p>
    <w:p w14:paraId="77FF931E" w14:textId="77777777" w:rsidR="009C14BD" w:rsidRDefault="009C14BD" w:rsidP="009C14BD">
      <w:pPr>
        <w:spacing w:after="26" w:line="259" w:lineRule="auto"/>
        <w:ind w:left="-5" w:right="0"/>
        <w:jc w:val="left"/>
      </w:pPr>
      <w:r>
        <w:t>PAN:</w:t>
      </w:r>
    </w:p>
    <w:p w14:paraId="22BBCFD9" w14:textId="77777777" w:rsidR="009C14BD" w:rsidRDefault="009C14BD" w:rsidP="009C14BD">
      <w:pPr>
        <w:spacing w:after="26" w:line="259" w:lineRule="auto"/>
        <w:ind w:left="-5" w:right="0"/>
        <w:jc w:val="left"/>
      </w:pPr>
      <w:r>
        <w:t>Mobile No:</w:t>
      </w:r>
    </w:p>
    <w:p w14:paraId="670E6EC5" w14:textId="1A218BAE" w:rsidR="009C14BD" w:rsidRDefault="009C14BD" w:rsidP="009C14BD">
      <w:pPr>
        <w:spacing w:after="26" w:line="259" w:lineRule="auto"/>
        <w:ind w:left="-5" w:right="0"/>
        <w:jc w:val="left"/>
      </w:pPr>
      <w:r>
        <w:t>Email id:</w:t>
      </w:r>
    </w:p>
    <w:p w14:paraId="69DCE927" w14:textId="77777777" w:rsidR="009C14BD" w:rsidRDefault="009C14BD">
      <w:pPr>
        <w:spacing w:after="26" w:line="259" w:lineRule="auto"/>
        <w:ind w:left="-5" w:right="0"/>
        <w:jc w:val="left"/>
      </w:pPr>
    </w:p>
    <w:p w14:paraId="4A6FF7B3" w14:textId="77777777" w:rsidR="009C14BD" w:rsidRDefault="009C14BD">
      <w:pPr>
        <w:spacing w:after="26" w:line="259" w:lineRule="auto"/>
        <w:ind w:left="-5" w:right="0"/>
        <w:jc w:val="left"/>
      </w:pPr>
    </w:p>
    <w:p w14:paraId="42CAA5A5" w14:textId="77777777" w:rsidR="009C14BD" w:rsidRDefault="009C14BD">
      <w:pPr>
        <w:spacing w:after="26" w:line="259" w:lineRule="auto"/>
        <w:ind w:left="-5" w:right="0"/>
        <w:jc w:val="left"/>
      </w:pPr>
    </w:p>
    <w:p w14:paraId="338FBE54" w14:textId="77777777" w:rsidR="009C14BD" w:rsidRDefault="009C14BD">
      <w:pPr>
        <w:spacing w:after="26" w:line="259" w:lineRule="auto"/>
        <w:ind w:left="-5" w:right="0"/>
        <w:jc w:val="left"/>
      </w:pPr>
    </w:p>
    <w:sectPr w:rsidR="009C14BD">
      <w:headerReference w:type="even" r:id="rId65"/>
      <w:headerReference w:type="default" r:id="rId66"/>
      <w:footerReference w:type="even" r:id="rId67"/>
      <w:footerReference w:type="default" r:id="rId68"/>
      <w:headerReference w:type="first" r:id="rId69"/>
      <w:footerReference w:type="first" r:id="rId70"/>
      <w:pgSz w:w="11906" w:h="16838"/>
      <w:pgMar w:top="1282" w:right="1250" w:bottom="1360" w:left="144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527E" w14:textId="77777777" w:rsidR="00267443" w:rsidRDefault="00267443">
      <w:pPr>
        <w:spacing w:after="0" w:line="240" w:lineRule="auto"/>
      </w:pPr>
      <w:r>
        <w:separator/>
      </w:r>
    </w:p>
  </w:endnote>
  <w:endnote w:type="continuationSeparator" w:id="0">
    <w:p w14:paraId="2AAD454C" w14:textId="77777777" w:rsidR="00267443" w:rsidRDefault="0026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653F" w14:textId="77777777" w:rsidR="00B61AF1" w:rsidRDefault="00A77270">
    <w:pPr>
      <w:tabs>
        <w:tab w:val="center" w:pos="4779"/>
      </w:tabs>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7B9B" w14:textId="77777777" w:rsidR="00B61AF1" w:rsidRDefault="00A77270">
    <w:pPr>
      <w:tabs>
        <w:tab w:val="center" w:pos="4779"/>
      </w:tabs>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3697" w14:textId="77777777" w:rsidR="00B61AF1" w:rsidRDefault="00A77270">
    <w:pPr>
      <w:tabs>
        <w:tab w:val="center" w:pos="4779"/>
      </w:tabs>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5785" w14:textId="77777777" w:rsidR="00B61AF1" w:rsidRDefault="00B61AF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9EDA" w14:textId="77777777" w:rsidR="00B61AF1" w:rsidRPr="00A32F91" w:rsidRDefault="00B61AF1" w:rsidP="00A32F91">
    <w:pPr>
      <w:spacing w:after="160" w:line="259" w:lineRule="auto"/>
      <w:ind w:left="0" w:right="0" w:firstLine="0"/>
      <w:jc w:val="center"/>
      <w:rPr>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ABD8" w14:textId="77777777" w:rsidR="00B61AF1" w:rsidRDefault="00B61AF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725D" w14:textId="77777777" w:rsidR="00B61AF1" w:rsidRDefault="00000000">
    <w:pPr>
      <w:spacing w:after="0" w:line="259" w:lineRule="auto"/>
      <w:ind w:left="0" w:right="249" w:firstLine="0"/>
      <w:jc w:val="right"/>
    </w:pPr>
    <w:r>
      <w:rPr>
        <w:noProof/>
      </w:rPr>
      <w:pict w14:anchorId="5F8E3770">
        <v:group id="Group 35998" o:spid="_x0000_s1029" style="position:absolute;left:0;text-align:left;margin-left:70.6pt;margin-top:778.3pt;width:454.25pt;height:.5pt;z-index:4;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">
          <v:shape id="Shape 37453" o:spid="_x0000_s1030" style="position:absolute;width:57692;height:91;visibility:visible;mso-wrap-style:square;v-text-anchor:top" coordsize="57692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" adj="0,,0" path="m,l5769229,r,9144l,9144,,e" fillcolor="#d9d9d9" stroked="f" strokeweight="0">
            <v:stroke miterlimit="83231f" joinstyle="miter"/>
            <v:formulas/>
            <v:path arrowok="t" o:connecttype="segments" textboxrect="0,0,5769229,9144"/>
          </v:shape>
          <w10:wrap type="square" anchorx="page" anchory="page"/>
        </v:group>
      </w:pict>
    </w:r>
    <w:r w:rsidR="00A77270">
      <w:fldChar w:fldCharType="begin"/>
    </w:r>
    <w:r w:rsidR="00A77270">
      <w:instrText xml:space="preserve"> PAGE   \* MERGEFORMAT </w:instrText>
    </w:r>
    <w:r w:rsidR="00A77270">
      <w:fldChar w:fldCharType="separate"/>
    </w:r>
    <w:r w:rsidR="00A77270">
      <w:rPr>
        <w:rFonts w:ascii="Calibri" w:eastAsia="Calibri" w:hAnsi="Calibri" w:cs="Calibri"/>
        <w:sz w:val="22"/>
      </w:rPr>
      <w:t>1</w:t>
    </w:r>
    <w:r w:rsidR="00A77270">
      <w:rPr>
        <w:rFonts w:ascii="Calibri" w:eastAsia="Calibri" w:hAnsi="Calibri" w:cs="Calibri"/>
        <w:sz w:val="22"/>
      </w:rPr>
      <w:fldChar w:fldCharType="end"/>
    </w:r>
    <w:r w:rsidR="00A77270">
      <w:rPr>
        <w:rFonts w:ascii="Calibri" w:eastAsia="Calibri" w:hAnsi="Calibri" w:cs="Calibri"/>
        <w:sz w:val="22"/>
      </w:rPr>
      <w:t xml:space="preserve"> | </w:t>
    </w:r>
    <w:r w:rsidR="00A77270">
      <w:rPr>
        <w:rFonts w:ascii="Calibri" w:eastAsia="Calibri" w:hAnsi="Calibri" w:cs="Calibri"/>
        <w:color w:val="7F7F7F"/>
        <w:sz w:val="22"/>
      </w:rPr>
      <w:t>P a g e</w:t>
    </w:r>
    <w:r w:rsidR="00A77270">
      <w:rPr>
        <w:rFonts w:ascii="Calibri" w:eastAsia="Calibri" w:hAnsi="Calibri" w:cs="Calibri"/>
        <w:sz w:val="22"/>
      </w:rPr>
      <w:t xml:space="preserve"> </w:t>
    </w:r>
  </w:p>
  <w:p w14:paraId="3FB80CD0" w14:textId="77777777" w:rsidR="00B61AF1" w:rsidRDefault="00A77270">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F222" w14:textId="77777777" w:rsidR="00B61AF1" w:rsidRDefault="00B61AF1">
    <w:pPr>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42DC" w14:textId="77777777" w:rsidR="00B61AF1" w:rsidRDefault="00000000">
    <w:pPr>
      <w:spacing w:after="0" w:line="259" w:lineRule="auto"/>
      <w:ind w:left="0" w:right="249" w:firstLine="0"/>
      <w:jc w:val="right"/>
    </w:pPr>
    <w:r>
      <w:rPr>
        <w:noProof/>
      </w:rPr>
      <w:pict w14:anchorId="6DF1A1B8">
        <v:group id="Group 35966" o:spid="_x0000_s1025" style="position:absolute;left:0;text-align:left;margin-left:70.6pt;margin-top:778.3pt;width:454.25pt;height:.5pt;z-index:5;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">
          <v:shape id="Shape 37449" o:spid="_x0000_s1026" style="position:absolute;width:57692;height:91;visibility:visible;mso-wrap-style:square;v-text-anchor:top" coordsize="57692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" adj="0,,0" path="m,l5769229,r,9144l,9144,,e" fillcolor="#d9d9d9" stroked="f" strokeweight="0">
            <v:stroke miterlimit="83231f" joinstyle="miter"/>
            <v:formulas/>
            <v:path arrowok="t" o:connecttype="segments" textboxrect="0,0,5769229,9144"/>
          </v:shape>
          <w10:wrap type="square" anchorx="page" anchory="page"/>
        </v:group>
      </w:pict>
    </w:r>
    <w:r w:rsidR="00A77270">
      <w:fldChar w:fldCharType="begin"/>
    </w:r>
    <w:r w:rsidR="00A77270">
      <w:instrText xml:space="preserve"> PAGE   \* MERGEFORMAT </w:instrText>
    </w:r>
    <w:r w:rsidR="00A77270">
      <w:fldChar w:fldCharType="separate"/>
    </w:r>
    <w:r w:rsidR="00A77270">
      <w:rPr>
        <w:rFonts w:ascii="Calibri" w:eastAsia="Calibri" w:hAnsi="Calibri" w:cs="Calibri"/>
        <w:sz w:val="22"/>
      </w:rPr>
      <w:t>1</w:t>
    </w:r>
    <w:r w:rsidR="00A77270">
      <w:rPr>
        <w:rFonts w:ascii="Calibri" w:eastAsia="Calibri" w:hAnsi="Calibri" w:cs="Calibri"/>
        <w:sz w:val="22"/>
      </w:rPr>
      <w:fldChar w:fldCharType="end"/>
    </w:r>
    <w:r w:rsidR="00A77270">
      <w:rPr>
        <w:rFonts w:ascii="Calibri" w:eastAsia="Calibri" w:hAnsi="Calibri" w:cs="Calibri"/>
        <w:sz w:val="22"/>
      </w:rPr>
      <w:t xml:space="preserve"> | </w:t>
    </w:r>
    <w:r w:rsidR="00A77270">
      <w:rPr>
        <w:rFonts w:ascii="Calibri" w:eastAsia="Calibri" w:hAnsi="Calibri" w:cs="Calibri"/>
        <w:color w:val="7F7F7F"/>
        <w:sz w:val="22"/>
      </w:rPr>
      <w:t>P a g e</w:t>
    </w:r>
    <w:r w:rsidR="00A77270">
      <w:rPr>
        <w:rFonts w:ascii="Calibri" w:eastAsia="Calibri" w:hAnsi="Calibri" w:cs="Calibri"/>
        <w:sz w:val="22"/>
      </w:rPr>
      <w:t xml:space="preserve"> </w:t>
    </w:r>
  </w:p>
  <w:p w14:paraId="7A42E35C" w14:textId="77777777" w:rsidR="00B61AF1" w:rsidRDefault="00A7727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F04B" w14:textId="77777777" w:rsidR="00267443" w:rsidRDefault="00267443">
      <w:pPr>
        <w:spacing w:after="0" w:line="240" w:lineRule="auto"/>
      </w:pPr>
      <w:r>
        <w:separator/>
      </w:r>
    </w:p>
  </w:footnote>
  <w:footnote w:type="continuationSeparator" w:id="0">
    <w:p w14:paraId="335D0798" w14:textId="77777777" w:rsidR="00267443" w:rsidRDefault="0026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D658" w14:textId="77777777" w:rsidR="00B61AF1" w:rsidRDefault="00000000">
    <w:pPr>
      <w:spacing w:after="0" w:line="259" w:lineRule="auto"/>
      <w:ind w:left="5960" w:right="0" w:firstLine="0"/>
      <w:jc w:val="left"/>
    </w:pPr>
    <w:r>
      <w:rPr>
        <w:noProof/>
      </w:rPr>
      <w:pict w14:anchorId="0D4E1E3B">
        <v:group id="Group 35928" o:spid="_x0000_s1042" style="position:absolute;left:0;text-align:left;margin-left:81pt;margin-top:11.45pt;width:464.6pt;height:38.95pt;z-index:1;mso-position-horizontal-relative:page;mso-position-vertical-relative:page" coordsize="59006,49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">
          <v:rect id="Rectangle 35937" o:spid="_x0000_s1043" style="position:absolute;left:37788;width:254;height:11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" filled="f" stroked="f">
            <v:textbox inset="0,0,0,0">
              <w:txbxContent>
                <w:p w14:paraId="1D57D1D2" w14:textId="77777777" w:rsidR="00B61AF1" w:rsidRDefault="00A77270">
                  <w:pPr>
                    <w:spacing w:after="160" w:line="259" w:lineRule="auto"/>
                    <w:ind w:left="0" w:right="0" w:firstLine="0"/>
                    <w:jc w:val="left"/>
                  </w:pPr>
                  <w:r>
                    <w:rPr>
                      <w:rFonts w:ascii="Times New Roman" w:eastAsia="Times New Roman" w:hAnsi="Times New Roman" w:cs="Times New Roman"/>
                      <w:b/>
                      <w:sz w:val="12"/>
                    </w:rPr>
                    <w:t xml:space="preserve"> </w:t>
                  </w:r>
                </w:p>
              </w:txbxContent>
            </v:textbox>
          </v:rect>
          <v:shape id="Shape 37441" o:spid="_x0000_s1044" style="position:absolute;left:3;top:4092;width:29491;height:503;visibility:visible;mso-wrap-style:square;v-text-anchor:top" coordsize="2949194,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" adj="0,,0" path="m,l2949194,r,50292l,50292,,e" fillcolor="#ed1313" stroked="f" strokeweight="0">
            <v:stroke miterlimit="83231f" joinstyle="miter"/>
            <v:formulas/>
            <v:path arrowok="t" o:connecttype="segments" textboxrect="0,0,2949194,50292"/>
          </v:shape>
          <v:shape id="Shape 37442" o:spid="_x0000_s1045" style="position:absolute;left:688;top:4092;width:28121;height:137;visibility:visible;mso-wrap-style:square;v-text-anchor:top" coordsize="281203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" adj="0,,0" path="m,l2812034,r,13716l,13716,,e" fillcolor="#ed1313" stroked="f" strokeweight="0">
            <v:stroke miterlimit="83231f" joinstyle="miter"/>
            <v:formulas/>
            <v:path arrowok="t" o:connecttype="segments" textboxrect="0,0,2812034,13716"/>
          </v:shape>
          <v:rect id="Rectangle 35934" o:spid="_x0000_s1046" style="position:absolute;left:688;top:4090;width:41;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" filled="f" stroked="f">
            <v:textbox inset="0,0,0,0">
              <w:txbxContent>
                <w:p w14:paraId="57538350" w14:textId="77777777" w:rsidR="00B61AF1" w:rsidRDefault="00A77270">
                  <w:pPr>
                    <w:spacing w:after="160" w:line="259" w:lineRule="auto"/>
                    <w:ind w:left="0" w:right="0" w:firstLine="0"/>
                    <w:jc w:val="left"/>
                  </w:pPr>
                  <w:r>
                    <w:rPr>
                      <w:rFonts w:ascii="Times New Roman" w:eastAsia="Times New Roman" w:hAnsi="Times New Roman" w:cs="Times New Roman"/>
                      <w:sz w:val="2"/>
                    </w:rPr>
                    <w:t xml:space="preserve"> </w:t>
                  </w:r>
                </w:p>
              </w:txbxContent>
            </v:textbox>
          </v:rect>
          <v:shape id="Shape 37443" o:spid="_x0000_s1047" style="position:absolute;left:29495;top:4092;width:29511;height:503;visibility:visible;mso-wrap-style:square;v-text-anchor:top" coordsize="2951099,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" adj="0,,0" path="m,l2951099,r,50292l,50292,,e" fillcolor="#ffcf01" stroked="f" strokeweight="0">
            <v:stroke miterlimit="83231f" joinstyle="miter"/>
            <v:formulas/>
            <v:path arrowok="t" o:connecttype="segments" textboxrect="0,0,2951099,50292"/>
          </v:shape>
          <v:shape id="Shape 37444" o:spid="_x0000_s1048" style="position:absolute;left:30181;top:4092;width:28139;height:137;visibility:visible;mso-wrap-style:square;v-text-anchor:top" coordsize="2813939,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" adj="0,,0" path="m,l2813939,r,13716l,13716,,e" fillcolor="#ffcf01" stroked="f" strokeweight="0">
            <v:stroke miterlimit="83231f" joinstyle="miter"/>
            <v:formulas/>
            <v:path arrowok="t" o:connecttype="segments" textboxrect="0,0,2813939,13716"/>
          </v:shape>
          <v:rect id="Rectangle 35935" o:spid="_x0000_s1049" style="position:absolute;left:30181;top:4090;width:41;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" filled="f" stroked="f">
            <v:textbox inset="0,0,0,0">
              <w:txbxContent>
                <w:p w14:paraId="1A615026" w14:textId="77777777" w:rsidR="00B61AF1" w:rsidRDefault="00A77270">
                  <w:pPr>
                    <w:spacing w:after="160" w:line="259" w:lineRule="auto"/>
                    <w:ind w:left="0" w:right="0" w:firstLine="0"/>
                    <w:jc w:val="left"/>
                  </w:pPr>
                  <w:r>
                    <w:rPr>
                      <w:rFonts w:ascii="Times New Roman" w:eastAsia="Times New Roman" w:hAnsi="Times New Roman" w:cs="Times New Roman"/>
                      <w:sz w:val="2"/>
                    </w:rPr>
                    <w:t xml:space="preserve"> </w:t>
                  </w:r>
                </w:p>
              </w:txbxContent>
            </v:textbox>
          </v:rect>
          <v:rect id="Rectangle 35936" o:spid="_x0000_s1050" style="position:absolute;left:3;top:3544;width:42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" filled="f" stroked="f">
            <v:textbox inset="0,0,0,0">
              <w:txbxContent>
                <w:p w14:paraId="6E2D0F6F" w14:textId="77777777" w:rsidR="00B61AF1" w:rsidRDefault="00A77270">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33" o:spid="_x0000_s1051" type="#_x0000_t75" style="position:absolute;top:469;width:11715;height:3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">
            <v:imagedata r:id="rId1" o:title=""/>
          </v:shape>
          <w10:wrap type="square" anchorx="page" anchory="page"/>
        </v:group>
      </w:pict>
    </w:r>
    <w:r w:rsidR="00A77270">
      <w:rPr>
        <w:rFonts w:ascii="Times New Roman" w:eastAsia="Times New Roman" w:hAnsi="Times New Roman" w:cs="Times New Roman"/>
        <w:b/>
        <w:sz w:val="12"/>
      </w:rPr>
      <w:t xml:space="preserve"> MANAPPURAM FINANCE LIMITED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DC80" w14:textId="77777777" w:rsidR="00B61AF1" w:rsidRDefault="00000000">
    <w:pPr>
      <w:spacing w:after="0" w:line="259" w:lineRule="auto"/>
      <w:ind w:left="5960" w:right="0" w:firstLine="0"/>
      <w:jc w:val="left"/>
    </w:pPr>
    <w:r>
      <w:rPr>
        <w:noProof/>
      </w:rPr>
      <w:pict w14:anchorId="08EA68E5">
        <v:group id="Group 35901" o:spid="_x0000_s1032" style="position:absolute;left:0;text-align:left;margin-left:81pt;margin-top:11.45pt;width:464.6pt;height:38.95pt;z-index:2;mso-position-horizontal-relative:page;mso-position-vertical-relative:page" coordsize="59006,49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">
          <v:rect id="Rectangle 35910" o:spid="_x0000_s1033" style="position:absolute;left:37788;width:254;height:11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" filled="f" stroked="f">
            <v:textbox inset="0,0,0,0">
              <w:txbxContent>
                <w:p w14:paraId="4D45BD2D" w14:textId="77777777" w:rsidR="00B61AF1" w:rsidRDefault="00A77270">
                  <w:pPr>
                    <w:spacing w:after="160" w:line="259" w:lineRule="auto"/>
                    <w:ind w:left="0" w:right="0" w:firstLine="0"/>
                    <w:jc w:val="left"/>
                  </w:pPr>
                  <w:r>
                    <w:rPr>
                      <w:rFonts w:ascii="Times New Roman" w:eastAsia="Times New Roman" w:hAnsi="Times New Roman" w:cs="Times New Roman"/>
                      <w:b/>
                      <w:sz w:val="12"/>
                    </w:rPr>
                    <w:t xml:space="preserve"> </w:t>
                  </w:r>
                </w:p>
              </w:txbxContent>
            </v:textbox>
          </v:rect>
          <v:shape id="Shape 37433" o:spid="_x0000_s1034" style="position:absolute;left:3;top:4092;width:29491;height:503;visibility:visible;mso-wrap-style:square;v-text-anchor:top" coordsize="2949194,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" adj="0,,0" path="m,l2949194,r,50292l,50292,,e" fillcolor="#ed1313" stroked="f" strokeweight="0">
            <v:stroke miterlimit="83231f" joinstyle="miter"/>
            <v:formulas/>
            <v:path arrowok="t" o:connecttype="segments" textboxrect="0,0,2949194,50292"/>
          </v:shape>
          <v:shape id="Shape 37434" o:spid="_x0000_s1035" style="position:absolute;left:688;top:4092;width:28121;height:137;visibility:visible;mso-wrap-style:square;v-text-anchor:top" coordsize="281203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" adj="0,,0" path="m,l2812034,r,13716l,13716,,e" fillcolor="#ed1313" stroked="f" strokeweight="0">
            <v:stroke miterlimit="83231f" joinstyle="miter"/>
            <v:formulas/>
            <v:path arrowok="t" o:connecttype="segments" textboxrect="0,0,2812034,13716"/>
          </v:shape>
          <v:rect id="Rectangle 35907" o:spid="_x0000_s1036" style="position:absolute;left:688;top:4090;width:41;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" filled="f" stroked="f">
            <v:textbox inset="0,0,0,0">
              <w:txbxContent>
                <w:p w14:paraId="076B24D3" w14:textId="77777777" w:rsidR="00B61AF1" w:rsidRDefault="00A77270">
                  <w:pPr>
                    <w:spacing w:after="160" w:line="259" w:lineRule="auto"/>
                    <w:ind w:left="0" w:right="0" w:firstLine="0"/>
                    <w:jc w:val="left"/>
                  </w:pPr>
                  <w:r>
                    <w:rPr>
                      <w:rFonts w:ascii="Times New Roman" w:eastAsia="Times New Roman" w:hAnsi="Times New Roman" w:cs="Times New Roman"/>
                      <w:sz w:val="2"/>
                    </w:rPr>
                    <w:t xml:space="preserve"> </w:t>
                  </w:r>
                </w:p>
              </w:txbxContent>
            </v:textbox>
          </v:rect>
          <v:shape id="Shape 37435" o:spid="_x0000_s1037" style="position:absolute;left:29495;top:4092;width:29511;height:503;visibility:visible;mso-wrap-style:square;v-text-anchor:top" coordsize="2951099,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" adj="0,,0" path="m,l2951099,r,50292l,50292,,e" fillcolor="#ffcf01" stroked="f" strokeweight="0">
            <v:stroke miterlimit="83231f" joinstyle="miter"/>
            <v:formulas/>
            <v:path arrowok="t" o:connecttype="segments" textboxrect="0,0,2951099,50292"/>
          </v:shape>
          <v:shape id="Shape 37436" o:spid="_x0000_s1038" style="position:absolute;left:30181;top:4092;width:28139;height:137;visibility:visible;mso-wrap-style:square;v-text-anchor:top" coordsize="2813939,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" adj="0,,0" path="m,l2813939,r,13716l,13716,,e" fillcolor="#ffcf01" stroked="f" strokeweight="0">
            <v:stroke miterlimit="83231f" joinstyle="miter"/>
            <v:formulas/>
            <v:path arrowok="t" o:connecttype="segments" textboxrect="0,0,2813939,13716"/>
          </v:shape>
          <v:rect id="Rectangle 35908" o:spid="_x0000_s1039" style="position:absolute;left:30181;top:4090;width:41;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" filled="f" stroked="f">
            <v:textbox inset="0,0,0,0">
              <w:txbxContent>
                <w:p w14:paraId="58E51C52" w14:textId="77777777" w:rsidR="00B61AF1" w:rsidRDefault="00A77270">
                  <w:pPr>
                    <w:spacing w:after="160" w:line="259" w:lineRule="auto"/>
                    <w:ind w:left="0" w:right="0" w:firstLine="0"/>
                    <w:jc w:val="left"/>
                  </w:pPr>
                  <w:r>
                    <w:rPr>
                      <w:rFonts w:ascii="Times New Roman" w:eastAsia="Times New Roman" w:hAnsi="Times New Roman" w:cs="Times New Roman"/>
                      <w:sz w:val="2"/>
                    </w:rPr>
                    <w:t xml:space="preserve"> </w:t>
                  </w:r>
                </w:p>
              </w:txbxContent>
            </v:textbox>
          </v:rect>
          <v:rect id="Rectangle 35909" o:spid="_x0000_s1040" style="position:absolute;left:3;top:3544;width:42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" filled="f" stroked="f">
            <v:textbox inset="0,0,0,0">
              <w:txbxContent>
                <w:p w14:paraId="058BB3B4" w14:textId="77777777" w:rsidR="00B61AF1" w:rsidRDefault="00A77270">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06" o:spid="_x0000_s1041" type="#_x0000_t75" style="position:absolute;top:469;width:11715;height:3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">
            <v:imagedata r:id="rId1" o:title=""/>
          </v:shape>
          <w10:wrap type="square" anchorx="page" anchory="page"/>
        </v:group>
      </w:pict>
    </w:r>
    <w:r w:rsidR="00A77270">
      <w:rPr>
        <w:rFonts w:ascii="Times New Roman" w:eastAsia="Times New Roman" w:hAnsi="Times New Roman" w:cs="Times New Roman"/>
        <w:b/>
        <w:sz w:val="12"/>
      </w:rPr>
      <w:t xml:space="preserve"> MANAPPURAM FINANCE LIMITED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929" w14:textId="77777777" w:rsidR="00B61AF1" w:rsidRDefault="00000000">
    <w:pPr>
      <w:spacing w:after="0" w:line="259" w:lineRule="auto"/>
      <w:ind w:left="5960" w:right="0" w:firstLine="0"/>
      <w:jc w:val="left"/>
    </w:pPr>
    <w:r>
      <w:rPr>
        <w:noProof/>
      </w:rPr>
      <w:pict w14:anchorId="23C6D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1" type="#_x0000_t75" style="position:absolute;left:0;text-align:left;margin-left:81pt;margin-top:15.15pt;width:92.25pt;height:28.5pt;z-index:3;visibility:visible;mso-position-horizontal-relative:page;mso-position-vertical-relative:page" o:allowoverlap="f">
          <v:imagedata r:id="rId1" o:title=""/>
          <w10:wrap type="square" anchorx="page" anchory="page"/>
        </v:shape>
      </w:pict>
    </w:r>
    <w:r w:rsidR="00A77270">
      <w:rPr>
        <w:rFonts w:ascii="Times New Roman" w:eastAsia="Times New Roman" w:hAnsi="Times New Roman" w:cs="Times New Roman"/>
        <w:b/>
        <w:sz w:val="12"/>
      </w:rPr>
      <w:t xml:space="preserve"> MANAPPURAM FINANCE LIMITED </w:t>
    </w:r>
  </w:p>
  <w:p w14:paraId="783E812D" w14:textId="77777777" w:rsidR="00B61AF1" w:rsidRDefault="00A77270">
    <w:pPr>
      <w:spacing w:after="0" w:line="259" w:lineRule="auto"/>
      <w:ind w:left="9" w:right="0" w:firstLine="0"/>
      <w:jc w:val="center"/>
    </w:pPr>
    <w:r>
      <w:rPr>
        <w:rFonts w:ascii="Times New Roman" w:eastAsia="Times New Roman" w:hAnsi="Times New Roman" w:cs="Times New Roman"/>
        <w:b/>
        <w:sz w:val="1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6916" w14:textId="77777777" w:rsidR="00B61AF1" w:rsidRDefault="00B61AF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6537" w14:textId="77777777" w:rsidR="00B61AF1" w:rsidRDefault="00000000" w:rsidP="00A32F91">
    <w:pPr>
      <w:tabs>
        <w:tab w:val="left" w:pos="2940"/>
      </w:tabs>
      <w:spacing w:after="160" w:line="259" w:lineRule="auto"/>
      <w:ind w:left="0" w:right="0" w:firstLine="0"/>
      <w:jc w:val="right"/>
    </w:pPr>
    <w:r>
      <w:rPr>
        <w:noProof/>
      </w:rPr>
      <w:pict w14:anchorId="1EABF684">
        <v:group id="_x0000_s1052" style="position:absolute;left:0;text-align:left;margin-left:43pt;margin-top:13.45pt;width:464.6pt;height:38.95pt;z-index:6;mso-position-horizontal-relative:page;mso-position-vertical-relative:page" coordsize="59006,49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">
          <v:rect id="Rectangle 35910" o:spid="_x0000_s1053" style="position:absolute;left:37788;width:254;height:11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" filled="f" stroked="f">
            <v:textbox inset="0,0,0,0">
              <w:txbxContent>
                <w:p w14:paraId="69C1DD1E" w14:textId="77777777" w:rsidR="00A32F91" w:rsidRDefault="00A32F91" w:rsidP="00A32F91">
                  <w:pPr>
                    <w:spacing w:after="160" w:line="259" w:lineRule="auto"/>
                    <w:ind w:left="0" w:right="0" w:firstLine="0"/>
                    <w:jc w:val="left"/>
                  </w:pPr>
                  <w:r>
                    <w:rPr>
                      <w:rFonts w:ascii="Times New Roman" w:eastAsia="Times New Roman" w:hAnsi="Times New Roman" w:cs="Times New Roman"/>
                      <w:b/>
                      <w:sz w:val="12"/>
                    </w:rPr>
                    <w:t xml:space="preserve"> </w:t>
                  </w:r>
                </w:p>
              </w:txbxContent>
            </v:textbox>
          </v:rect>
          <v:shape id="Shape 37433" o:spid="_x0000_s1054" style="position:absolute;left:3;top:4092;width:29491;height:503;visibility:visible;mso-wrap-style:square;v-text-anchor:top" coordsize="2949194,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" adj="0,,0" path="m,l2949194,r,50292l,50292,,e" fillcolor="#ed1313" stroked="f" strokeweight="0">
            <v:stroke miterlimit="83231f" joinstyle="miter"/>
            <v:formulas/>
            <v:path arrowok="t" o:connecttype="segments" textboxrect="0,0,2949194,50292"/>
          </v:shape>
          <v:shape id="Shape 37434" o:spid="_x0000_s1055" style="position:absolute;left:688;top:4092;width:28121;height:137;visibility:visible;mso-wrap-style:square;v-text-anchor:top" coordsize="281203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" adj="0,,0" path="m,l2812034,r,13716l,13716,,e" fillcolor="#ed1313" stroked="f" strokeweight="0">
            <v:stroke miterlimit="83231f" joinstyle="miter"/>
            <v:formulas/>
            <v:path arrowok="t" o:connecttype="segments" textboxrect="0,0,2812034,13716"/>
          </v:shape>
          <v:rect id="Rectangle 35907" o:spid="_x0000_s1056" style="position:absolute;left:688;top:4090;width:41;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" filled="f" stroked="f">
            <v:textbox inset="0,0,0,0">
              <w:txbxContent>
                <w:p w14:paraId="1147316E" w14:textId="77777777" w:rsidR="00A32F91" w:rsidRDefault="00A32F91" w:rsidP="00A32F91">
                  <w:pPr>
                    <w:spacing w:after="160" w:line="259" w:lineRule="auto"/>
                    <w:ind w:left="0" w:right="0" w:firstLine="0"/>
                    <w:jc w:val="left"/>
                  </w:pPr>
                  <w:r>
                    <w:rPr>
                      <w:rFonts w:ascii="Times New Roman" w:eastAsia="Times New Roman" w:hAnsi="Times New Roman" w:cs="Times New Roman"/>
                      <w:sz w:val="2"/>
                    </w:rPr>
                    <w:t xml:space="preserve"> </w:t>
                  </w:r>
                </w:p>
              </w:txbxContent>
            </v:textbox>
          </v:rect>
          <v:shape id="Shape 37435" o:spid="_x0000_s1057" style="position:absolute;left:29495;top:4092;width:29511;height:503;visibility:visible;mso-wrap-style:square;v-text-anchor:top" coordsize="2951099,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" adj="0,,0" path="m,l2951099,r,50292l,50292,,e" fillcolor="#ffcf01" stroked="f" strokeweight="0">
            <v:stroke miterlimit="83231f" joinstyle="miter"/>
            <v:formulas/>
            <v:path arrowok="t" o:connecttype="segments" textboxrect="0,0,2951099,50292"/>
          </v:shape>
          <v:shape id="Shape 37436" o:spid="_x0000_s1058" style="position:absolute;left:30181;top:4092;width:28139;height:137;visibility:visible;mso-wrap-style:square;v-text-anchor:top" coordsize="2813939,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" adj="0,,0" path="m,l2813939,r,13716l,13716,,e" fillcolor="#ffcf01" stroked="f" strokeweight="0">
            <v:stroke miterlimit="83231f" joinstyle="miter"/>
            <v:formulas/>
            <v:path arrowok="t" o:connecttype="segments" textboxrect="0,0,2813939,13716"/>
          </v:shape>
          <v:rect id="Rectangle 35908" o:spid="_x0000_s1059" style="position:absolute;left:30181;top:4090;width:41;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" filled="f" stroked="f">
            <v:textbox inset="0,0,0,0">
              <w:txbxContent>
                <w:p w14:paraId="7779953B" w14:textId="77777777" w:rsidR="00A32F91" w:rsidRDefault="00A32F91" w:rsidP="00A32F91">
                  <w:pPr>
                    <w:spacing w:after="160" w:line="259" w:lineRule="auto"/>
                    <w:ind w:left="0" w:right="0" w:firstLine="0"/>
                    <w:jc w:val="left"/>
                  </w:pPr>
                  <w:r>
                    <w:rPr>
                      <w:rFonts w:ascii="Times New Roman" w:eastAsia="Times New Roman" w:hAnsi="Times New Roman" w:cs="Times New Roman"/>
                      <w:sz w:val="2"/>
                    </w:rPr>
                    <w:t xml:space="preserve"> </w:t>
                  </w:r>
                </w:p>
              </w:txbxContent>
            </v:textbox>
          </v:rect>
          <v:rect id="Rectangle 35909" o:spid="_x0000_s1060" style="position:absolute;left:3;top:3544;width:42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" filled="f" stroked="f">
            <v:textbox inset="0,0,0,0">
              <w:txbxContent>
                <w:p w14:paraId="68AF826A" w14:textId="77777777" w:rsidR="00A32F91" w:rsidRDefault="00A32F91" w:rsidP="00A32F91">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06" o:spid="_x0000_s1061" type="#_x0000_t75" style="position:absolute;top:469;width:11715;height:3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">
            <v:imagedata r:id="rId1" o:title=""/>
          </v:shape>
          <w10:wrap type="square" anchorx="page" anchory="page"/>
        </v:group>
      </w:pict>
    </w:r>
    <w:r w:rsidR="00A32F91">
      <w:tab/>
    </w:r>
    <w:r w:rsidR="00A32F91">
      <w:rPr>
        <w:rFonts w:ascii="Times New Roman" w:eastAsia="Times New Roman" w:hAnsi="Times New Roman" w:cs="Times New Roman"/>
        <w:b/>
        <w:sz w:val="12"/>
      </w:rPr>
      <w:t>MANAPPURAM FINANCE LIMITED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2AA5" w14:textId="77777777" w:rsidR="00B61AF1" w:rsidRDefault="00B61AF1">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67C6" w14:textId="77777777" w:rsidR="00B61AF1" w:rsidRDefault="00B61AF1">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1D6E" w14:textId="77777777" w:rsidR="00B61AF1" w:rsidRDefault="00A32F91" w:rsidP="00A32F91">
    <w:pPr>
      <w:spacing w:after="160" w:line="259" w:lineRule="auto"/>
      <w:ind w:left="0" w:right="0" w:firstLine="0"/>
      <w:jc w:val="right"/>
    </w:pPr>
    <w:r>
      <w:rPr>
        <w:rFonts w:ascii="Times New Roman" w:eastAsia="Times New Roman" w:hAnsi="Times New Roman" w:cs="Times New Roman"/>
        <w:b/>
        <w:sz w:val="12"/>
      </w:rPr>
      <w:t>MANAPPURAM FINANCE LIMITED</w:t>
    </w:r>
    <w:r w:rsidR="00000000">
      <w:rPr>
        <w:noProof/>
      </w:rPr>
      <w:pict w14:anchorId="461CF274">
        <v:group id="_x0000_s1062" style="position:absolute;left:0;text-align:left;margin-left:25.5pt;margin-top:21.15pt;width:464.6pt;height:38.95pt;z-index:7;mso-position-horizontal-relative:page;mso-position-vertical-relative:page" coordsize="59006,49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">
          <v:rect id="Rectangle 35910" o:spid="_x0000_s1063" style="position:absolute;left:37788;width:254;height:11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" filled="f" stroked="f">
            <v:textbox inset="0,0,0,0">
              <w:txbxContent>
                <w:p w14:paraId="7CBD948B" w14:textId="77777777" w:rsidR="00A32F91" w:rsidRDefault="00A32F91" w:rsidP="00A32F91">
                  <w:pPr>
                    <w:spacing w:after="160" w:line="259" w:lineRule="auto"/>
                    <w:ind w:left="0" w:right="0" w:firstLine="0"/>
                    <w:jc w:val="left"/>
                  </w:pPr>
                  <w:r>
                    <w:rPr>
                      <w:rFonts w:ascii="Times New Roman" w:eastAsia="Times New Roman" w:hAnsi="Times New Roman" w:cs="Times New Roman"/>
                      <w:b/>
                      <w:sz w:val="12"/>
                    </w:rPr>
                    <w:t xml:space="preserve"> </w:t>
                  </w:r>
                </w:p>
              </w:txbxContent>
            </v:textbox>
          </v:rect>
          <v:shape id="Shape 37433" o:spid="_x0000_s1064" style="position:absolute;left:3;top:4092;width:29491;height:503;visibility:visible;mso-wrap-style:square;v-text-anchor:top" coordsize="2949194,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" adj="0,,0" path="m,l2949194,r,50292l,50292,,e" fillcolor="#ed1313" stroked="f" strokeweight="0">
            <v:stroke miterlimit="83231f" joinstyle="miter"/>
            <v:formulas/>
            <v:path arrowok="t" o:connecttype="segments" textboxrect="0,0,2949194,50292"/>
          </v:shape>
          <v:shape id="Shape 37434" o:spid="_x0000_s1065" style="position:absolute;left:688;top:4092;width:28121;height:137;visibility:visible;mso-wrap-style:square;v-text-anchor:top" coordsize="281203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" adj="0,,0" path="m,l2812034,r,13716l,13716,,e" fillcolor="#ed1313" stroked="f" strokeweight="0">
            <v:stroke miterlimit="83231f" joinstyle="miter"/>
            <v:formulas/>
            <v:path arrowok="t" o:connecttype="segments" textboxrect="0,0,2812034,13716"/>
          </v:shape>
          <v:rect id="Rectangle 35907" o:spid="_x0000_s1066" style="position:absolute;left:688;top:4090;width:41;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" filled="f" stroked="f">
            <v:textbox inset="0,0,0,0">
              <w:txbxContent>
                <w:p w14:paraId="4C12DEB6" w14:textId="77777777" w:rsidR="00A32F91" w:rsidRDefault="00A32F91" w:rsidP="00A32F91">
                  <w:pPr>
                    <w:spacing w:after="160" w:line="259" w:lineRule="auto"/>
                    <w:ind w:left="0" w:right="0" w:firstLine="0"/>
                    <w:jc w:val="left"/>
                  </w:pPr>
                  <w:r>
                    <w:rPr>
                      <w:rFonts w:ascii="Times New Roman" w:eastAsia="Times New Roman" w:hAnsi="Times New Roman" w:cs="Times New Roman"/>
                      <w:sz w:val="2"/>
                    </w:rPr>
                    <w:t xml:space="preserve"> </w:t>
                  </w:r>
                </w:p>
              </w:txbxContent>
            </v:textbox>
          </v:rect>
          <v:shape id="Shape 37435" o:spid="_x0000_s1067" style="position:absolute;left:29495;top:4092;width:29511;height:503;visibility:visible;mso-wrap-style:square;v-text-anchor:top" coordsize="2951099,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" adj="0,,0" path="m,l2951099,r,50292l,50292,,e" fillcolor="#ffcf01" stroked="f" strokeweight="0">
            <v:stroke miterlimit="83231f" joinstyle="miter"/>
            <v:formulas/>
            <v:path arrowok="t" o:connecttype="segments" textboxrect="0,0,2951099,50292"/>
          </v:shape>
          <v:shape id="Shape 37436" o:spid="_x0000_s1068" style="position:absolute;left:30181;top:4092;width:28139;height:137;visibility:visible;mso-wrap-style:square;v-text-anchor:top" coordsize="2813939,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" adj="0,,0" path="m,l2813939,r,13716l,13716,,e" fillcolor="#ffcf01" stroked="f" strokeweight="0">
            <v:stroke miterlimit="83231f" joinstyle="miter"/>
            <v:formulas/>
            <v:path arrowok="t" o:connecttype="segments" textboxrect="0,0,2813939,13716"/>
          </v:shape>
          <v:rect id="Rectangle 35908" o:spid="_x0000_s1069" style="position:absolute;left:30181;top:4090;width:41;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" filled="f" stroked="f">
            <v:textbox inset="0,0,0,0">
              <w:txbxContent>
                <w:p w14:paraId="3976A9C5" w14:textId="77777777" w:rsidR="00A32F91" w:rsidRDefault="00A32F91" w:rsidP="00A32F91">
                  <w:pPr>
                    <w:spacing w:after="160" w:line="259" w:lineRule="auto"/>
                    <w:ind w:left="0" w:right="0" w:firstLine="0"/>
                    <w:jc w:val="left"/>
                  </w:pPr>
                  <w:r>
                    <w:rPr>
                      <w:rFonts w:ascii="Times New Roman" w:eastAsia="Times New Roman" w:hAnsi="Times New Roman" w:cs="Times New Roman"/>
                      <w:sz w:val="2"/>
                    </w:rPr>
                    <w:t xml:space="preserve"> </w:t>
                  </w:r>
                </w:p>
              </w:txbxContent>
            </v:textbox>
          </v:rect>
          <v:rect id="Rectangle 35909" o:spid="_x0000_s1070" style="position:absolute;left:3;top:3544;width:42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" filled="f" stroked="f">
            <v:textbox inset="0,0,0,0">
              <w:txbxContent>
                <w:p w14:paraId="12400A54" w14:textId="77777777" w:rsidR="00A32F91" w:rsidRDefault="00A32F91" w:rsidP="00A32F91">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06" o:spid="_x0000_s1071" type="#_x0000_t75" style="position:absolute;top:469;width:11715;height:3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">
            <v:imagedata r:id="rId1" o:title=""/>
          </v:shape>
          <w10:wrap type="square" anchorx="page" anchory="page"/>
        </v:group>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0B2F" w14:textId="77777777" w:rsidR="00B61AF1" w:rsidRDefault="00B61AF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300C"/>
    <w:multiLevelType w:val="hybridMultilevel"/>
    <w:tmpl w:val="E3E8DD6C"/>
    <w:lvl w:ilvl="0" w:tplc="05584004">
      <w:start w:val="1"/>
      <w:numFmt w:val="decimal"/>
      <w:lvlText w:val="(%1)"/>
      <w:lvlJc w:val="left"/>
      <w:pPr>
        <w:ind w:left="74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1" w:tplc="49406964">
      <w:start w:val="1"/>
      <w:numFmt w:val="lowerLetter"/>
      <w:lvlText w:val="%2"/>
      <w:lvlJc w:val="left"/>
      <w:pPr>
        <w:ind w:left="127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2" w:tplc="843A3C98">
      <w:start w:val="1"/>
      <w:numFmt w:val="lowerRoman"/>
      <w:lvlText w:val="%3"/>
      <w:lvlJc w:val="left"/>
      <w:pPr>
        <w:ind w:left="199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3" w:tplc="E16A3820">
      <w:start w:val="1"/>
      <w:numFmt w:val="decimal"/>
      <w:lvlText w:val="%4"/>
      <w:lvlJc w:val="left"/>
      <w:pPr>
        <w:ind w:left="271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4" w:tplc="A0D81B30">
      <w:start w:val="1"/>
      <w:numFmt w:val="lowerLetter"/>
      <w:lvlText w:val="%5"/>
      <w:lvlJc w:val="left"/>
      <w:pPr>
        <w:ind w:left="343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5" w:tplc="623065D6">
      <w:start w:val="1"/>
      <w:numFmt w:val="lowerRoman"/>
      <w:lvlText w:val="%6"/>
      <w:lvlJc w:val="left"/>
      <w:pPr>
        <w:ind w:left="415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6" w:tplc="4350D5B4">
      <w:start w:val="1"/>
      <w:numFmt w:val="decimal"/>
      <w:lvlText w:val="%7"/>
      <w:lvlJc w:val="left"/>
      <w:pPr>
        <w:ind w:left="487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7" w:tplc="EE8E3E56">
      <w:start w:val="1"/>
      <w:numFmt w:val="lowerLetter"/>
      <w:lvlText w:val="%8"/>
      <w:lvlJc w:val="left"/>
      <w:pPr>
        <w:ind w:left="559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8" w:tplc="FB6AB384">
      <w:start w:val="1"/>
      <w:numFmt w:val="lowerRoman"/>
      <w:lvlText w:val="%9"/>
      <w:lvlJc w:val="left"/>
      <w:pPr>
        <w:ind w:left="631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abstractNum>
  <w:abstractNum w:abstractNumId="1" w15:restartNumberingAfterBreak="0">
    <w:nsid w:val="046A0781"/>
    <w:multiLevelType w:val="hybridMultilevel"/>
    <w:tmpl w:val="45C4ED1A"/>
    <w:lvl w:ilvl="0" w:tplc="821C0D8E">
      <w:start w:val="1"/>
      <w:numFmt w:val="bullet"/>
      <w:lvlText w:val="•"/>
      <w:lvlJc w:val="left"/>
      <w:pPr>
        <w:ind w:left="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0E6E3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0ED1A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8C65FC">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D8F80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40D1C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F40B4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884B12">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DEA9B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B3D8C"/>
    <w:multiLevelType w:val="hybridMultilevel"/>
    <w:tmpl w:val="E4460BE8"/>
    <w:lvl w:ilvl="0" w:tplc="10F84896">
      <w:start w:val="1"/>
      <w:numFmt w:val="lowerRoman"/>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6507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6FB9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82C5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2C4F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0A2E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2006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CAED0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6FCA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7E1DC5"/>
    <w:multiLevelType w:val="hybridMultilevel"/>
    <w:tmpl w:val="B02AC0A2"/>
    <w:lvl w:ilvl="0" w:tplc="AF4689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4CD6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8639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96459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26D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831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3C002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8844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9A062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287C54"/>
    <w:multiLevelType w:val="hybridMultilevel"/>
    <w:tmpl w:val="DA544498"/>
    <w:lvl w:ilvl="0" w:tplc="0A5E0AA2">
      <w:start w:val="1"/>
      <w:numFmt w:val="decimal"/>
      <w:lvlText w:val="%1)"/>
      <w:lvlJc w:val="left"/>
      <w:pPr>
        <w:ind w:left="73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2512848A">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209C7D4E">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4E8029C">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8C6EDCFA">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F02C4DF6">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34D075F4">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D141CAE">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C75A8536">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5712FF"/>
    <w:multiLevelType w:val="hybridMultilevel"/>
    <w:tmpl w:val="E0222BB4"/>
    <w:lvl w:ilvl="0" w:tplc="13BEC7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BE22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6E94A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007E9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FE45B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3ED6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ACEAC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CE78E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66FC4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AE0CA1"/>
    <w:multiLevelType w:val="hybridMultilevel"/>
    <w:tmpl w:val="3258AE90"/>
    <w:lvl w:ilvl="0" w:tplc="9FA28E4A">
      <w:start w:val="1"/>
      <w:numFmt w:val="lowerRoman"/>
      <w:lvlText w:val="%1."/>
      <w:lvlJc w:val="left"/>
      <w:pPr>
        <w:ind w:left="3116" w:hanging="720"/>
      </w:pPr>
      <w:rPr>
        <w:rFonts w:hint="default"/>
      </w:rPr>
    </w:lvl>
    <w:lvl w:ilvl="1" w:tplc="40090019" w:tentative="1">
      <w:start w:val="1"/>
      <w:numFmt w:val="lowerLetter"/>
      <w:lvlText w:val="%2."/>
      <w:lvlJc w:val="left"/>
      <w:pPr>
        <w:ind w:left="3476" w:hanging="360"/>
      </w:pPr>
    </w:lvl>
    <w:lvl w:ilvl="2" w:tplc="4009001B" w:tentative="1">
      <w:start w:val="1"/>
      <w:numFmt w:val="lowerRoman"/>
      <w:lvlText w:val="%3."/>
      <w:lvlJc w:val="right"/>
      <w:pPr>
        <w:ind w:left="4196" w:hanging="180"/>
      </w:pPr>
    </w:lvl>
    <w:lvl w:ilvl="3" w:tplc="4009000F" w:tentative="1">
      <w:start w:val="1"/>
      <w:numFmt w:val="decimal"/>
      <w:lvlText w:val="%4."/>
      <w:lvlJc w:val="left"/>
      <w:pPr>
        <w:ind w:left="4916" w:hanging="360"/>
      </w:pPr>
    </w:lvl>
    <w:lvl w:ilvl="4" w:tplc="40090019" w:tentative="1">
      <w:start w:val="1"/>
      <w:numFmt w:val="lowerLetter"/>
      <w:lvlText w:val="%5."/>
      <w:lvlJc w:val="left"/>
      <w:pPr>
        <w:ind w:left="5636" w:hanging="360"/>
      </w:pPr>
    </w:lvl>
    <w:lvl w:ilvl="5" w:tplc="4009001B" w:tentative="1">
      <w:start w:val="1"/>
      <w:numFmt w:val="lowerRoman"/>
      <w:lvlText w:val="%6."/>
      <w:lvlJc w:val="right"/>
      <w:pPr>
        <w:ind w:left="6356" w:hanging="180"/>
      </w:pPr>
    </w:lvl>
    <w:lvl w:ilvl="6" w:tplc="4009000F" w:tentative="1">
      <w:start w:val="1"/>
      <w:numFmt w:val="decimal"/>
      <w:lvlText w:val="%7."/>
      <w:lvlJc w:val="left"/>
      <w:pPr>
        <w:ind w:left="7076" w:hanging="360"/>
      </w:pPr>
    </w:lvl>
    <w:lvl w:ilvl="7" w:tplc="40090019" w:tentative="1">
      <w:start w:val="1"/>
      <w:numFmt w:val="lowerLetter"/>
      <w:lvlText w:val="%8."/>
      <w:lvlJc w:val="left"/>
      <w:pPr>
        <w:ind w:left="7796" w:hanging="360"/>
      </w:pPr>
    </w:lvl>
    <w:lvl w:ilvl="8" w:tplc="4009001B" w:tentative="1">
      <w:start w:val="1"/>
      <w:numFmt w:val="lowerRoman"/>
      <w:lvlText w:val="%9."/>
      <w:lvlJc w:val="right"/>
      <w:pPr>
        <w:ind w:left="8516" w:hanging="180"/>
      </w:pPr>
    </w:lvl>
  </w:abstractNum>
  <w:abstractNum w:abstractNumId="7" w15:restartNumberingAfterBreak="0">
    <w:nsid w:val="27186E0C"/>
    <w:multiLevelType w:val="hybridMultilevel"/>
    <w:tmpl w:val="145EBEB6"/>
    <w:lvl w:ilvl="0" w:tplc="056076E2">
      <w:start w:val="1"/>
      <w:numFmt w:val="bullet"/>
      <w:lvlText w:val="•"/>
      <w:lvlJc w:val="left"/>
      <w:pPr>
        <w:ind w:left="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2CFEB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4423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D65D0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AA53F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CE240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837A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4D39A">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0A4508">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127B90"/>
    <w:multiLevelType w:val="hybridMultilevel"/>
    <w:tmpl w:val="411A0F36"/>
    <w:lvl w:ilvl="0" w:tplc="FC108C8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601E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9822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92FE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3860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8821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9C59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830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3EE3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EB083C"/>
    <w:multiLevelType w:val="hybridMultilevel"/>
    <w:tmpl w:val="37067420"/>
    <w:lvl w:ilvl="0" w:tplc="7C6EFC20">
      <w:start w:val="1"/>
      <w:numFmt w:val="bullet"/>
      <w:lvlText w:val="•"/>
      <w:lvlJc w:val="left"/>
      <w:pPr>
        <w:ind w:left="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B2A64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ACF2C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AECED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2CE5E">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6A773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7C31D2">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E483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C2FBB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673AEB"/>
    <w:multiLevelType w:val="hybridMultilevel"/>
    <w:tmpl w:val="3750417C"/>
    <w:lvl w:ilvl="0" w:tplc="C67614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C2F53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FE637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9C912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EE4C6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2297E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B225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A2DE9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E0284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2B42D8"/>
    <w:multiLevelType w:val="hybridMultilevel"/>
    <w:tmpl w:val="3434346A"/>
    <w:lvl w:ilvl="0" w:tplc="5666F6A8">
      <w:start w:val="1"/>
      <w:numFmt w:val="bullet"/>
      <w:lvlText w:val="▪"/>
      <w:lvlJc w:val="left"/>
      <w:pPr>
        <w:ind w:left="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9666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5E7F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7EC2F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0691D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C6A8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906AB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1EFCE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FE0FF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286694"/>
    <w:multiLevelType w:val="hybridMultilevel"/>
    <w:tmpl w:val="FE7A374A"/>
    <w:lvl w:ilvl="0" w:tplc="85AE06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80246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54561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509A9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C747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CCAF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FA231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E3DB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AA7A8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8C717E"/>
    <w:multiLevelType w:val="hybridMultilevel"/>
    <w:tmpl w:val="982C8050"/>
    <w:lvl w:ilvl="0" w:tplc="F0EAEC3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762AF6">
      <w:start w:val="1"/>
      <w:numFmt w:val="lowerLetter"/>
      <w:lvlText w:val="%2"/>
      <w:lvlJc w:val="left"/>
      <w:pPr>
        <w:ind w:left="1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E4FC7A">
      <w:start w:val="1"/>
      <w:numFmt w:val="lowerRoman"/>
      <w:lvlText w:val="%3"/>
      <w:lvlJc w:val="left"/>
      <w:pPr>
        <w:ind w:left="2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382EB6">
      <w:start w:val="1"/>
      <w:numFmt w:val="decimal"/>
      <w:lvlText w:val="%4"/>
      <w:lvlJc w:val="left"/>
      <w:pPr>
        <w:ind w:left="3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E68026">
      <w:start w:val="1"/>
      <w:numFmt w:val="lowerLetter"/>
      <w:lvlText w:val="%5"/>
      <w:lvlJc w:val="left"/>
      <w:pPr>
        <w:ind w:left="4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BC9852">
      <w:start w:val="1"/>
      <w:numFmt w:val="lowerRoman"/>
      <w:lvlText w:val="%6"/>
      <w:lvlJc w:val="left"/>
      <w:pPr>
        <w:ind w:left="4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E28B18">
      <w:start w:val="1"/>
      <w:numFmt w:val="decimal"/>
      <w:lvlText w:val="%7"/>
      <w:lvlJc w:val="left"/>
      <w:pPr>
        <w:ind w:left="5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0ACFE2">
      <w:start w:val="1"/>
      <w:numFmt w:val="lowerLetter"/>
      <w:lvlText w:val="%8"/>
      <w:lvlJc w:val="left"/>
      <w:pPr>
        <w:ind w:left="6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C8CFB0">
      <w:start w:val="1"/>
      <w:numFmt w:val="lowerRoman"/>
      <w:lvlText w:val="%9"/>
      <w:lvlJc w:val="left"/>
      <w:pPr>
        <w:ind w:left="7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535299"/>
    <w:multiLevelType w:val="hybridMultilevel"/>
    <w:tmpl w:val="D8944578"/>
    <w:lvl w:ilvl="0" w:tplc="6AF83C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D881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094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1EBD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EE7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CC8B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C641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E8F9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9A4C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5905A1"/>
    <w:multiLevelType w:val="hybridMultilevel"/>
    <w:tmpl w:val="6832A3D4"/>
    <w:lvl w:ilvl="0" w:tplc="674C62C8">
      <w:start w:val="1"/>
      <w:numFmt w:val="lowerRoman"/>
      <w:lvlText w:val="%1."/>
      <w:lvlJc w:val="left"/>
      <w:pPr>
        <w:ind w:left="76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F0C41244">
      <w:start w:val="1"/>
      <w:numFmt w:val="lowerLetter"/>
      <w:lvlText w:val="%2"/>
      <w:lvlJc w:val="left"/>
      <w:pPr>
        <w:ind w:left="1219"/>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25520FB8">
      <w:start w:val="1"/>
      <w:numFmt w:val="lowerRoman"/>
      <w:lvlText w:val="%3"/>
      <w:lvlJc w:val="left"/>
      <w:pPr>
        <w:ind w:left="1939"/>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8ADEE478">
      <w:start w:val="1"/>
      <w:numFmt w:val="decimal"/>
      <w:lvlText w:val="%4"/>
      <w:lvlJc w:val="left"/>
      <w:pPr>
        <w:ind w:left="2659"/>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520290A6">
      <w:start w:val="1"/>
      <w:numFmt w:val="lowerLetter"/>
      <w:lvlText w:val="%5"/>
      <w:lvlJc w:val="left"/>
      <w:pPr>
        <w:ind w:left="3379"/>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CB4CB6E8">
      <w:start w:val="1"/>
      <w:numFmt w:val="lowerRoman"/>
      <w:lvlText w:val="%6"/>
      <w:lvlJc w:val="left"/>
      <w:pPr>
        <w:ind w:left="4099"/>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5AC48436">
      <w:start w:val="1"/>
      <w:numFmt w:val="decimal"/>
      <w:lvlText w:val="%7"/>
      <w:lvlJc w:val="left"/>
      <w:pPr>
        <w:ind w:left="4819"/>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94FE3AB6">
      <w:start w:val="1"/>
      <w:numFmt w:val="lowerLetter"/>
      <w:lvlText w:val="%8"/>
      <w:lvlJc w:val="left"/>
      <w:pPr>
        <w:ind w:left="5539"/>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B5D42E54">
      <w:start w:val="1"/>
      <w:numFmt w:val="lowerRoman"/>
      <w:lvlText w:val="%9"/>
      <w:lvlJc w:val="left"/>
      <w:pPr>
        <w:ind w:left="6259"/>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FC527E"/>
    <w:multiLevelType w:val="hybridMultilevel"/>
    <w:tmpl w:val="FA38B8D4"/>
    <w:lvl w:ilvl="0" w:tplc="1EE231FE">
      <w:start w:val="1"/>
      <w:numFmt w:val="decimal"/>
      <w:lvlText w:val="%1."/>
      <w:lvlJc w:val="left"/>
      <w:pPr>
        <w:ind w:left="3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45A4161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76CC92C">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3D52BBDC">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84B82B4C">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8502141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0714D0D2">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847ACFA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F214779A">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5404D0"/>
    <w:multiLevelType w:val="hybridMultilevel"/>
    <w:tmpl w:val="84D69EA0"/>
    <w:lvl w:ilvl="0" w:tplc="FDF0A994">
      <w:start w:val="1"/>
      <w:numFmt w:val="lowerRoman"/>
      <w:lvlText w:val="%1."/>
      <w:lvlJc w:val="left"/>
      <w:pPr>
        <w:ind w:left="2371"/>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1" w:tplc="12A484AA">
      <w:start w:val="1"/>
      <w:numFmt w:val="lowerLetter"/>
      <w:lvlText w:val="%2"/>
      <w:lvlJc w:val="left"/>
      <w:pPr>
        <w:ind w:left="355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2" w:tplc="EBBE8B2E">
      <w:start w:val="1"/>
      <w:numFmt w:val="lowerRoman"/>
      <w:lvlText w:val="%3"/>
      <w:lvlJc w:val="left"/>
      <w:pPr>
        <w:ind w:left="427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3" w:tplc="CCF66F28">
      <w:start w:val="1"/>
      <w:numFmt w:val="decimal"/>
      <w:lvlText w:val="%4"/>
      <w:lvlJc w:val="left"/>
      <w:pPr>
        <w:ind w:left="499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4" w:tplc="B4CC9838">
      <w:start w:val="1"/>
      <w:numFmt w:val="lowerLetter"/>
      <w:lvlText w:val="%5"/>
      <w:lvlJc w:val="left"/>
      <w:pPr>
        <w:ind w:left="571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5" w:tplc="420083F4">
      <w:start w:val="1"/>
      <w:numFmt w:val="lowerRoman"/>
      <w:lvlText w:val="%6"/>
      <w:lvlJc w:val="left"/>
      <w:pPr>
        <w:ind w:left="643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6" w:tplc="BCD24670">
      <w:start w:val="1"/>
      <w:numFmt w:val="decimal"/>
      <w:lvlText w:val="%7"/>
      <w:lvlJc w:val="left"/>
      <w:pPr>
        <w:ind w:left="715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7" w:tplc="82F8CC18">
      <w:start w:val="1"/>
      <w:numFmt w:val="lowerLetter"/>
      <w:lvlText w:val="%8"/>
      <w:lvlJc w:val="left"/>
      <w:pPr>
        <w:ind w:left="787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8" w:tplc="2F121064">
      <w:start w:val="1"/>
      <w:numFmt w:val="lowerRoman"/>
      <w:lvlText w:val="%9"/>
      <w:lvlJc w:val="left"/>
      <w:pPr>
        <w:ind w:left="8599"/>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abstractNum>
  <w:abstractNum w:abstractNumId="18" w15:restartNumberingAfterBreak="0">
    <w:nsid w:val="56181655"/>
    <w:multiLevelType w:val="hybridMultilevel"/>
    <w:tmpl w:val="D5444D4E"/>
    <w:lvl w:ilvl="0" w:tplc="F918AB96">
      <w:start w:val="1"/>
      <w:numFmt w:val="decimal"/>
      <w:lvlText w:val="(%1)"/>
      <w:lvlJc w:val="left"/>
      <w:pPr>
        <w:ind w:left="847"/>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1" w:tplc="37ECB2FA">
      <w:start w:val="2"/>
      <w:numFmt w:val="lowerLetter"/>
      <w:lvlText w:val="(%2)"/>
      <w:lvlJc w:val="left"/>
      <w:pPr>
        <w:ind w:left="1100"/>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2" w:tplc="98C43136">
      <w:start w:val="1"/>
      <w:numFmt w:val="lowerRoman"/>
      <w:lvlText w:val="%3"/>
      <w:lvlJc w:val="left"/>
      <w:pPr>
        <w:ind w:left="186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3" w:tplc="3B76B1CC">
      <w:start w:val="1"/>
      <w:numFmt w:val="decimal"/>
      <w:lvlText w:val="%4"/>
      <w:lvlJc w:val="left"/>
      <w:pPr>
        <w:ind w:left="258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4" w:tplc="7D36125C">
      <w:start w:val="1"/>
      <w:numFmt w:val="lowerLetter"/>
      <w:lvlText w:val="%5"/>
      <w:lvlJc w:val="left"/>
      <w:pPr>
        <w:ind w:left="330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5" w:tplc="A48041EE">
      <w:start w:val="1"/>
      <w:numFmt w:val="lowerRoman"/>
      <w:lvlText w:val="%6"/>
      <w:lvlJc w:val="left"/>
      <w:pPr>
        <w:ind w:left="402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6" w:tplc="D20EF106">
      <w:start w:val="1"/>
      <w:numFmt w:val="decimal"/>
      <w:lvlText w:val="%7"/>
      <w:lvlJc w:val="left"/>
      <w:pPr>
        <w:ind w:left="474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7" w:tplc="2F58A79C">
      <w:start w:val="1"/>
      <w:numFmt w:val="lowerLetter"/>
      <w:lvlText w:val="%8"/>
      <w:lvlJc w:val="left"/>
      <w:pPr>
        <w:ind w:left="546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8" w:tplc="8D7429F2">
      <w:start w:val="1"/>
      <w:numFmt w:val="lowerRoman"/>
      <w:lvlText w:val="%9"/>
      <w:lvlJc w:val="left"/>
      <w:pPr>
        <w:ind w:left="618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abstractNum>
  <w:abstractNum w:abstractNumId="19" w15:restartNumberingAfterBreak="0">
    <w:nsid w:val="56EE4162"/>
    <w:multiLevelType w:val="hybridMultilevel"/>
    <w:tmpl w:val="079E992A"/>
    <w:lvl w:ilvl="0" w:tplc="8D8E1832">
      <w:start w:val="1"/>
      <w:numFmt w:val="upperLetter"/>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36D1F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E78721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2CECD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B103EC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04CC7C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149FC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7C851D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A802F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7D0783"/>
    <w:multiLevelType w:val="hybridMultilevel"/>
    <w:tmpl w:val="B82CEDBE"/>
    <w:lvl w:ilvl="0" w:tplc="4FA25532">
      <w:start w:val="1"/>
      <w:numFmt w:val="decimal"/>
      <w:lvlText w:val="%1."/>
      <w:lvlJc w:val="left"/>
      <w:pPr>
        <w:ind w:left="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FAA2E00">
      <w:start w:val="1"/>
      <w:numFmt w:val="lowerLetter"/>
      <w:lvlText w:val="%2"/>
      <w:lvlJc w:val="left"/>
      <w:pPr>
        <w:ind w:left="1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DEE56A0">
      <w:start w:val="1"/>
      <w:numFmt w:val="lowerRoman"/>
      <w:lvlText w:val="%3"/>
      <w:lvlJc w:val="left"/>
      <w:pPr>
        <w:ind w:left="2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BBCFF7C">
      <w:start w:val="1"/>
      <w:numFmt w:val="decimal"/>
      <w:lvlText w:val="%4"/>
      <w:lvlJc w:val="left"/>
      <w:pPr>
        <w:ind w:left="2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C1EE92C">
      <w:start w:val="1"/>
      <w:numFmt w:val="lowerLetter"/>
      <w:lvlText w:val="%5"/>
      <w:lvlJc w:val="left"/>
      <w:pPr>
        <w:ind w:left="3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9BA9ABC">
      <w:start w:val="1"/>
      <w:numFmt w:val="lowerRoman"/>
      <w:lvlText w:val="%6"/>
      <w:lvlJc w:val="left"/>
      <w:pPr>
        <w:ind w:left="44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9A859F6">
      <w:start w:val="1"/>
      <w:numFmt w:val="decimal"/>
      <w:lvlText w:val="%7"/>
      <w:lvlJc w:val="left"/>
      <w:pPr>
        <w:ind w:left="51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8690D8">
      <w:start w:val="1"/>
      <w:numFmt w:val="lowerLetter"/>
      <w:lvlText w:val="%8"/>
      <w:lvlJc w:val="left"/>
      <w:pPr>
        <w:ind w:left="58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2B66648">
      <w:start w:val="1"/>
      <w:numFmt w:val="lowerRoman"/>
      <w:lvlText w:val="%9"/>
      <w:lvlJc w:val="left"/>
      <w:pPr>
        <w:ind w:left="65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780A1E"/>
    <w:multiLevelType w:val="hybridMultilevel"/>
    <w:tmpl w:val="7EB0CBB0"/>
    <w:lvl w:ilvl="0" w:tplc="95320C8A">
      <w:start w:val="7"/>
      <w:numFmt w:val="lowerLetter"/>
      <w:lvlText w:val="(%1)"/>
      <w:lvlJc w:val="left"/>
      <w:pPr>
        <w:ind w:left="93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1" w:tplc="830AA844">
      <w:start w:val="1"/>
      <w:numFmt w:val="lowerLetter"/>
      <w:lvlText w:val="%2"/>
      <w:lvlJc w:val="left"/>
      <w:pPr>
        <w:ind w:left="186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2" w:tplc="A3F44340">
      <w:start w:val="1"/>
      <w:numFmt w:val="lowerRoman"/>
      <w:lvlText w:val="%3"/>
      <w:lvlJc w:val="left"/>
      <w:pPr>
        <w:ind w:left="258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3" w:tplc="6F6271D4">
      <w:start w:val="1"/>
      <w:numFmt w:val="decimal"/>
      <w:lvlText w:val="%4"/>
      <w:lvlJc w:val="left"/>
      <w:pPr>
        <w:ind w:left="330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4" w:tplc="2DFEEE9E">
      <w:start w:val="1"/>
      <w:numFmt w:val="lowerLetter"/>
      <w:lvlText w:val="%5"/>
      <w:lvlJc w:val="left"/>
      <w:pPr>
        <w:ind w:left="402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5" w:tplc="D2B2A8BA">
      <w:start w:val="1"/>
      <w:numFmt w:val="lowerRoman"/>
      <w:lvlText w:val="%6"/>
      <w:lvlJc w:val="left"/>
      <w:pPr>
        <w:ind w:left="474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6" w:tplc="9738E958">
      <w:start w:val="1"/>
      <w:numFmt w:val="decimal"/>
      <w:lvlText w:val="%7"/>
      <w:lvlJc w:val="left"/>
      <w:pPr>
        <w:ind w:left="546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7" w:tplc="8576A6AA">
      <w:start w:val="1"/>
      <w:numFmt w:val="lowerLetter"/>
      <w:lvlText w:val="%8"/>
      <w:lvlJc w:val="left"/>
      <w:pPr>
        <w:ind w:left="618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lvl w:ilvl="8" w:tplc="4B58E922">
      <w:start w:val="1"/>
      <w:numFmt w:val="lowerRoman"/>
      <w:lvlText w:val="%9"/>
      <w:lvlJc w:val="left"/>
      <w:pPr>
        <w:ind w:left="6903"/>
      </w:pPr>
      <w:rPr>
        <w:rFonts w:ascii="Verdana" w:eastAsia="Verdana" w:hAnsi="Verdana" w:cs="Verdana"/>
        <w:b w:val="0"/>
        <w:i w:val="0"/>
        <w:strike w:val="0"/>
        <w:dstrike w:val="0"/>
        <w:color w:val="181717"/>
        <w:sz w:val="23"/>
        <w:szCs w:val="23"/>
        <w:u w:val="none" w:color="000000"/>
        <w:bdr w:val="none" w:sz="0" w:space="0" w:color="auto"/>
        <w:shd w:val="clear" w:color="auto" w:fill="auto"/>
        <w:vertAlign w:val="baseline"/>
      </w:rPr>
    </w:lvl>
  </w:abstractNum>
  <w:abstractNum w:abstractNumId="22" w15:restartNumberingAfterBreak="0">
    <w:nsid w:val="66407358"/>
    <w:multiLevelType w:val="hybridMultilevel"/>
    <w:tmpl w:val="A7EC73CA"/>
    <w:lvl w:ilvl="0" w:tplc="73F6239E">
      <w:start w:val="1"/>
      <w:numFmt w:val="lowerLetter"/>
      <w:lvlText w:val="%1)"/>
      <w:lvlJc w:val="left"/>
      <w:pPr>
        <w:ind w:left="73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FF4F584">
      <w:start w:val="1"/>
      <w:numFmt w:val="lowerRoman"/>
      <w:lvlText w:val="%2)"/>
      <w:lvlJc w:val="left"/>
      <w:pPr>
        <w:ind w:left="145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5DEA59EC">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4266D0F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990193C">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F181C3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7AACDA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EB8F510">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137CDAA2">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9221C1"/>
    <w:multiLevelType w:val="hybridMultilevel"/>
    <w:tmpl w:val="59EC4F4A"/>
    <w:lvl w:ilvl="0" w:tplc="60E0D5EE">
      <w:start w:val="1"/>
      <w:numFmt w:val="bullet"/>
      <w:lvlText w:val=""/>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A43ABC">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489A60">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361300">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D29C22">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FAC68C">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C4C710">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DA139E">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5A4B5C">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15991379">
    <w:abstractNumId w:val="20"/>
  </w:num>
  <w:num w:numId="2" w16cid:durableId="977683044">
    <w:abstractNumId w:val="15"/>
  </w:num>
  <w:num w:numId="3" w16cid:durableId="1164664401">
    <w:abstractNumId w:val="4"/>
  </w:num>
  <w:num w:numId="4" w16cid:durableId="47188538">
    <w:abstractNumId w:val="22"/>
  </w:num>
  <w:num w:numId="5" w16cid:durableId="86587476">
    <w:abstractNumId w:val="8"/>
  </w:num>
  <w:num w:numId="6" w16cid:durableId="971596964">
    <w:abstractNumId w:val="16"/>
  </w:num>
  <w:num w:numId="7" w16cid:durableId="1016343930">
    <w:abstractNumId w:val="11"/>
  </w:num>
  <w:num w:numId="8" w16cid:durableId="1568104752">
    <w:abstractNumId w:val="2"/>
  </w:num>
  <w:num w:numId="9" w16cid:durableId="1082682404">
    <w:abstractNumId w:val="19"/>
  </w:num>
  <w:num w:numId="10" w16cid:durableId="1953127002">
    <w:abstractNumId w:val="5"/>
  </w:num>
  <w:num w:numId="11" w16cid:durableId="1843080111">
    <w:abstractNumId w:val="14"/>
  </w:num>
  <w:num w:numId="12" w16cid:durableId="145752138">
    <w:abstractNumId w:val="0"/>
  </w:num>
  <w:num w:numId="13" w16cid:durableId="984353949">
    <w:abstractNumId w:val="17"/>
  </w:num>
  <w:num w:numId="14" w16cid:durableId="407459277">
    <w:abstractNumId w:val="18"/>
  </w:num>
  <w:num w:numId="15" w16cid:durableId="1873494582">
    <w:abstractNumId w:val="21"/>
  </w:num>
  <w:num w:numId="16" w16cid:durableId="1216891842">
    <w:abstractNumId w:val="23"/>
  </w:num>
  <w:num w:numId="17" w16cid:durableId="201023694">
    <w:abstractNumId w:val="7"/>
  </w:num>
  <w:num w:numId="18" w16cid:durableId="183205277">
    <w:abstractNumId w:val="1"/>
  </w:num>
  <w:num w:numId="19" w16cid:durableId="1155149534">
    <w:abstractNumId w:val="9"/>
  </w:num>
  <w:num w:numId="20" w16cid:durableId="992685392">
    <w:abstractNumId w:val="3"/>
  </w:num>
  <w:num w:numId="21" w16cid:durableId="76756149">
    <w:abstractNumId w:val="10"/>
  </w:num>
  <w:num w:numId="22" w16cid:durableId="1139762127">
    <w:abstractNumId w:val="12"/>
  </w:num>
  <w:num w:numId="23" w16cid:durableId="982538901">
    <w:abstractNumId w:val="13"/>
  </w:num>
  <w:num w:numId="24" w16cid:durableId="1589846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1AF1"/>
    <w:rsid w:val="0008477A"/>
    <w:rsid w:val="00267443"/>
    <w:rsid w:val="003E4C2F"/>
    <w:rsid w:val="005D7CAD"/>
    <w:rsid w:val="00841313"/>
    <w:rsid w:val="0098033D"/>
    <w:rsid w:val="009C14BD"/>
    <w:rsid w:val="00A12FC6"/>
    <w:rsid w:val="00A32F91"/>
    <w:rsid w:val="00A77270"/>
    <w:rsid w:val="00AE5447"/>
    <w:rsid w:val="00B61AF1"/>
    <w:rsid w:val="00C528A6"/>
    <w:rsid w:val="00C87369"/>
    <w:rsid w:val="00D224E3"/>
    <w:rsid w:val="00F72C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2F4D1B0C"/>
  <w15:docId w15:val="{367DD470-FE8F-434C-B7C6-8E9BD8F9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545" w:right="337" w:hanging="10"/>
      <w:jc w:val="both"/>
    </w:pPr>
    <w:rPr>
      <w:rFonts w:ascii="Book Antiqua" w:eastAsia="Book Antiqua" w:hAnsi="Book Antiqua" w:cs="Book Antiqua"/>
      <w:color w:val="000000"/>
      <w:kern w:val="2"/>
      <w:sz w:val="24"/>
      <w:szCs w:val="22"/>
      <w:lang w:val="en-US" w:eastAsia="en-US"/>
    </w:rPr>
  </w:style>
  <w:style w:type="paragraph" w:styleId="Heading1">
    <w:name w:val="heading 1"/>
    <w:next w:val="Normal"/>
    <w:link w:val="Heading1Char"/>
    <w:uiPriority w:val="9"/>
    <w:qFormat/>
    <w:pPr>
      <w:keepNext/>
      <w:keepLines/>
      <w:numPr>
        <w:numId w:val="23"/>
      </w:numPr>
      <w:spacing w:after="6" w:line="257" w:lineRule="auto"/>
      <w:ind w:left="917" w:hanging="10"/>
      <w:outlineLvl w:val="0"/>
    </w:pPr>
    <w:rPr>
      <w:rFonts w:ascii="Book Antiqua" w:eastAsia="Book Antiqua" w:hAnsi="Book Antiqua" w:cs="Book Antiqua"/>
      <w:b/>
      <w:color w:val="000000"/>
      <w:kern w:val="2"/>
      <w:sz w:val="24"/>
      <w:szCs w:val="22"/>
      <w:lang w:val="en-US" w:eastAsia="en-US"/>
    </w:rPr>
  </w:style>
  <w:style w:type="paragraph" w:styleId="Heading2">
    <w:name w:val="heading 2"/>
    <w:next w:val="Normal"/>
    <w:link w:val="Heading2Char"/>
    <w:uiPriority w:val="9"/>
    <w:unhideWhenUsed/>
    <w:qFormat/>
    <w:pPr>
      <w:keepNext/>
      <w:keepLines/>
      <w:spacing w:after="6" w:line="257" w:lineRule="auto"/>
      <w:ind w:left="917" w:hanging="10"/>
      <w:outlineLvl w:val="1"/>
    </w:pPr>
    <w:rPr>
      <w:rFonts w:ascii="Book Antiqua" w:eastAsia="Book Antiqua" w:hAnsi="Book Antiqua" w:cs="Book Antiqua"/>
      <w:b/>
      <w:color w:val="000000"/>
      <w:kern w:val="2"/>
      <w:sz w:val="24"/>
      <w:szCs w:val="22"/>
      <w:lang w:val="en-US" w:eastAsia="en-US"/>
    </w:rPr>
  </w:style>
  <w:style w:type="paragraph" w:styleId="Heading3">
    <w:name w:val="heading 3"/>
    <w:next w:val="Normal"/>
    <w:link w:val="Heading3Char"/>
    <w:uiPriority w:val="9"/>
    <w:unhideWhenUsed/>
    <w:qFormat/>
    <w:pPr>
      <w:keepNext/>
      <w:keepLines/>
      <w:spacing w:line="259" w:lineRule="auto"/>
      <w:ind w:left="10" w:right="191" w:hanging="10"/>
      <w:outlineLvl w:val="2"/>
    </w:pPr>
    <w:rPr>
      <w:rFonts w:eastAsia="Calibri" w:cs="Calibri"/>
      <w:b/>
      <w:color w:val="000000"/>
      <w:kern w:val="2"/>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Book Antiqua" w:eastAsia="Book Antiqua" w:hAnsi="Book Antiqua" w:cs="Book Antiqua"/>
      <w:b/>
      <w:color w:val="000000"/>
      <w:sz w:val="24"/>
    </w:rPr>
  </w:style>
  <w:style w:type="character" w:customStyle="1" w:styleId="Heading1Char">
    <w:name w:val="Heading 1 Char"/>
    <w:link w:val="Heading1"/>
    <w:rPr>
      <w:rFonts w:ascii="Book Antiqua" w:eastAsia="Book Antiqua" w:hAnsi="Book Antiqua" w:cs="Book Antiqua"/>
      <w:b/>
      <w:color w:val="000000"/>
      <w:sz w:val="24"/>
    </w:rPr>
  </w:style>
  <w:style w:type="table" w:customStyle="1" w:styleId="TableGrid">
    <w:name w:val="TableGrid"/>
    <w:rPr>
      <w:kern w:val="2"/>
      <w:sz w:val="22"/>
      <w:szCs w:val="22"/>
      <w:lang w:val="en-US" w:eastAsia="en-US"/>
    </w:rPr>
    <w:tblPr>
      <w:tblCellMar>
        <w:top w:w="0" w:type="dxa"/>
        <w:left w:w="0" w:type="dxa"/>
        <w:bottom w:w="0" w:type="dxa"/>
        <w:right w:w="0" w:type="dxa"/>
      </w:tblCellMar>
    </w:tblPr>
  </w:style>
  <w:style w:type="table" w:styleId="TableGrid0">
    <w:name w:val="Table Grid"/>
    <w:basedOn w:val="TableNormal"/>
    <w:uiPriority w:val="39"/>
    <w:rsid w:val="003E4C2F"/>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ebi.gov.in/sebi_data/commondocs/nov-2021/Form%20ISR-2_p.pdf" TargetMode="External"/><Relationship Id="rId21" Type="http://schemas.openxmlformats.org/officeDocument/2006/relationships/hyperlink" Target="https://www.sebi.gov.in/sebi_data/commondocs/nov-2021/Form%20ISR-2_p.pdf" TargetMode="External"/><Relationship Id="rId42" Type="http://schemas.openxmlformats.org/officeDocument/2006/relationships/hyperlink" Target="https://www.sebi.gov.in/sebi_data/commondocs/nov-2021/Form%20ISR-3_p.pdf" TargetMode="External"/><Relationship Id="rId47" Type="http://schemas.openxmlformats.org/officeDocument/2006/relationships/hyperlink" Target="https://www.sebi.gov.in/legal/circulars/nov-2021/common-and-simplified-norms-for-processing-investor-s-service-request-by-rtas-and-norms-for-furnishing-pan-kyc-details-and-nomination_53787.html" TargetMode="External"/><Relationship Id="rId63" Type="http://schemas.openxmlformats.org/officeDocument/2006/relationships/hyperlink" Target="https://www.sebi.gov.in/sebi_data/commondocs/nov-2021/Form%20ISR-3_p.pdf" TargetMode="External"/><Relationship Id="rId68" Type="http://schemas.openxmlformats.org/officeDocument/2006/relationships/footer" Target="footer8.xml"/><Relationship Id="rId7" Type="http://schemas.openxmlformats.org/officeDocument/2006/relationships/hyperlink" Target="https://www.iepf.gov.in/IEPF/corporates.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s://www.sebi.gov.in/legal/circulars/nov-2021/common-and-simplified-norms-for-processing-investor-s-service-request-by-rtas-and-norms-for-furnishing-pan-kyc-details-and-nomination_53787.html" TargetMode="External"/><Relationship Id="rId11" Type="http://schemas.openxmlformats.org/officeDocument/2006/relationships/footer" Target="footer1.xml"/><Relationship Id="rId24" Type="http://schemas.openxmlformats.org/officeDocument/2006/relationships/hyperlink" Target="https://www.sebi.gov.in/sebi_data/commondocs/nov-2021/Form%20ISR-2_p.pdf" TargetMode="External"/><Relationship Id="rId32" Type="http://schemas.openxmlformats.org/officeDocument/2006/relationships/hyperlink" Target="https://www.sebi.gov.in/legal/circulars/nov-2021/common-and-simplified-norms-for-processing-investor-s-service-request-by-rtas-and-norms-for-furnishing-pan-kyc-details-and-nomination_53787.html" TargetMode="External"/><Relationship Id="rId37" Type="http://schemas.openxmlformats.org/officeDocument/2006/relationships/hyperlink" Target="https://www.sebi.gov.in/sebi_data/commondocs/nov-2021/Form%20ISR-3_p.pdf" TargetMode="External"/><Relationship Id="rId40" Type="http://schemas.openxmlformats.org/officeDocument/2006/relationships/hyperlink" Target="https://www.sebi.gov.in/sebi_data/commondocs/nov-2021/Form%20ISR-3_p.pdf" TargetMode="External"/><Relationship Id="rId45" Type="http://schemas.openxmlformats.org/officeDocument/2006/relationships/hyperlink" Target="https://www.sebi.gov.in/legal/circulars/nov-2021/common-and-simplified-norms-for-processing-investor-s-service-request-by-rtas-and-norms-for-furnishing-pan-kyc-details-and-nomination_53787.html" TargetMode="External"/><Relationship Id="rId53" Type="http://schemas.openxmlformats.org/officeDocument/2006/relationships/hyperlink" Target="https://www.sebi.gov.in/legal/circulars/nov-2021/common-and-simplified-norms-for-processing-investor-s-service-request-by-rtas-and-norms-for-furnishing-pan-kyc-details-and-nomination_53787.html" TargetMode="External"/><Relationship Id="rId58" Type="http://schemas.openxmlformats.org/officeDocument/2006/relationships/hyperlink" Target="https://www.sebi.gov.in/sebi_data/commondocs/nov-2021/Form%20No.%20SH-14_p.pdf" TargetMode="External"/><Relationship Id="rId66" Type="http://schemas.openxmlformats.org/officeDocument/2006/relationships/header" Target="header8.xml"/><Relationship Id="rId5" Type="http://schemas.openxmlformats.org/officeDocument/2006/relationships/footnotes" Target="footnotes.xml"/><Relationship Id="rId61" Type="http://schemas.openxmlformats.org/officeDocument/2006/relationships/hyperlink" Target="https://www.sebi.gov.in/sebi_data/commondocs/nov-2021/Form%20ISR-3_p.pdf" TargetMode="Externa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yperlink" Target="https://www.sebi.gov.in/sebi_data/commondocs/nov-2021/Form%20ISR-2_p.pdf" TargetMode="External"/><Relationship Id="rId27" Type="http://schemas.openxmlformats.org/officeDocument/2006/relationships/hyperlink" Target="https://www.sebi.gov.in/legal/circulars/nov-2021/common-and-simplified-norms-for-processing-investor-s-service-request-by-rtas-and-norms-for-furnishing-pan-kyc-details-and-nomination_53787.html" TargetMode="External"/><Relationship Id="rId30" Type="http://schemas.openxmlformats.org/officeDocument/2006/relationships/hyperlink" Target="https://www.sebi.gov.in/legal/circulars/nov-2021/common-and-simplified-norms-for-processing-investor-s-service-request-by-rtas-and-norms-for-furnishing-pan-kyc-details-and-nomination_53787.html" TargetMode="External"/><Relationship Id="rId35" Type="http://schemas.openxmlformats.org/officeDocument/2006/relationships/hyperlink" Target="https://www.sebi.gov.in/sebi_data/commondocs/nov-2021/Form%20No.%20SH-13_p.pdf" TargetMode="External"/><Relationship Id="rId43" Type="http://schemas.openxmlformats.org/officeDocument/2006/relationships/hyperlink" Target="https://www.sebi.gov.in/legal/circulars/nov-2021/common-and-simplified-norms-for-processing-investor-s-service-request-by-rtas-and-norms-for-furnishing-pan-kyc-details-and-nomination_53787.html" TargetMode="External"/><Relationship Id="rId48" Type="http://schemas.openxmlformats.org/officeDocument/2006/relationships/hyperlink" Target="https://www.sebi.gov.in/legal/circulars/nov-2021/common-and-simplified-norms-for-processing-investor-s-service-request-by-rtas-and-norms-for-furnishing-pan-kyc-details-and-nomination_53787.html" TargetMode="External"/><Relationship Id="rId56" Type="http://schemas.openxmlformats.org/officeDocument/2006/relationships/hyperlink" Target="https://www.sebi.gov.in/legal/circulars/nov-2021/common-and-simplified-norms-for-processing-investor-s-service-request-by-rtas-and-norms-for-furnishing-pan-kyc-details-and-nomination_53787.html" TargetMode="External"/><Relationship Id="rId64" Type="http://schemas.openxmlformats.org/officeDocument/2006/relationships/hyperlink" Target="https://www.sebi.gov.in/sebi_data/commondocs/nov-2021/Form%20ISR-3_p.pdf" TargetMode="External"/><Relationship Id="rId69" Type="http://schemas.openxmlformats.org/officeDocument/2006/relationships/header" Target="header9.xml"/><Relationship Id="rId8" Type="http://schemas.openxmlformats.org/officeDocument/2006/relationships/hyperlink" Target="https://www.iepf.gov.in/IEPF/corporates.html" TargetMode="External"/><Relationship Id="rId51" Type="http://schemas.openxmlformats.org/officeDocument/2006/relationships/hyperlink" Target="https://www.sebi.gov.in/sebi_data/commondocs/nov-2021/Form%20No.%20SH-14_p.pd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sebi.gov.in/sebi_data/commondocs/nov-2021/Form%20ISR-2_p.pdf" TargetMode="External"/><Relationship Id="rId33" Type="http://schemas.openxmlformats.org/officeDocument/2006/relationships/hyperlink" Target="https://www.sebi.gov.in/sebi_data/commondocs/nov-2021/Form%20No.%20SH-13_p.pdf" TargetMode="External"/><Relationship Id="rId38" Type="http://schemas.openxmlformats.org/officeDocument/2006/relationships/hyperlink" Target="https://www.sebi.gov.in/sebi_data/commondocs/nov-2021/Form%20ISR-3_p.pdf" TargetMode="External"/><Relationship Id="rId46" Type="http://schemas.openxmlformats.org/officeDocument/2006/relationships/hyperlink" Target="https://www.sebi.gov.in/legal/circulars/nov-2021/common-and-simplified-norms-for-processing-investor-s-service-request-by-rtas-and-norms-for-furnishing-pan-kyc-details-and-nomination_53787.html" TargetMode="External"/><Relationship Id="rId59" Type="http://schemas.openxmlformats.org/officeDocument/2006/relationships/hyperlink" Target="https://www.sebi.gov.in/sebi_data/commondocs/nov-2021/Form%20No.%20SH-14_p.pdf" TargetMode="External"/><Relationship Id="rId67" Type="http://schemas.openxmlformats.org/officeDocument/2006/relationships/footer" Target="footer7.xml"/><Relationship Id="rId20" Type="http://schemas.openxmlformats.org/officeDocument/2006/relationships/footer" Target="footer6.xml"/><Relationship Id="rId41" Type="http://schemas.openxmlformats.org/officeDocument/2006/relationships/hyperlink" Target="https://www.sebi.gov.in/sebi_data/commondocs/nov-2021/Form%20ISR-3_p.pdf" TargetMode="External"/><Relationship Id="rId54" Type="http://schemas.openxmlformats.org/officeDocument/2006/relationships/hyperlink" Target="https://www.sebi.gov.in/legal/circulars/nov-2021/common-and-simplified-norms-for-processing-investor-s-service-request-by-rtas-and-norms-for-furnishing-pan-kyc-details-and-nomination_53787.html" TargetMode="External"/><Relationship Id="rId62" Type="http://schemas.openxmlformats.org/officeDocument/2006/relationships/hyperlink" Target="https://www.sebi.gov.in/sebi_data/commondocs/nov-2021/Form%20ISR-3_p.pdf" TargetMode="External"/><Relationship Id="rId7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s://www.sebi.gov.in/sebi_data/commondocs/nov-2021/Form%20ISR-2_p.pdf" TargetMode="External"/><Relationship Id="rId28" Type="http://schemas.openxmlformats.org/officeDocument/2006/relationships/hyperlink" Target="https://www.sebi.gov.in/legal/circulars/nov-2021/common-and-simplified-norms-for-processing-investor-s-service-request-by-rtas-and-norms-for-furnishing-pan-kyc-details-and-nomination_53787.html" TargetMode="External"/><Relationship Id="rId36" Type="http://schemas.openxmlformats.org/officeDocument/2006/relationships/hyperlink" Target="https://www.sebi.gov.in/sebi_data/commondocs/nov-2021/Form%20No.%20SH-13_p.pdf" TargetMode="External"/><Relationship Id="rId49" Type="http://schemas.openxmlformats.org/officeDocument/2006/relationships/hyperlink" Target="https://www.sebi.gov.in/sebi_data/commondocs/nov-2021/Form%20No.%20SH-14_p.pdf" TargetMode="External"/><Relationship Id="rId57" Type="http://schemas.openxmlformats.org/officeDocument/2006/relationships/hyperlink" Target="https://www.sebi.gov.in/sebi_data/commondocs/nov-2021/Form%20No.%20SH-14_p.pdf" TargetMode="External"/><Relationship Id="rId10" Type="http://schemas.openxmlformats.org/officeDocument/2006/relationships/header" Target="header2.xml"/><Relationship Id="rId31" Type="http://schemas.openxmlformats.org/officeDocument/2006/relationships/hyperlink" Target="https://www.sebi.gov.in/legal/circulars/nov-2021/common-and-simplified-norms-for-processing-investor-s-service-request-by-rtas-and-norms-for-furnishing-pan-kyc-details-and-nomination_53787.html" TargetMode="External"/><Relationship Id="rId44" Type="http://schemas.openxmlformats.org/officeDocument/2006/relationships/hyperlink" Target="https://www.sebi.gov.in/legal/circulars/nov-2021/common-and-simplified-norms-for-processing-investor-s-service-request-by-rtas-and-norms-for-furnishing-pan-kyc-details-and-nomination_53787.html" TargetMode="External"/><Relationship Id="rId52" Type="http://schemas.openxmlformats.org/officeDocument/2006/relationships/hyperlink" Target="https://www.sebi.gov.in/sebi_data/commondocs/nov-2021/Form%20No.%20SH-14_p.pdf" TargetMode="External"/><Relationship Id="rId60" Type="http://schemas.openxmlformats.org/officeDocument/2006/relationships/hyperlink" Target="https://www.sebi.gov.in/sebi_data/commondocs/nov-2021/Form%20No.%20SH-14_p.pdf" TargetMode="External"/><Relationship Id="rId65"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yperlink" Target="https://www.sebi.gov.in/sebi_data/commondocs/nov-2021/Form%20ISR-3_p.pdf" TargetMode="External"/><Relationship Id="rId34" Type="http://schemas.openxmlformats.org/officeDocument/2006/relationships/hyperlink" Target="https://www.sebi.gov.in/sebi_data/commondocs/nov-2021/Form%20No.%20SH-13_p.pdf" TargetMode="External"/><Relationship Id="rId50" Type="http://schemas.openxmlformats.org/officeDocument/2006/relationships/hyperlink" Target="https://www.sebi.gov.in/sebi_data/commondocs/nov-2021/Form%20No.%20SH-14_p.pdf" TargetMode="External"/><Relationship Id="rId55" Type="http://schemas.openxmlformats.org/officeDocument/2006/relationships/hyperlink" Target="https://www.sebi.gov.in/legal/circulars/nov-2021/common-and-simplified-norms-for-processing-investor-s-service-request-by-rtas-and-norms-for-furnishing-pan-kyc-details-and-nomination_5378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5037</Words>
  <Characters>28715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33685</CharactersWithSpaces>
  <SharedDoc>false</SharedDoc>
  <HLinks>
    <vt:vector size="276" baseType="variant">
      <vt:variant>
        <vt:i4>2818155</vt:i4>
      </vt:variant>
      <vt:variant>
        <vt:i4>144</vt:i4>
      </vt:variant>
      <vt:variant>
        <vt:i4>0</vt:i4>
      </vt:variant>
      <vt:variant>
        <vt:i4>5</vt:i4>
      </vt:variant>
      <vt:variant>
        <vt:lpwstr>https://www.sebi.gov.in/sebi_data/commondocs/nov-2021/Form ISR-3_p.pdf</vt:lpwstr>
      </vt:variant>
      <vt:variant>
        <vt:lpwstr/>
      </vt:variant>
      <vt:variant>
        <vt:i4>2818155</vt:i4>
      </vt:variant>
      <vt:variant>
        <vt:i4>141</vt:i4>
      </vt:variant>
      <vt:variant>
        <vt:i4>0</vt:i4>
      </vt:variant>
      <vt:variant>
        <vt:i4>5</vt:i4>
      </vt:variant>
      <vt:variant>
        <vt:lpwstr>https://www.sebi.gov.in/sebi_data/commondocs/nov-2021/Form ISR-3_p.pdf</vt:lpwstr>
      </vt:variant>
      <vt:variant>
        <vt:lpwstr/>
      </vt:variant>
      <vt:variant>
        <vt:i4>2818155</vt:i4>
      </vt:variant>
      <vt:variant>
        <vt:i4>138</vt:i4>
      </vt:variant>
      <vt:variant>
        <vt:i4>0</vt:i4>
      </vt:variant>
      <vt:variant>
        <vt:i4>5</vt:i4>
      </vt:variant>
      <vt:variant>
        <vt:lpwstr>https://www.sebi.gov.in/sebi_data/commondocs/nov-2021/Form ISR-3_p.pdf</vt:lpwstr>
      </vt:variant>
      <vt:variant>
        <vt:lpwstr/>
      </vt:variant>
      <vt:variant>
        <vt:i4>2818155</vt:i4>
      </vt:variant>
      <vt:variant>
        <vt:i4>135</vt:i4>
      </vt:variant>
      <vt:variant>
        <vt:i4>0</vt:i4>
      </vt:variant>
      <vt:variant>
        <vt:i4>5</vt:i4>
      </vt:variant>
      <vt:variant>
        <vt:lpwstr>https://www.sebi.gov.in/sebi_data/commondocs/nov-2021/Form ISR-3_p.pdf</vt:lpwstr>
      </vt:variant>
      <vt:variant>
        <vt:lpwstr/>
      </vt:variant>
      <vt:variant>
        <vt:i4>2687011</vt:i4>
      </vt:variant>
      <vt:variant>
        <vt:i4>132</vt:i4>
      </vt:variant>
      <vt:variant>
        <vt:i4>0</vt:i4>
      </vt:variant>
      <vt:variant>
        <vt:i4>5</vt:i4>
      </vt:variant>
      <vt:variant>
        <vt:lpwstr>https://www.sebi.gov.in/sebi_data/commondocs/nov-2021/Form No. SH-14_p.pdf</vt:lpwstr>
      </vt:variant>
      <vt:variant>
        <vt:lpwstr/>
      </vt:variant>
      <vt:variant>
        <vt:i4>2687011</vt:i4>
      </vt:variant>
      <vt:variant>
        <vt:i4>129</vt:i4>
      </vt:variant>
      <vt:variant>
        <vt:i4>0</vt:i4>
      </vt:variant>
      <vt:variant>
        <vt:i4>5</vt:i4>
      </vt:variant>
      <vt:variant>
        <vt:lpwstr>https://www.sebi.gov.in/sebi_data/commondocs/nov-2021/Form No. SH-14_p.pdf</vt:lpwstr>
      </vt:variant>
      <vt:variant>
        <vt:lpwstr/>
      </vt:variant>
      <vt:variant>
        <vt:i4>2687011</vt:i4>
      </vt:variant>
      <vt:variant>
        <vt:i4>126</vt:i4>
      </vt:variant>
      <vt:variant>
        <vt:i4>0</vt:i4>
      </vt:variant>
      <vt:variant>
        <vt:i4>5</vt:i4>
      </vt:variant>
      <vt:variant>
        <vt:lpwstr>https://www.sebi.gov.in/sebi_data/commondocs/nov-2021/Form No. SH-14_p.pdf</vt:lpwstr>
      </vt:variant>
      <vt:variant>
        <vt:lpwstr/>
      </vt:variant>
      <vt:variant>
        <vt:i4>2687011</vt:i4>
      </vt:variant>
      <vt:variant>
        <vt:i4>123</vt:i4>
      </vt:variant>
      <vt:variant>
        <vt:i4>0</vt:i4>
      </vt:variant>
      <vt:variant>
        <vt:i4>5</vt:i4>
      </vt:variant>
      <vt:variant>
        <vt:lpwstr>https://www.sebi.gov.in/sebi_data/commondocs/nov-2021/Form No. SH-14_p.pdf</vt:lpwstr>
      </vt:variant>
      <vt:variant>
        <vt:lpwstr/>
      </vt:variant>
      <vt:variant>
        <vt:i4>4980796</vt:i4>
      </vt:variant>
      <vt:variant>
        <vt:i4>120</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117</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114</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111</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2687011</vt:i4>
      </vt:variant>
      <vt:variant>
        <vt:i4>108</vt:i4>
      </vt:variant>
      <vt:variant>
        <vt:i4>0</vt:i4>
      </vt:variant>
      <vt:variant>
        <vt:i4>5</vt:i4>
      </vt:variant>
      <vt:variant>
        <vt:lpwstr>https://www.sebi.gov.in/sebi_data/commondocs/nov-2021/Form No. SH-14_p.pdf</vt:lpwstr>
      </vt:variant>
      <vt:variant>
        <vt:lpwstr/>
      </vt:variant>
      <vt:variant>
        <vt:i4>2687011</vt:i4>
      </vt:variant>
      <vt:variant>
        <vt:i4>105</vt:i4>
      </vt:variant>
      <vt:variant>
        <vt:i4>0</vt:i4>
      </vt:variant>
      <vt:variant>
        <vt:i4>5</vt:i4>
      </vt:variant>
      <vt:variant>
        <vt:lpwstr>https://www.sebi.gov.in/sebi_data/commondocs/nov-2021/Form No. SH-14_p.pdf</vt:lpwstr>
      </vt:variant>
      <vt:variant>
        <vt:lpwstr/>
      </vt:variant>
      <vt:variant>
        <vt:i4>2687011</vt:i4>
      </vt:variant>
      <vt:variant>
        <vt:i4>102</vt:i4>
      </vt:variant>
      <vt:variant>
        <vt:i4>0</vt:i4>
      </vt:variant>
      <vt:variant>
        <vt:i4>5</vt:i4>
      </vt:variant>
      <vt:variant>
        <vt:lpwstr>https://www.sebi.gov.in/sebi_data/commondocs/nov-2021/Form No. SH-14_p.pdf</vt:lpwstr>
      </vt:variant>
      <vt:variant>
        <vt:lpwstr/>
      </vt:variant>
      <vt:variant>
        <vt:i4>2687011</vt:i4>
      </vt:variant>
      <vt:variant>
        <vt:i4>99</vt:i4>
      </vt:variant>
      <vt:variant>
        <vt:i4>0</vt:i4>
      </vt:variant>
      <vt:variant>
        <vt:i4>5</vt:i4>
      </vt:variant>
      <vt:variant>
        <vt:lpwstr>https://www.sebi.gov.in/sebi_data/commondocs/nov-2021/Form No. SH-14_p.pdf</vt:lpwstr>
      </vt:variant>
      <vt:variant>
        <vt:lpwstr/>
      </vt:variant>
      <vt:variant>
        <vt:i4>4980796</vt:i4>
      </vt:variant>
      <vt:variant>
        <vt:i4>96</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93</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90</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87</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84</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81</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2818155</vt:i4>
      </vt:variant>
      <vt:variant>
        <vt:i4>78</vt:i4>
      </vt:variant>
      <vt:variant>
        <vt:i4>0</vt:i4>
      </vt:variant>
      <vt:variant>
        <vt:i4>5</vt:i4>
      </vt:variant>
      <vt:variant>
        <vt:lpwstr>https://www.sebi.gov.in/sebi_data/commondocs/nov-2021/Form ISR-3_p.pdf</vt:lpwstr>
      </vt:variant>
      <vt:variant>
        <vt:lpwstr/>
      </vt:variant>
      <vt:variant>
        <vt:i4>2818155</vt:i4>
      </vt:variant>
      <vt:variant>
        <vt:i4>75</vt:i4>
      </vt:variant>
      <vt:variant>
        <vt:i4>0</vt:i4>
      </vt:variant>
      <vt:variant>
        <vt:i4>5</vt:i4>
      </vt:variant>
      <vt:variant>
        <vt:lpwstr>https://www.sebi.gov.in/sebi_data/commondocs/nov-2021/Form ISR-3_p.pdf</vt:lpwstr>
      </vt:variant>
      <vt:variant>
        <vt:lpwstr/>
      </vt:variant>
      <vt:variant>
        <vt:i4>2818155</vt:i4>
      </vt:variant>
      <vt:variant>
        <vt:i4>72</vt:i4>
      </vt:variant>
      <vt:variant>
        <vt:i4>0</vt:i4>
      </vt:variant>
      <vt:variant>
        <vt:i4>5</vt:i4>
      </vt:variant>
      <vt:variant>
        <vt:lpwstr>https://www.sebi.gov.in/sebi_data/commondocs/nov-2021/Form ISR-3_p.pdf</vt:lpwstr>
      </vt:variant>
      <vt:variant>
        <vt:lpwstr/>
      </vt:variant>
      <vt:variant>
        <vt:i4>2818155</vt:i4>
      </vt:variant>
      <vt:variant>
        <vt:i4>69</vt:i4>
      </vt:variant>
      <vt:variant>
        <vt:i4>0</vt:i4>
      </vt:variant>
      <vt:variant>
        <vt:i4>5</vt:i4>
      </vt:variant>
      <vt:variant>
        <vt:lpwstr>https://www.sebi.gov.in/sebi_data/commondocs/nov-2021/Form ISR-3_p.pdf</vt:lpwstr>
      </vt:variant>
      <vt:variant>
        <vt:lpwstr/>
      </vt:variant>
      <vt:variant>
        <vt:i4>2818155</vt:i4>
      </vt:variant>
      <vt:variant>
        <vt:i4>66</vt:i4>
      </vt:variant>
      <vt:variant>
        <vt:i4>0</vt:i4>
      </vt:variant>
      <vt:variant>
        <vt:i4>5</vt:i4>
      </vt:variant>
      <vt:variant>
        <vt:lpwstr>https://www.sebi.gov.in/sebi_data/commondocs/nov-2021/Form ISR-3_p.pdf</vt:lpwstr>
      </vt:variant>
      <vt:variant>
        <vt:lpwstr/>
      </vt:variant>
      <vt:variant>
        <vt:i4>2818155</vt:i4>
      </vt:variant>
      <vt:variant>
        <vt:i4>63</vt:i4>
      </vt:variant>
      <vt:variant>
        <vt:i4>0</vt:i4>
      </vt:variant>
      <vt:variant>
        <vt:i4>5</vt:i4>
      </vt:variant>
      <vt:variant>
        <vt:lpwstr>https://www.sebi.gov.in/sebi_data/commondocs/nov-2021/Form ISR-3_p.pdf</vt:lpwstr>
      </vt:variant>
      <vt:variant>
        <vt:lpwstr/>
      </vt:variant>
      <vt:variant>
        <vt:i4>3014691</vt:i4>
      </vt:variant>
      <vt:variant>
        <vt:i4>60</vt:i4>
      </vt:variant>
      <vt:variant>
        <vt:i4>0</vt:i4>
      </vt:variant>
      <vt:variant>
        <vt:i4>5</vt:i4>
      </vt:variant>
      <vt:variant>
        <vt:lpwstr>https://www.sebi.gov.in/sebi_data/commondocs/nov-2021/Form No. SH-13_p.pdf</vt:lpwstr>
      </vt:variant>
      <vt:variant>
        <vt:lpwstr/>
      </vt:variant>
      <vt:variant>
        <vt:i4>3014691</vt:i4>
      </vt:variant>
      <vt:variant>
        <vt:i4>57</vt:i4>
      </vt:variant>
      <vt:variant>
        <vt:i4>0</vt:i4>
      </vt:variant>
      <vt:variant>
        <vt:i4>5</vt:i4>
      </vt:variant>
      <vt:variant>
        <vt:lpwstr>https://www.sebi.gov.in/sebi_data/commondocs/nov-2021/Form No. SH-13_p.pdf</vt:lpwstr>
      </vt:variant>
      <vt:variant>
        <vt:lpwstr/>
      </vt:variant>
      <vt:variant>
        <vt:i4>3014691</vt:i4>
      </vt:variant>
      <vt:variant>
        <vt:i4>54</vt:i4>
      </vt:variant>
      <vt:variant>
        <vt:i4>0</vt:i4>
      </vt:variant>
      <vt:variant>
        <vt:i4>5</vt:i4>
      </vt:variant>
      <vt:variant>
        <vt:lpwstr>https://www.sebi.gov.in/sebi_data/commondocs/nov-2021/Form No. SH-13_p.pdf</vt:lpwstr>
      </vt:variant>
      <vt:variant>
        <vt:lpwstr/>
      </vt:variant>
      <vt:variant>
        <vt:i4>3014691</vt:i4>
      </vt:variant>
      <vt:variant>
        <vt:i4>51</vt:i4>
      </vt:variant>
      <vt:variant>
        <vt:i4>0</vt:i4>
      </vt:variant>
      <vt:variant>
        <vt:i4>5</vt:i4>
      </vt:variant>
      <vt:variant>
        <vt:lpwstr>https://www.sebi.gov.in/sebi_data/commondocs/nov-2021/Form No. SH-13_p.pdf</vt:lpwstr>
      </vt:variant>
      <vt:variant>
        <vt:lpwstr/>
      </vt:variant>
      <vt:variant>
        <vt:i4>4980796</vt:i4>
      </vt:variant>
      <vt:variant>
        <vt:i4>48</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45</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42</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39</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36</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4980796</vt:i4>
      </vt:variant>
      <vt:variant>
        <vt:i4>33</vt:i4>
      </vt:variant>
      <vt:variant>
        <vt:i4>0</vt:i4>
      </vt:variant>
      <vt:variant>
        <vt:i4>5</vt:i4>
      </vt:variant>
      <vt:variant>
        <vt:lpwstr>https://www.sebi.gov.in/legal/circulars/nov-2021/common-and-simplified-norms-for-processing-investor-s-service-request-by-rtas-and-norms-for-furnishing-pan-kyc-details-and-nomination_53787.html</vt:lpwstr>
      </vt:variant>
      <vt:variant>
        <vt:lpwstr/>
      </vt:variant>
      <vt:variant>
        <vt:i4>2752619</vt:i4>
      </vt:variant>
      <vt:variant>
        <vt:i4>30</vt:i4>
      </vt:variant>
      <vt:variant>
        <vt:i4>0</vt:i4>
      </vt:variant>
      <vt:variant>
        <vt:i4>5</vt:i4>
      </vt:variant>
      <vt:variant>
        <vt:lpwstr>https://www.sebi.gov.in/sebi_data/commondocs/nov-2021/Form ISR-2_p.pdf</vt:lpwstr>
      </vt:variant>
      <vt:variant>
        <vt:lpwstr/>
      </vt:variant>
      <vt:variant>
        <vt:i4>2752619</vt:i4>
      </vt:variant>
      <vt:variant>
        <vt:i4>27</vt:i4>
      </vt:variant>
      <vt:variant>
        <vt:i4>0</vt:i4>
      </vt:variant>
      <vt:variant>
        <vt:i4>5</vt:i4>
      </vt:variant>
      <vt:variant>
        <vt:lpwstr>https://www.sebi.gov.in/sebi_data/commondocs/nov-2021/Form ISR-2_p.pdf</vt:lpwstr>
      </vt:variant>
      <vt:variant>
        <vt:lpwstr/>
      </vt:variant>
      <vt:variant>
        <vt:i4>2752619</vt:i4>
      </vt:variant>
      <vt:variant>
        <vt:i4>24</vt:i4>
      </vt:variant>
      <vt:variant>
        <vt:i4>0</vt:i4>
      </vt:variant>
      <vt:variant>
        <vt:i4>5</vt:i4>
      </vt:variant>
      <vt:variant>
        <vt:lpwstr>https://www.sebi.gov.in/sebi_data/commondocs/nov-2021/Form ISR-2_p.pdf</vt:lpwstr>
      </vt:variant>
      <vt:variant>
        <vt:lpwstr/>
      </vt:variant>
      <vt:variant>
        <vt:i4>2752619</vt:i4>
      </vt:variant>
      <vt:variant>
        <vt:i4>21</vt:i4>
      </vt:variant>
      <vt:variant>
        <vt:i4>0</vt:i4>
      </vt:variant>
      <vt:variant>
        <vt:i4>5</vt:i4>
      </vt:variant>
      <vt:variant>
        <vt:lpwstr>https://www.sebi.gov.in/sebi_data/commondocs/nov-2021/Form ISR-2_p.pdf</vt:lpwstr>
      </vt:variant>
      <vt:variant>
        <vt:lpwstr/>
      </vt:variant>
      <vt:variant>
        <vt:i4>2752619</vt:i4>
      </vt:variant>
      <vt:variant>
        <vt:i4>18</vt:i4>
      </vt:variant>
      <vt:variant>
        <vt:i4>0</vt:i4>
      </vt:variant>
      <vt:variant>
        <vt:i4>5</vt:i4>
      </vt:variant>
      <vt:variant>
        <vt:lpwstr>https://www.sebi.gov.in/sebi_data/commondocs/nov-2021/Form ISR-2_p.pdf</vt:lpwstr>
      </vt:variant>
      <vt:variant>
        <vt:lpwstr/>
      </vt:variant>
      <vt:variant>
        <vt:i4>2752619</vt:i4>
      </vt:variant>
      <vt:variant>
        <vt:i4>15</vt:i4>
      </vt:variant>
      <vt:variant>
        <vt:i4>0</vt:i4>
      </vt:variant>
      <vt:variant>
        <vt:i4>5</vt:i4>
      </vt:variant>
      <vt:variant>
        <vt:lpwstr>https://www.sebi.gov.in/sebi_data/commondocs/nov-2021/Form ISR-2_p.pdf</vt:lpwstr>
      </vt:variant>
      <vt:variant>
        <vt:lpwstr/>
      </vt:variant>
      <vt:variant>
        <vt:i4>5439489</vt:i4>
      </vt:variant>
      <vt:variant>
        <vt:i4>6</vt:i4>
      </vt:variant>
      <vt:variant>
        <vt:i4>0</vt:i4>
      </vt:variant>
      <vt:variant>
        <vt:i4>5</vt:i4>
      </vt:variant>
      <vt:variant>
        <vt:lpwstr>https://www.iepf.gov.in/IEPF/corporates.html</vt:lpwstr>
      </vt:variant>
      <vt:variant>
        <vt:lpwstr/>
      </vt:variant>
      <vt:variant>
        <vt:i4>5439489</vt:i4>
      </vt:variant>
      <vt:variant>
        <vt:i4>3</vt:i4>
      </vt:variant>
      <vt:variant>
        <vt:i4>0</vt:i4>
      </vt:variant>
      <vt:variant>
        <vt:i4>5</vt:i4>
      </vt:variant>
      <vt:variant>
        <vt:lpwstr>https://www.iepf.gov.in/IEPF/corporates.html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CO SECRETARY</cp:lastModifiedBy>
  <cp:revision>3</cp:revision>
  <dcterms:created xsi:type="dcterms:W3CDTF">2024-02-01T10:48:00Z</dcterms:created>
  <dcterms:modified xsi:type="dcterms:W3CDTF">2024-03-08T10:56:00Z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2024-03-08T10:56:07Z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be7c1a44-7886-43a8-99aa-eb540660a35c</vt:lpwstr>
  </property>
  <property fmtid="{D5CDD505-2E9C-101B-9397-08002B2CF9AE}" pid="8" name="MSIP_Label_afe68139-55fe-47ac-b111-1b5dc606246f_ContentBits">
    <vt:lpwstr>0</vt:lpwstr>
  </property>
</Properties>
</file>