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AC07C" w14:textId="7011C43B" w:rsidR="00767AE4" w:rsidRPr="00191CB8" w:rsidRDefault="003751C4" w:rsidP="00383323">
      <w:pPr>
        <w:pStyle w:val="BodyText"/>
        <w:ind w:left="102"/>
        <w:jc w:val="both"/>
        <w:rPr>
          <w:rFonts w:ascii="Arial Nova Cond" w:hAnsi="Arial Nova Cond"/>
        </w:rPr>
      </w:pPr>
      <w:r>
        <w:rPr>
          <w:rFonts w:ascii="Arial Nova Cond" w:hAnsi="Arial Nova Cond"/>
          <w:noProof/>
          <w:lang w:val="en-IN" w:eastAsia="en-IN"/>
        </w:rPr>
        <mc:AlternateContent>
          <mc:Choice Requires="wpg">
            <w:drawing>
              <wp:inline distT="0" distB="0" distL="0" distR="0" wp14:anchorId="49D37FC2" wp14:editId="760D1CAB">
                <wp:extent cx="5943600" cy="302260"/>
                <wp:effectExtent l="0" t="0" r="1905" b="2540"/>
                <wp:docPr id="213386803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2260"/>
                          <a:chOff x="0" y="0"/>
                          <a:chExt cx="9360" cy="476"/>
                        </a:xfrm>
                      </wpg:grpSpPr>
                      <wps:wsp>
                        <wps:cNvPr id="1104446383" name="Rectangle 21"/>
                        <wps:cNvSpPr>
                          <a:spLocks noChangeArrowheads="1"/>
                        </wps:cNvSpPr>
                        <wps:spPr bwMode="auto">
                          <a:xfrm>
                            <a:off x="0" y="0"/>
                            <a:ext cx="8937" cy="476"/>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024753" name="Rectangle 20"/>
                        <wps:cNvSpPr>
                          <a:spLocks noChangeArrowheads="1"/>
                        </wps:cNvSpPr>
                        <wps:spPr bwMode="auto">
                          <a:xfrm>
                            <a:off x="8936" y="0"/>
                            <a:ext cx="424" cy="47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88492" name="Text Box 19"/>
                        <wps:cNvSpPr txBox="1">
                          <a:spLocks noChangeArrowheads="1"/>
                        </wps:cNvSpPr>
                        <wps:spPr bwMode="auto">
                          <a:xfrm>
                            <a:off x="0" y="0"/>
                            <a:ext cx="936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11DC" w14:textId="77777777" w:rsidR="00767AE4" w:rsidRDefault="002E28AA">
                              <w:pPr>
                                <w:spacing w:before="73"/>
                                <w:ind w:left="145"/>
                                <w:rPr>
                                  <w:sz w:val="28"/>
                                </w:rPr>
                              </w:pPr>
                              <w:r>
                                <w:rPr>
                                  <w:color w:val="FFFFFF"/>
                                  <w:sz w:val="28"/>
                                </w:rPr>
                                <w:t>Policy Category 25: Data Privacy Policy</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D37FC2" id="Group 18" o:spid="_x0000_s1026" style="width:468pt;height:23.8pt;mso-position-horizontal-relative:char;mso-position-vertical-relative:line" coordsize="936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DM0AIAAIsJAAAOAAAAZHJzL2Uyb0RvYy54bWzsVttO3DAQfa/Uf7D8XnLZ7C0ii+hSUCXa&#10;okI/wOs4FzWxXdu7CXx9x3Z2WVgqFVr61DxEHl8mM2fOHOf4pG8btGFK14JnODoKMWKcirzmZYa/&#10;3Zy/m2GkDeE5aQRnGb5lGp8s3r457mTKYlGJJmcKgROu005muDJGpkGgacVaoo+EZBwWC6FaYsBU&#10;ZZAr0oH3tgniMJwEnVC5VIIyrWH2zC/ihfNfFIyaL0WhmUFNhiE2497KvVf2HSyOSVoqIquaDmGQ&#10;F0TRkprDR3euzoghaK3qA1dtTZXQojBHVLSBKIqaMpcDZBOFj7K5UGItXS5l2pVyBxNA+winF7ul&#10;nzcXSl7LK+Wjh+GloN814BJ0skz3161d+s1o1X0SOdSTrI1wifeFaq0LSAn1Dt/bHb6sN4jC5Hie&#10;jCYhlIHC2iiM48lQAFpBlQ6O0erDcHAOx/ypZDqxNQtI6j/oghyCskUHFul7oPSfAXVdEckc/toC&#10;caVQnQPJozBJksloNsKIkxZA+Ao0I7xsGIojG50NA/ZvUdUeUsTFsoJt7FQp0VWM5BCe2w9J7B2w&#10;hoaCvAzj2Xw0fRoqkkqlzQUTLbKDDCsI29WObC618ahut9hSatHU+XndNM5Q5WrZKLQh0EnL0D5D&#10;IR5sa7jdzIU95j3aGZegzcljsxL5LeSnhG9HkA8YVELdYdRBK2ZY/1gTxTBqPnLAaB4lie1dZyTj&#10;aQyG2l9Z7a8QTsFVhg1Gfrg0vt/XUtVlBV+KXNJcnAJ3i9olbjH3UQ3BAov+GZ0guziZjp+ik8P4&#10;ATugLK9EJ2DOBKPDrk3i5NUJdQ7Pf0LBhfcsIX9an8bz2WyWzOOtOt1Y+X0vehTNH4kTMj3Mbxvi&#10;tXgF3XpIql8r+rNlaic2JP0t9TH9qh9E+plCtBOhnQDBwIsPDP6i8LhbDW58d9ENfyf2l2LfdkJ1&#10;/w+1+AkAAP//AwBQSwMEFAAGAAgAAAAhAO/2/IzbAAAABAEAAA8AAABkcnMvZG93bnJldi54bWxM&#10;j0FLw0AQhe+C/2EZwZvdxGrUmE0pRT2Vgq0g3qbJNAnNzobsNkn/vaMXvTx4vOG9b7LFZFs1UO8b&#10;xwbiWQSKuHBlw5WBj93rzSMoH5BLbB2TgTN5WOSXFxmmpRv5nYZtqJSUsE/RQB1Cl2rti5os+pnr&#10;iCU7uN5iENtXuuxxlHLb6tsoSrTFhmWhxo5WNRXH7ckaeBtxXM7jl2F9PKzOX7v7zec6JmOur6bl&#10;M6hAU/g7hh98QYdcmPbuxKVXrQF5JPyqZE/zROzewN1DAjrP9H/4/BsAAP//AwBQSwECLQAUAAYA&#10;CAAAACEAtoM4kv4AAADhAQAAEwAAAAAAAAAAAAAAAAAAAAAAW0NvbnRlbnRfVHlwZXNdLnhtbFBL&#10;AQItABQABgAIAAAAIQA4/SH/1gAAAJQBAAALAAAAAAAAAAAAAAAAAC8BAABfcmVscy8ucmVsc1BL&#10;AQItABQABgAIAAAAIQCFSfDM0AIAAIsJAAAOAAAAAAAAAAAAAAAAAC4CAABkcnMvZTJvRG9jLnht&#10;bFBLAQItABQABgAIAAAAIQDv9vyM2wAAAAQBAAAPAAAAAAAAAAAAAAAAACoFAABkcnMvZG93bnJl&#10;di54bWxQSwUGAAAAAAQABADzAAAAMgYAAAAA&#10;">
                <v:rect id="Rectangle 21" o:spid="_x0000_s1027" style="position:absolute;width:8937;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yEyQAAAOMAAAAPAAAAZHJzL2Rvd25yZXYueG1sRE9fa8Iw&#10;EH8f7DuEG/gyZqIWkWqUMqb4tKGboG+35taWNpfSRK3ffhkIe7zf/1usetuIC3W+cqxhNFQgiHNn&#10;Ki40fH2uX2YgfEA22DgmDTfysFo+PiwwNe7KO7rsQyFiCPsUNZQhtKmUPi/Joh+6ljhyP66zGOLZ&#10;FdJ0eI3htpFjpabSYsWxocSWXkvK6/3Zavje1qp+C7dxscs2Bzpm7/Lj9Kz14KnP5iAC9eFffHdv&#10;TZw/UkmSTCezCfz9FAGQy18AAAD//wMAUEsBAi0AFAAGAAgAAAAhANvh9svuAAAAhQEAABMAAAAA&#10;AAAAAAAAAAAAAAAAAFtDb250ZW50X1R5cGVzXS54bWxQSwECLQAUAAYACAAAACEAWvQsW78AAAAV&#10;AQAACwAAAAAAAAAAAAAAAAAfAQAAX3JlbHMvLnJlbHNQSwECLQAUAAYACAAAACEAAViMhMkAAADj&#10;AAAADwAAAAAAAAAAAAAAAAAHAgAAZHJzL2Rvd25yZXYueG1sUEsFBgAAAAADAAMAtwAAAP0CAAAA&#10;AA==&#10;" fillcolor="#c00000" stroked="f"/>
                <v:rect id="Rectangle 20" o:spid="_x0000_s1028" style="position:absolute;left:8936;width:424;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xwAAAOMAAAAPAAAAZHJzL2Rvd25yZXYueG1sRE/dT8Iw&#10;EH8n8X9ozsQ3aIebmEkhfkTDIwJBHy/ruU7X61wrjP/empD4eL/vmy8H14oD9aHxrCGbKBDElTcN&#10;1xp22+fxLYgQkQ22nknDiQIsFxejOZbGH/mVDptYixTCoUQNNsaulDJUlhyGie+IE/fhe4cxnX0t&#10;TY/HFO5aOVXqRjpsODVY7OjRUvW1+XEa3tdv+wfr1jQURXj5Xrknn6lPra8uh/s7EJGG+C8+u1cm&#10;zc/yXE3zWXENfz8lAOTiFwAA//8DAFBLAQItABQABgAIAAAAIQDb4fbL7gAAAIUBAAATAAAAAAAA&#10;AAAAAAAAAAAAAABbQ29udGVudF9UeXBlc10ueG1sUEsBAi0AFAAGAAgAAAAhAFr0LFu/AAAAFQEA&#10;AAsAAAAAAAAAAAAAAAAAHwEAAF9yZWxzLy5yZWxzUEsBAi0AFAAGAAgAAAAhAD6dhsHHAAAA4wAA&#10;AA8AAAAAAAAAAAAAAAAABwIAAGRycy9kb3ducmV2LnhtbFBLBQYAAAAAAwADALcAAAD7AgAAAAA=&#10;" fillcolor="yellow" stroked="f"/>
                <v:shapetype id="_x0000_t202" coordsize="21600,21600" o:spt="202" path="m,l,21600r21600,l21600,xe">
                  <v:stroke joinstyle="miter"/>
                  <v:path gradientshapeok="t" o:connecttype="rect"/>
                </v:shapetype>
                <v:shape id="Text Box 19" o:spid="_x0000_s1029" type="#_x0000_t202" style="position:absolute;width:936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AcCygAAAOEAAAAPAAAAZHJzL2Rvd25yZXYueG1sRI9Ba8JA&#10;FITvhf6H5RV6q5tKK0l0FSkWBEEa48HjM/tMFrNvY3ar6b93C4Ueh5n5hpktBtuKK/XeOFbwOkpA&#10;EFdOG64V7MvPlxSED8gaW8ek4Ic8LOaPDzPMtbtxQdddqEWEsM9RQRNCl0vpq4Ys+pHriKN3cr3F&#10;EGVfS93jLcJtK8dJMpEWDceFBjv6aKg6776tguWBi5W5bI9fxakwZZklvJmclXp+GpZTEIGG8B/+&#10;a6+1gvcsTdO3bAy/j+IbkPM7AAAA//8DAFBLAQItABQABgAIAAAAIQDb4fbL7gAAAIUBAAATAAAA&#10;AAAAAAAAAAAAAAAAAABbQ29udGVudF9UeXBlc10ueG1sUEsBAi0AFAAGAAgAAAAhAFr0LFu/AAAA&#10;FQEAAAsAAAAAAAAAAAAAAAAAHwEAAF9yZWxzLy5yZWxzUEsBAi0AFAAGAAgAAAAhABigBwLKAAAA&#10;4QAAAA8AAAAAAAAAAAAAAAAABwIAAGRycy9kb3ducmV2LnhtbFBLBQYAAAAAAwADALcAAAD+AgAA&#10;AAA=&#10;" filled="f" stroked="f">
                  <v:textbox inset="0,0,0,0">
                    <w:txbxContent>
                      <w:p w14:paraId="483211DC" w14:textId="77777777" w:rsidR="00767AE4" w:rsidRDefault="002E28AA">
                        <w:pPr>
                          <w:spacing w:before="73"/>
                          <w:ind w:left="145"/>
                          <w:rPr>
                            <w:sz w:val="28"/>
                          </w:rPr>
                        </w:pPr>
                        <w:r>
                          <w:rPr>
                            <w:color w:val="FFFFFF"/>
                            <w:sz w:val="28"/>
                          </w:rPr>
                          <w:t>Policy Category 25: Data Privacy Policy</w:t>
                        </w:r>
                      </w:p>
                    </w:txbxContent>
                  </v:textbox>
                </v:shape>
                <w10:anchorlock/>
              </v:group>
            </w:pict>
          </mc:Fallback>
        </mc:AlternateContent>
      </w:r>
    </w:p>
    <w:p w14:paraId="4FA72B24" w14:textId="77777777" w:rsidR="00767AE4" w:rsidRPr="00191CB8" w:rsidRDefault="00767AE4" w:rsidP="00383323">
      <w:pPr>
        <w:pStyle w:val="BodyText"/>
        <w:spacing w:before="5"/>
        <w:ind w:left="0"/>
        <w:jc w:val="both"/>
        <w:rPr>
          <w:rFonts w:ascii="Arial Nova Cond" w:hAnsi="Arial Nova Cond"/>
        </w:rPr>
      </w:pPr>
    </w:p>
    <w:p w14:paraId="5B2ED29A" w14:textId="77777777" w:rsidR="00767AE4" w:rsidRPr="00191CB8" w:rsidRDefault="002E28AA" w:rsidP="00383323">
      <w:pPr>
        <w:spacing w:before="57"/>
        <w:ind w:left="120"/>
        <w:jc w:val="both"/>
        <w:rPr>
          <w:rFonts w:ascii="Arial Nova Cond" w:hAnsi="Arial Nova Cond"/>
          <w:b/>
        </w:rPr>
      </w:pPr>
      <w:r w:rsidRPr="00191CB8">
        <w:rPr>
          <w:rFonts w:ascii="Arial Nova Cond" w:hAnsi="Arial Nova Cond"/>
          <w:b/>
        </w:rPr>
        <w:t>Document Status</w:t>
      </w:r>
      <w:r w:rsidRPr="00191CB8">
        <w:rPr>
          <w:rFonts w:ascii="Arial Nova Cond" w:hAnsi="Arial Nova Cond"/>
        </w:rPr>
        <w:t xml:space="preserve">: </w:t>
      </w:r>
      <w:r w:rsidRPr="00191CB8">
        <w:rPr>
          <w:rFonts w:ascii="Arial Nova Cond" w:hAnsi="Arial Nova Cond"/>
          <w:b/>
        </w:rPr>
        <w:t>Approved</w:t>
      </w:r>
    </w:p>
    <w:p w14:paraId="2E524593" w14:textId="77777777" w:rsidR="00767AE4" w:rsidRPr="00191CB8" w:rsidRDefault="00767AE4" w:rsidP="00383323">
      <w:pPr>
        <w:pStyle w:val="BodyText"/>
        <w:spacing w:before="8"/>
        <w:ind w:left="0"/>
        <w:jc w:val="both"/>
        <w:rPr>
          <w:rFonts w:ascii="Arial Nova Cond" w:hAnsi="Arial Nova Cond"/>
          <w:b/>
        </w:rPr>
      </w:pPr>
    </w:p>
    <w:p w14:paraId="2543D3E6" w14:textId="77777777" w:rsidR="00767AE4" w:rsidRPr="00191CB8" w:rsidRDefault="002E28AA" w:rsidP="00383323">
      <w:pPr>
        <w:ind w:left="120"/>
        <w:jc w:val="both"/>
        <w:rPr>
          <w:rFonts w:ascii="Arial Nova Cond" w:hAnsi="Arial Nova Cond"/>
          <w:b/>
          <w:i/>
        </w:rPr>
      </w:pPr>
      <w:r w:rsidRPr="00191CB8">
        <w:rPr>
          <w:rFonts w:ascii="Arial Nova Cond" w:hAnsi="Arial Nova Cond"/>
          <w:b/>
          <w:i/>
        </w:rPr>
        <w:t>Issue Details</w:t>
      </w:r>
    </w:p>
    <w:p w14:paraId="3624DA93" w14:textId="77777777" w:rsidR="00767AE4" w:rsidRPr="00191CB8" w:rsidRDefault="00767AE4" w:rsidP="00383323">
      <w:pPr>
        <w:pStyle w:val="BodyText"/>
        <w:spacing w:before="11"/>
        <w:ind w:left="0"/>
        <w:jc w:val="both"/>
        <w:rPr>
          <w:rFonts w:ascii="Arial Nova Cond" w:hAnsi="Arial Nova Cond"/>
          <w:b/>
          <w:i/>
        </w:rPr>
      </w:pPr>
    </w:p>
    <w:tbl>
      <w:tblPr>
        <w:tblW w:w="0" w:type="auto"/>
        <w:tblInd w:w="233"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CellMar>
          <w:left w:w="0" w:type="dxa"/>
          <w:right w:w="0" w:type="dxa"/>
        </w:tblCellMar>
        <w:tblLook w:val="01E0" w:firstRow="1" w:lastRow="1" w:firstColumn="1" w:lastColumn="1" w:noHBand="0" w:noVBand="0"/>
      </w:tblPr>
      <w:tblGrid>
        <w:gridCol w:w="1894"/>
        <w:gridCol w:w="2649"/>
        <w:gridCol w:w="1894"/>
        <w:gridCol w:w="2651"/>
      </w:tblGrid>
      <w:tr w:rsidR="00767AE4" w:rsidRPr="00191CB8" w14:paraId="0EAFD17D" w14:textId="77777777">
        <w:trPr>
          <w:trHeight w:val="448"/>
        </w:trPr>
        <w:tc>
          <w:tcPr>
            <w:tcW w:w="1894" w:type="dxa"/>
            <w:shd w:val="clear" w:color="auto" w:fill="ADAAAA"/>
          </w:tcPr>
          <w:p w14:paraId="3EE1FFD6"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color w:val="FFFFFF"/>
              </w:rPr>
              <w:t>Release Date</w:t>
            </w:r>
          </w:p>
        </w:tc>
        <w:tc>
          <w:tcPr>
            <w:tcW w:w="2649" w:type="dxa"/>
          </w:tcPr>
          <w:p w14:paraId="7F2084B0"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01.09.2020</w:t>
            </w:r>
          </w:p>
        </w:tc>
        <w:tc>
          <w:tcPr>
            <w:tcW w:w="1894" w:type="dxa"/>
            <w:shd w:val="clear" w:color="auto" w:fill="ADAAAA"/>
          </w:tcPr>
          <w:p w14:paraId="1D8F4CE0"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color w:val="FFFFFF"/>
              </w:rPr>
              <w:t>Renewal</w:t>
            </w:r>
          </w:p>
        </w:tc>
        <w:tc>
          <w:tcPr>
            <w:tcW w:w="2651" w:type="dxa"/>
          </w:tcPr>
          <w:p w14:paraId="1D84E772"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rPr>
              <w:t>19.10.2023</w:t>
            </w:r>
          </w:p>
        </w:tc>
      </w:tr>
    </w:tbl>
    <w:p w14:paraId="0A04706B" w14:textId="77777777" w:rsidR="00767AE4" w:rsidRPr="00191CB8" w:rsidRDefault="00767AE4" w:rsidP="00383323">
      <w:pPr>
        <w:pStyle w:val="BodyText"/>
        <w:spacing w:before="7"/>
        <w:ind w:left="0"/>
        <w:jc w:val="both"/>
        <w:rPr>
          <w:rFonts w:ascii="Arial Nova Cond" w:hAnsi="Arial Nova Cond"/>
          <w:b/>
          <w:i/>
        </w:rPr>
      </w:pPr>
    </w:p>
    <w:p w14:paraId="675981B3" w14:textId="77777777" w:rsidR="00767AE4" w:rsidRPr="00191CB8" w:rsidRDefault="002E28AA" w:rsidP="00383323">
      <w:pPr>
        <w:ind w:left="120"/>
        <w:jc w:val="both"/>
        <w:rPr>
          <w:rFonts w:ascii="Arial Nova Cond" w:hAnsi="Arial Nova Cond"/>
          <w:b/>
          <w:i/>
        </w:rPr>
      </w:pPr>
      <w:r w:rsidRPr="00191CB8">
        <w:rPr>
          <w:rFonts w:ascii="Arial Nova Cond" w:hAnsi="Arial Nova Cond"/>
          <w:b/>
          <w:i/>
        </w:rPr>
        <w:t>Revision Details</w:t>
      </w:r>
    </w:p>
    <w:p w14:paraId="6FD19F25" w14:textId="77777777" w:rsidR="00767AE4" w:rsidRPr="00191CB8" w:rsidRDefault="00767AE4" w:rsidP="00383323">
      <w:pPr>
        <w:pStyle w:val="BodyText"/>
        <w:spacing w:before="11"/>
        <w:ind w:left="0"/>
        <w:jc w:val="both"/>
        <w:rPr>
          <w:rFonts w:ascii="Arial Nova Cond" w:hAnsi="Arial Nova Cond"/>
          <w:b/>
          <w:i/>
        </w:rPr>
      </w:pPr>
    </w:p>
    <w:tbl>
      <w:tblPr>
        <w:tblW w:w="0" w:type="auto"/>
        <w:tblInd w:w="233"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CellMar>
          <w:left w:w="0" w:type="dxa"/>
          <w:right w:w="0" w:type="dxa"/>
        </w:tblCellMar>
        <w:tblLook w:val="01E0" w:firstRow="1" w:lastRow="1" w:firstColumn="1" w:lastColumn="1" w:noHBand="0" w:noVBand="0"/>
      </w:tblPr>
      <w:tblGrid>
        <w:gridCol w:w="1274"/>
        <w:gridCol w:w="2321"/>
        <w:gridCol w:w="2746"/>
        <w:gridCol w:w="2744"/>
      </w:tblGrid>
      <w:tr w:rsidR="00767AE4" w:rsidRPr="00191CB8" w14:paraId="2E867970" w14:textId="77777777">
        <w:trPr>
          <w:trHeight w:val="552"/>
        </w:trPr>
        <w:tc>
          <w:tcPr>
            <w:tcW w:w="1274" w:type="dxa"/>
            <w:shd w:val="clear" w:color="auto" w:fill="ADAAAA"/>
          </w:tcPr>
          <w:p w14:paraId="57D33697"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color w:val="FFFFFF"/>
              </w:rPr>
              <w:t>Ver No.</w:t>
            </w:r>
          </w:p>
        </w:tc>
        <w:tc>
          <w:tcPr>
            <w:tcW w:w="2321" w:type="dxa"/>
            <w:shd w:val="clear" w:color="auto" w:fill="ADAAAA"/>
          </w:tcPr>
          <w:p w14:paraId="5CE22B46"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color w:val="FFFFFF"/>
              </w:rPr>
              <w:t>Revision Date</w:t>
            </w:r>
          </w:p>
        </w:tc>
        <w:tc>
          <w:tcPr>
            <w:tcW w:w="2746" w:type="dxa"/>
            <w:shd w:val="clear" w:color="auto" w:fill="ADAAAA"/>
          </w:tcPr>
          <w:p w14:paraId="6BA31643"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color w:val="FFFFFF"/>
              </w:rPr>
              <w:t>Particulars</w:t>
            </w:r>
          </w:p>
        </w:tc>
        <w:tc>
          <w:tcPr>
            <w:tcW w:w="2744" w:type="dxa"/>
            <w:shd w:val="clear" w:color="auto" w:fill="ADAAAA"/>
          </w:tcPr>
          <w:p w14:paraId="6A99EF84"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color w:val="FFFFFF"/>
              </w:rPr>
              <w:t>Approval Name</w:t>
            </w:r>
          </w:p>
        </w:tc>
      </w:tr>
      <w:tr w:rsidR="00767AE4" w:rsidRPr="00191CB8" w14:paraId="11A2A6E7" w14:textId="77777777">
        <w:trPr>
          <w:trHeight w:val="717"/>
        </w:trPr>
        <w:tc>
          <w:tcPr>
            <w:tcW w:w="1274" w:type="dxa"/>
          </w:tcPr>
          <w:p w14:paraId="77ED9966" w14:textId="77777777" w:rsidR="00767AE4" w:rsidRPr="00191CB8" w:rsidRDefault="002E28AA" w:rsidP="00383323">
            <w:pPr>
              <w:pStyle w:val="TableParagraph"/>
              <w:spacing w:before="193"/>
              <w:jc w:val="both"/>
              <w:rPr>
                <w:rFonts w:ascii="Arial Nova Cond" w:hAnsi="Arial Nova Cond"/>
              </w:rPr>
            </w:pPr>
            <w:r w:rsidRPr="00191CB8">
              <w:rPr>
                <w:rFonts w:ascii="Arial Nova Cond" w:hAnsi="Arial Nova Cond"/>
              </w:rPr>
              <w:t>1.0</w:t>
            </w:r>
          </w:p>
        </w:tc>
        <w:tc>
          <w:tcPr>
            <w:tcW w:w="2321" w:type="dxa"/>
          </w:tcPr>
          <w:p w14:paraId="7122C47B" w14:textId="77777777" w:rsidR="00767AE4" w:rsidRPr="00191CB8" w:rsidRDefault="002E28AA" w:rsidP="00383323">
            <w:pPr>
              <w:pStyle w:val="TableParagraph"/>
              <w:spacing w:before="193"/>
              <w:ind w:left="108"/>
              <w:jc w:val="both"/>
              <w:rPr>
                <w:rFonts w:ascii="Arial Nova Cond" w:hAnsi="Arial Nova Cond"/>
              </w:rPr>
            </w:pPr>
            <w:r w:rsidRPr="00191CB8">
              <w:rPr>
                <w:rFonts w:ascii="Arial Nova Cond" w:hAnsi="Arial Nova Cond"/>
              </w:rPr>
              <w:t>N/A</w:t>
            </w:r>
          </w:p>
        </w:tc>
        <w:tc>
          <w:tcPr>
            <w:tcW w:w="2746" w:type="dxa"/>
          </w:tcPr>
          <w:p w14:paraId="5DD88836" w14:textId="77777777" w:rsidR="00767AE4" w:rsidRPr="00191CB8" w:rsidRDefault="002E28AA" w:rsidP="00383323">
            <w:pPr>
              <w:pStyle w:val="TableParagraph"/>
              <w:spacing w:before="193"/>
              <w:ind w:left="108"/>
              <w:jc w:val="both"/>
              <w:rPr>
                <w:rFonts w:ascii="Arial Nova Cond" w:hAnsi="Arial Nova Cond"/>
              </w:rPr>
            </w:pPr>
            <w:r w:rsidRPr="00191CB8">
              <w:rPr>
                <w:rFonts w:ascii="Arial Nova Cond" w:hAnsi="Arial Nova Cond"/>
              </w:rPr>
              <w:t>New Document</w:t>
            </w:r>
          </w:p>
        </w:tc>
        <w:tc>
          <w:tcPr>
            <w:tcW w:w="2744" w:type="dxa"/>
          </w:tcPr>
          <w:p w14:paraId="56EE5E40" w14:textId="77777777" w:rsidR="00767AE4" w:rsidRPr="00191CB8" w:rsidRDefault="002E28AA" w:rsidP="00383323">
            <w:pPr>
              <w:pStyle w:val="TableParagraph"/>
              <w:spacing w:before="59"/>
              <w:ind w:left="108" w:right="264"/>
              <w:jc w:val="both"/>
              <w:rPr>
                <w:rFonts w:ascii="Arial Nova Cond" w:hAnsi="Arial Nova Cond"/>
              </w:rPr>
            </w:pPr>
            <w:r w:rsidRPr="00191CB8">
              <w:rPr>
                <w:rFonts w:ascii="Arial Nova Cond" w:hAnsi="Arial Nova Cond"/>
              </w:rPr>
              <w:t>Chief Information Security Officer (CISO)</w:t>
            </w:r>
          </w:p>
        </w:tc>
      </w:tr>
      <w:tr w:rsidR="00767AE4" w:rsidRPr="00191CB8" w14:paraId="4CC1DE8E" w14:textId="77777777">
        <w:trPr>
          <w:trHeight w:val="448"/>
        </w:trPr>
        <w:tc>
          <w:tcPr>
            <w:tcW w:w="1274" w:type="dxa"/>
          </w:tcPr>
          <w:p w14:paraId="27E9A3BE"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1.1</w:t>
            </w:r>
          </w:p>
        </w:tc>
        <w:tc>
          <w:tcPr>
            <w:tcW w:w="2321" w:type="dxa"/>
          </w:tcPr>
          <w:p w14:paraId="493B6FDD" w14:textId="128B67E5" w:rsidR="00767AE4" w:rsidRPr="00191CB8" w:rsidRDefault="002E28AA" w:rsidP="00383323">
            <w:pPr>
              <w:pStyle w:val="TableParagraph"/>
              <w:spacing w:before="63"/>
              <w:ind w:left="115"/>
              <w:jc w:val="both"/>
              <w:rPr>
                <w:rFonts w:ascii="Arial Nova Cond" w:hAnsi="Arial Nova Cond"/>
              </w:rPr>
            </w:pPr>
            <w:r w:rsidRPr="00191CB8">
              <w:rPr>
                <w:rFonts w:ascii="Arial Nova Cond" w:hAnsi="Arial Nova Cond"/>
              </w:rPr>
              <w:t>14.10.202</w:t>
            </w:r>
            <w:r w:rsidR="00A709F7">
              <w:rPr>
                <w:rFonts w:ascii="Arial Nova Cond" w:hAnsi="Arial Nova Cond"/>
              </w:rPr>
              <w:t>1</w:t>
            </w:r>
          </w:p>
        </w:tc>
        <w:tc>
          <w:tcPr>
            <w:tcW w:w="2746" w:type="dxa"/>
          </w:tcPr>
          <w:p w14:paraId="083F41D6"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rPr>
              <w:t>Change of CTO</w:t>
            </w:r>
          </w:p>
        </w:tc>
        <w:tc>
          <w:tcPr>
            <w:tcW w:w="2744" w:type="dxa"/>
          </w:tcPr>
          <w:p w14:paraId="7DCD6C54"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rPr>
              <w:t>MD &amp; CEO</w:t>
            </w:r>
          </w:p>
        </w:tc>
      </w:tr>
      <w:tr w:rsidR="00767AE4" w:rsidRPr="00191CB8" w14:paraId="6A594BEF" w14:textId="77777777">
        <w:trPr>
          <w:trHeight w:val="448"/>
        </w:trPr>
        <w:tc>
          <w:tcPr>
            <w:tcW w:w="1274" w:type="dxa"/>
          </w:tcPr>
          <w:p w14:paraId="4483DA28"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1.2</w:t>
            </w:r>
          </w:p>
        </w:tc>
        <w:tc>
          <w:tcPr>
            <w:tcW w:w="2321" w:type="dxa"/>
          </w:tcPr>
          <w:p w14:paraId="115511F1"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rPr>
              <w:t>14.10.2022</w:t>
            </w:r>
          </w:p>
        </w:tc>
        <w:tc>
          <w:tcPr>
            <w:tcW w:w="2746" w:type="dxa"/>
          </w:tcPr>
          <w:p w14:paraId="079E0320" w14:textId="4BC79352"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rPr>
              <w:t>Change of CTO &amp; CIS</w:t>
            </w:r>
            <w:r w:rsidR="005D689F">
              <w:rPr>
                <w:rFonts w:ascii="Arial Nova Cond" w:hAnsi="Arial Nova Cond"/>
              </w:rPr>
              <w:t>O</w:t>
            </w:r>
          </w:p>
        </w:tc>
        <w:tc>
          <w:tcPr>
            <w:tcW w:w="2744" w:type="dxa"/>
          </w:tcPr>
          <w:p w14:paraId="53EA9B6B" w14:textId="77777777" w:rsidR="00767AE4" w:rsidRPr="00191CB8" w:rsidRDefault="002E28AA" w:rsidP="00383323">
            <w:pPr>
              <w:pStyle w:val="TableParagraph"/>
              <w:spacing w:before="59"/>
              <w:ind w:left="108"/>
              <w:jc w:val="both"/>
              <w:rPr>
                <w:rFonts w:ascii="Arial Nova Cond" w:hAnsi="Arial Nova Cond"/>
              </w:rPr>
            </w:pPr>
            <w:r w:rsidRPr="00191CB8">
              <w:rPr>
                <w:rFonts w:ascii="Arial Nova Cond" w:hAnsi="Arial Nova Cond"/>
              </w:rPr>
              <w:t>MD &amp; CEO</w:t>
            </w:r>
          </w:p>
        </w:tc>
      </w:tr>
      <w:tr w:rsidR="00767AE4" w:rsidRPr="00191CB8" w14:paraId="3C3A85A4" w14:textId="77777777">
        <w:trPr>
          <w:trHeight w:val="448"/>
        </w:trPr>
        <w:tc>
          <w:tcPr>
            <w:tcW w:w="1274" w:type="dxa"/>
          </w:tcPr>
          <w:p w14:paraId="7EC2F785" w14:textId="77777777" w:rsidR="00767AE4" w:rsidRPr="00191CB8" w:rsidRDefault="00767AE4" w:rsidP="00383323">
            <w:pPr>
              <w:pStyle w:val="TableParagraph"/>
              <w:ind w:left="0"/>
              <w:jc w:val="both"/>
              <w:rPr>
                <w:rFonts w:ascii="Arial Nova Cond" w:hAnsi="Arial Nova Cond"/>
              </w:rPr>
            </w:pPr>
          </w:p>
        </w:tc>
        <w:tc>
          <w:tcPr>
            <w:tcW w:w="2321" w:type="dxa"/>
          </w:tcPr>
          <w:p w14:paraId="189EB882" w14:textId="77777777" w:rsidR="00767AE4" w:rsidRPr="00191CB8" w:rsidRDefault="00767AE4" w:rsidP="00383323">
            <w:pPr>
              <w:pStyle w:val="TableParagraph"/>
              <w:ind w:left="0"/>
              <w:jc w:val="both"/>
              <w:rPr>
                <w:rFonts w:ascii="Arial Nova Cond" w:hAnsi="Arial Nova Cond"/>
              </w:rPr>
            </w:pPr>
          </w:p>
        </w:tc>
        <w:tc>
          <w:tcPr>
            <w:tcW w:w="2746" w:type="dxa"/>
          </w:tcPr>
          <w:p w14:paraId="1C190B33" w14:textId="77777777" w:rsidR="00767AE4" w:rsidRPr="00191CB8" w:rsidRDefault="00767AE4" w:rsidP="00383323">
            <w:pPr>
              <w:pStyle w:val="TableParagraph"/>
              <w:ind w:left="0"/>
              <w:jc w:val="both"/>
              <w:rPr>
                <w:rFonts w:ascii="Arial Nova Cond" w:hAnsi="Arial Nova Cond"/>
              </w:rPr>
            </w:pPr>
          </w:p>
        </w:tc>
        <w:tc>
          <w:tcPr>
            <w:tcW w:w="2744" w:type="dxa"/>
          </w:tcPr>
          <w:p w14:paraId="07CF714F" w14:textId="77777777" w:rsidR="00767AE4" w:rsidRPr="00191CB8" w:rsidRDefault="00767AE4" w:rsidP="00383323">
            <w:pPr>
              <w:pStyle w:val="TableParagraph"/>
              <w:ind w:left="0"/>
              <w:jc w:val="both"/>
              <w:rPr>
                <w:rFonts w:ascii="Arial Nova Cond" w:hAnsi="Arial Nova Cond"/>
              </w:rPr>
            </w:pPr>
          </w:p>
        </w:tc>
      </w:tr>
      <w:tr w:rsidR="00767AE4" w:rsidRPr="00191CB8" w14:paraId="26BBCDA2" w14:textId="77777777">
        <w:trPr>
          <w:trHeight w:val="448"/>
        </w:trPr>
        <w:tc>
          <w:tcPr>
            <w:tcW w:w="1274" w:type="dxa"/>
          </w:tcPr>
          <w:p w14:paraId="2C25C949" w14:textId="77777777" w:rsidR="00767AE4" w:rsidRPr="00191CB8" w:rsidRDefault="00767AE4" w:rsidP="00383323">
            <w:pPr>
              <w:pStyle w:val="TableParagraph"/>
              <w:ind w:left="0"/>
              <w:jc w:val="both"/>
              <w:rPr>
                <w:rFonts w:ascii="Arial Nova Cond" w:hAnsi="Arial Nova Cond"/>
              </w:rPr>
            </w:pPr>
          </w:p>
        </w:tc>
        <w:tc>
          <w:tcPr>
            <w:tcW w:w="2321" w:type="dxa"/>
          </w:tcPr>
          <w:p w14:paraId="40A7ADCA" w14:textId="77777777" w:rsidR="00767AE4" w:rsidRPr="00191CB8" w:rsidRDefault="00767AE4" w:rsidP="00383323">
            <w:pPr>
              <w:pStyle w:val="TableParagraph"/>
              <w:ind w:left="0"/>
              <w:jc w:val="both"/>
              <w:rPr>
                <w:rFonts w:ascii="Arial Nova Cond" w:hAnsi="Arial Nova Cond"/>
              </w:rPr>
            </w:pPr>
          </w:p>
        </w:tc>
        <w:tc>
          <w:tcPr>
            <w:tcW w:w="2746" w:type="dxa"/>
          </w:tcPr>
          <w:p w14:paraId="7BC30807" w14:textId="77777777" w:rsidR="00767AE4" w:rsidRPr="00191CB8" w:rsidRDefault="00767AE4" w:rsidP="00383323">
            <w:pPr>
              <w:pStyle w:val="TableParagraph"/>
              <w:ind w:left="0"/>
              <w:jc w:val="both"/>
              <w:rPr>
                <w:rFonts w:ascii="Arial Nova Cond" w:hAnsi="Arial Nova Cond"/>
              </w:rPr>
            </w:pPr>
          </w:p>
        </w:tc>
        <w:tc>
          <w:tcPr>
            <w:tcW w:w="2744" w:type="dxa"/>
          </w:tcPr>
          <w:p w14:paraId="0417F918" w14:textId="77777777" w:rsidR="00767AE4" w:rsidRPr="00191CB8" w:rsidRDefault="00767AE4" w:rsidP="00383323">
            <w:pPr>
              <w:pStyle w:val="TableParagraph"/>
              <w:ind w:left="0"/>
              <w:jc w:val="both"/>
              <w:rPr>
                <w:rFonts w:ascii="Arial Nova Cond" w:hAnsi="Arial Nova Cond"/>
              </w:rPr>
            </w:pPr>
          </w:p>
        </w:tc>
      </w:tr>
      <w:tr w:rsidR="00767AE4" w:rsidRPr="00191CB8" w14:paraId="0F5FAA95" w14:textId="77777777">
        <w:trPr>
          <w:trHeight w:val="449"/>
        </w:trPr>
        <w:tc>
          <w:tcPr>
            <w:tcW w:w="1274" w:type="dxa"/>
          </w:tcPr>
          <w:p w14:paraId="0DCC975F" w14:textId="77777777" w:rsidR="00767AE4" w:rsidRPr="00191CB8" w:rsidRDefault="00767AE4" w:rsidP="00383323">
            <w:pPr>
              <w:pStyle w:val="TableParagraph"/>
              <w:ind w:left="0"/>
              <w:jc w:val="both"/>
              <w:rPr>
                <w:rFonts w:ascii="Arial Nova Cond" w:hAnsi="Arial Nova Cond"/>
              </w:rPr>
            </w:pPr>
          </w:p>
        </w:tc>
        <w:tc>
          <w:tcPr>
            <w:tcW w:w="2321" w:type="dxa"/>
          </w:tcPr>
          <w:p w14:paraId="7CD7D0FA" w14:textId="77777777" w:rsidR="00767AE4" w:rsidRPr="00191CB8" w:rsidRDefault="00767AE4" w:rsidP="00383323">
            <w:pPr>
              <w:pStyle w:val="TableParagraph"/>
              <w:ind w:left="0"/>
              <w:jc w:val="both"/>
              <w:rPr>
                <w:rFonts w:ascii="Arial Nova Cond" w:hAnsi="Arial Nova Cond"/>
              </w:rPr>
            </w:pPr>
          </w:p>
        </w:tc>
        <w:tc>
          <w:tcPr>
            <w:tcW w:w="2746" w:type="dxa"/>
          </w:tcPr>
          <w:p w14:paraId="7E79133C" w14:textId="77777777" w:rsidR="00767AE4" w:rsidRPr="00191CB8" w:rsidRDefault="00767AE4" w:rsidP="00383323">
            <w:pPr>
              <w:pStyle w:val="TableParagraph"/>
              <w:ind w:left="0"/>
              <w:jc w:val="both"/>
              <w:rPr>
                <w:rFonts w:ascii="Arial Nova Cond" w:hAnsi="Arial Nova Cond"/>
              </w:rPr>
            </w:pPr>
          </w:p>
        </w:tc>
        <w:tc>
          <w:tcPr>
            <w:tcW w:w="2744" w:type="dxa"/>
          </w:tcPr>
          <w:p w14:paraId="05E3CDED" w14:textId="77777777" w:rsidR="00767AE4" w:rsidRPr="00191CB8" w:rsidRDefault="00767AE4" w:rsidP="00383323">
            <w:pPr>
              <w:pStyle w:val="TableParagraph"/>
              <w:ind w:left="0"/>
              <w:jc w:val="both"/>
              <w:rPr>
                <w:rFonts w:ascii="Arial Nova Cond" w:hAnsi="Arial Nova Cond"/>
              </w:rPr>
            </w:pPr>
          </w:p>
        </w:tc>
      </w:tr>
    </w:tbl>
    <w:p w14:paraId="641FD36B" w14:textId="77777777" w:rsidR="00767AE4" w:rsidRPr="00191CB8" w:rsidRDefault="00767AE4" w:rsidP="00383323">
      <w:pPr>
        <w:pStyle w:val="BodyText"/>
        <w:spacing w:before="7"/>
        <w:ind w:left="0"/>
        <w:jc w:val="both"/>
        <w:rPr>
          <w:rFonts w:ascii="Arial Nova Cond" w:hAnsi="Arial Nova Cond"/>
          <w:b/>
          <w:i/>
        </w:rPr>
      </w:pPr>
    </w:p>
    <w:p w14:paraId="33FEA00A" w14:textId="77777777" w:rsidR="00767AE4" w:rsidRPr="00191CB8" w:rsidRDefault="002E28AA" w:rsidP="00383323">
      <w:pPr>
        <w:ind w:left="120"/>
        <w:jc w:val="both"/>
        <w:rPr>
          <w:rFonts w:ascii="Arial Nova Cond" w:hAnsi="Arial Nova Cond"/>
          <w:b/>
          <w:i/>
        </w:rPr>
      </w:pPr>
      <w:r w:rsidRPr="00191CB8">
        <w:rPr>
          <w:rFonts w:ascii="Arial Nova Cond" w:hAnsi="Arial Nova Cond"/>
          <w:b/>
          <w:i/>
        </w:rPr>
        <w:t>Document Contact Details</w:t>
      </w:r>
    </w:p>
    <w:p w14:paraId="4A4E7640" w14:textId="77777777" w:rsidR="00767AE4" w:rsidRPr="00191CB8" w:rsidRDefault="00767AE4" w:rsidP="00383323">
      <w:pPr>
        <w:pStyle w:val="BodyText"/>
        <w:spacing w:before="11"/>
        <w:ind w:left="0"/>
        <w:jc w:val="both"/>
        <w:rPr>
          <w:rFonts w:ascii="Arial Nova Cond" w:hAnsi="Arial Nova Cond"/>
          <w:b/>
          <w:i/>
        </w:rPr>
      </w:pPr>
    </w:p>
    <w:tbl>
      <w:tblPr>
        <w:tblW w:w="0" w:type="auto"/>
        <w:tblInd w:w="233" w:type="dxa"/>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CellMar>
          <w:left w:w="0" w:type="dxa"/>
          <w:right w:w="0" w:type="dxa"/>
        </w:tblCellMar>
        <w:tblLook w:val="01E0" w:firstRow="1" w:lastRow="1" w:firstColumn="1" w:lastColumn="1" w:noHBand="0" w:noVBand="0"/>
      </w:tblPr>
      <w:tblGrid>
        <w:gridCol w:w="2197"/>
        <w:gridCol w:w="2658"/>
        <w:gridCol w:w="4233"/>
      </w:tblGrid>
      <w:tr w:rsidR="00767AE4" w:rsidRPr="00191CB8" w14:paraId="03E0FC9F" w14:textId="77777777">
        <w:trPr>
          <w:trHeight w:val="448"/>
        </w:trPr>
        <w:tc>
          <w:tcPr>
            <w:tcW w:w="2197" w:type="dxa"/>
            <w:shd w:val="clear" w:color="auto" w:fill="ADAAAA"/>
          </w:tcPr>
          <w:p w14:paraId="3F1B4E31"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color w:val="FFFFFF"/>
              </w:rPr>
              <w:t>Role</w:t>
            </w:r>
          </w:p>
        </w:tc>
        <w:tc>
          <w:tcPr>
            <w:tcW w:w="2658" w:type="dxa"/>
            <w:shd w:val="clear" w:color="auto" w:fill="ADAAAA"/>
          </w:tcPr>
          <w:p w14:paraId="15937895"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color w:val="FFFFFF"/>
              </w:rPr>
              <w:t>Name</w:t>
            </w:r>
          </w:p>
        </w:tc>
        <w:tc>
          <w:tcPr>
            <w:tcW w:w="4233" w:type="dxa"/>
            <w:shd w:val="clear" w:color="auto" w:fill="ADAAAA"/>
          </w:tcPr>
          <w:p w14:paraId="5585AA3E"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color w:val="FFFFFF"/>
              </w:rPr>
              <w:t>Designation</w:t>
            </w:r>
          </w:p>
        </w:tc>
      </w:tr>
      <w:tr w:rsidR="00767AE4" w:rsidRPr="00191CB8" w14:paraId="2A59A838" w14:textId="77777777">
        <w:trPr>
          <w:trHeight w:val="448"/>
        </w:trPr>
        <w:tc>
          <w:tcPr>
            <w:tcW w:w="2197" w:type="dxa"/>
            <w:shd w:val="clear" w:color="auto" w:fill="D9D9D9"/>
          </w:tcPr>
          <w:p w14:paraId="6948090C"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Author</w:t>
            </w:r>
          </w:p>
        </w:tc>
        <w:tc>
          <w:tcPr>
            <w:tcW w:w="2658" w:type="dxa"/>
          </w:tcPr>
          <w:p w14:paraId="0B8FEE6D"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Kannan K J</w:t>
            </w:r>
          </w:p>
        </w:tc>
        <w:tc>
          <w:tcPr>
            <w:tcW w:w="4233" w:type="dxa"/>
          </w:tcPr>
          <w:p w14:paraId="2BBA6FA4"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rPr>
              <w:t>Chief Information Security Officer (CISO)</w:t>
            </w:r>
          </w:p>
        </w:tc>
      </w:tr>
      <w:tr w:rsidR="00767AE4" w:rsidRPr="00191CB8" w14:paraId="16754149" w14:textId="77777777">
        <w:trPr>
          <w:trHeight w:val="717"/>
        </w:trPr>
        <w:tc>
          <w:tcPr>
            <w:tcW w:w="2197" w:type="dxa"/>
            <w:shd w:val="clear" w:color="auto" w:fill="D9D9D9"/>
          </w:tcPr>
          <w:p w14:paraId="4C972451" w14:textId="77777777" w:rsidR="00767AE4" w:rsidRPr="00191CB8" w:rsidRDefault="002E28AA" w:rsidP="00383323">
            <w:pPr>
              <w:pStyle w:val="TableParagraph"/>
              <w:spacing w:before="193"/>
              <w:jc w:val="both"/>
              <w:rPr>
                <w:rFonts w:ascii="Arial Nova Cond" w:hAnsi="Arial Nova Cond"/>
              </w:rPr>
            </w:pPr>
            <w:r w:rsidRPr="00191CB8">
              <w:rPr>
                <w:rFonts w:ascii="Arial Nova Cond" w:hAnsi="Arial Nova Cond"/>
              </w:rPr>
              <w:t>Reviewer</w:t>
            </w:r>
          </w:p>
        </w:tc>
        <w:tc>
          <w:tcPr>
            <w:tcW w:w="2658" w:type="dxa"/>
          </w:tcPr>
          <w:p w14:paraId="5D590533" w14:textId="1097F1D2" w:rsidR="00767AE4" w:rsidRPr="00191CB8" w:rsidRDefault="00A709F7" w:rsidP="00A709F7">
            <w:pPr>
              <w:pStyle w:val="TableParagraph"/>
              <w:spacing w:line="328" w:lineRule="exact"/>
              <w:ind w:right="1063"/>
              <w:jc w:val="both"/>
              <w:rPr>
                <w:rFonts w:ascii="Arial Nova Cond" w:hAnsi="Arial Nova Cond"/>
              </w:rPr>
            </w:pPr>
            <w:r>
              <w:rPr>
                <w:rFonts w:ascii="Arial Nova Cond" w:hAnsi="Arial Nova Cond"/>
              </w:rPr>
              <w:t>ISSAC EA</w:t>
            </w:r>
            <w:r w:rsidR="005D689F">
              <w:rPr>
                <w:rFonts w:ascii="Arial Nova Cond" w:hAnsi="Arial Nova Cond"/>
              </w:rPr>
              <w:t xml:space="preserve"> </w:t>
            </w:r>
            <w:r w:rsidR="002E28AA" w:rsidRPr="00191CB8">
              <w:rPr>
                <w:rFonts w:ascii="Arial Nova Cond" w:hAnsi="Arial Nova Cond"/>
              </w:rPr>
              <w:t>Manikandan T G</w:t>
            </w:r>
          </w:p>
        </w:tc>
        <w:tc>
          <w:tcPr>
            <w:tcW w:w="4233" w:type="dxa"/>
          </w:tcPr>
          <w:p w14:paraId="3B296432"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rPr>
              <w:t>VP Compliance</w:t>
            </w:r>
          </w:p>
          <w:p w14:paraId="3DF5B6DE" w14:textId="77777777" w:rsidR="00767AE4" w:rsidRPr="00191CB8" w:rsidRDefault="002E28AA" w:rsidP="00383323">
            <w:pPr>
              <w:pStyle w:val="TableParagraph"/>
              <w:spacing w:before="60"/>
              <w:ind w:left="106"/>
              <w:jc w:val="both"/>
              <w:rPr>
                <w:rFonts w:ascii="Arial Nova Cond" w:hAnsi="Arial Nova Cond"/>
              </w:rPr>
            </w:pPr>
            <w:r w:rsidRPr="00191CB8">
              <w:rPr>
                <w:rFonts w:ascii="Arial Nova Cond" w:hAnsi="Arial Nova Cond"/>
              </w:rPr>
              <w:t>Chief Technology Officer (CTO)</w:t>
            </w:r>
          </w:p>
        </w:tc>
      </w:tr>
      <w:tr w:rsidR="00767AE4" w:rsidRPr="00191CB8" w14:paraId="4FB6D35D" w14:textId="77777777">
        <w:trPr>
          <w:trHeight w:val="448"/>
        </w:trPr>
        <w:tc>
          <w:tcPr>
            <w:tcW w:w="2197" w:type="dxa"/>
            <w:shd w:val="clear" w:color="auto" w:fill="D9D9D9"/>
          </w:tcPr>
          <w:p w14:paraId="2B5650CF"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Custodian</w:t>
            </w:r>
          </w:p>
        </w:tc>
        <w:tc>
          <w:tcPr>
            <w:tcW w:w="2658" w:type="dxa"/>
          </w:tcPr>
          <w:p w14:paraId="2966CD06" w14:textId="77777777" w:rsidR="00767AE4" w:rsidRPr="00191CB8" w:rsidRDefault="002E28AA" w:rsidP="00383323">
            <w:pPr>
              <w:pStyle w:val="TableParagraph"/>
              <w:spacing w:before="88"/>
              <w:jc w:val="both"/>
              <w:rPr>
                <w:rFonts w:ascii="Arial Nova Cond" w:hAnsi="Arial Nova Cond"/>
              </w:rPr>
            </w:pPr>
            <w:r w:rsidRPr="00191CB8">
              <w:rPr>
                <w:rFonts w:ascii="Arial Nova Cond" w:hAnsi="Arial Nova Cond"/>
              </w:rPr>
              <w:t>Information Security Team</w:t>
            </w:r>
          </w:p>
        </w:tc>
        <w:tc>
          <w:tcPr>
            <w:tcW w:w="4233" w:type="dxa"/>
          </w:tcPr>
          <w:p w14:paraId="67D41F04" w14:textId="77777777" w:rsidR="00767AE4" w:rsidRPr="00191CB8" w:rsidRDefault="002E28AA" w:rsidP="00383323">
            <w:pPr>
              <w:pStyle w:val="TableParagraph"/>
              <w:spacing w:before="88"/>
              <w:ind w:left="106"/>
              <w:jc w:val="both"/>
              <w:rPr>
                <w:rFonts w:ascii="Arial Nova Cond" w:hAnsi="Arial Nova Cond"/>
              </w:rPr>
            </w:pPr>
            <w:r w:rsidRPr="00191CB8">
              <w:rPr>
                <w:rFonts w:ascii="Arial Nova Cond" w:hAnsi="Arial Nova Cond"/>
              </w:rPr>
              <w:t>Information Security Team</w:t>
            </w:r>
          </w:p>
        </w:tc>
      </w:tr>
      <w:tr w:rsidR="00767AE4" w:rsidRPr="00191CB8" w14:paraId="3A7DBA19" w14:textId="77777777">
        <w:trPr>
          <w:trHeight w:val="449"/>
        </w:trPr>
        <w:tc>
          <w:tcPr>
            <w:tcW w:w="2197" w:type="dxa"/>
            <w:shd w:val="clear" w:color="auto" w:fill="D9D9D9"/>
          </w:tcPr>
          <w:p w14:paraId="33D77ABE"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Owner</w:t>
            </w:r>
          </w:p>
        </w:tc>
        <w:tc>
          <w:tcPr>
            <w:tcW w:w="2658" w:type="dxa"/>
          </w:tcPr>
          <w:p w14:paraId="6C8C8A56" w14:textId="77777777" w:rsidR="00767AE4" w:rsidRPr="00191CB8" w:rsidRDefault="002E28AA" w:rsidP="00383323">
            <w:pPr>
              <w:pStyle w:val="TableParagraph"/>
              <w:spacing w:before="59"/>
              <w:jc w:val="both"/>
              <w:rPr>
                <w:rFonts w:ascii="Arial Nova Cond" w:hAnsi="Arial Nova Cond"/>
              </w:rPr>
            </w:pPr>
            <w:r w:rsidRPr="00191CB8">
              <w:rPr>
                <w:rFonts w:ascii="Arial Nova Cond" w:hAnsi="Arial Nova Cond"/>
              </w:rPr>
              <w:t>Kannan K J</w:t>
            </w:r>
          </w:p>
        </w:tc>
        <w:tc>
          <w:tcPr>
            <w:tcW w:w="4233" w:type="dxa"/>
          </w:tcPr>
          <w:p w14:paraId="66A3F1BC" w14:textId="77777777" w:rsidR="00767AE4" w:rsidRPr="00191CB8" w:rsidRDefault="002E28AA" w:rsidP="00383323">
            <w:pPr>
              <w:pStyle w:val="TableParagraph"/>
              <w:spacing w:before="59"/>
              <w:ind w:left="106"/>
              <w:jc w:val="both"/>
              <w:rPr>
                <w:rFonts w:ascii="Arial Nova Cond" w:hAnsi="Arial Nova Cond"/>
              </w:rPr>
            </w:pPr>
            <w:r w:rsidRPr="00191CB8">
              <w:rPr>
                <w:rFonts w:ascii="Arial Nova Cond" w:hAnsi="Arial Nova Cond"/>
              </w:rPr>
              <w:t>Chief Information Security Officer (CISO)</w:t>
            </w:r>
          </w:p>
        </w:tc>
      </w:tr>
    </w:tbl>
    <w:p w14:paraId="04593424" w14:textId="77777777" w:rsidR="00767AE4" w:rsidRPr="00191CB8" w:rsidRDefault="00767AE4" w:rsidP="00383323">
      <w:pPr>
        <w:pStyle w:val="BodyText"/>
        <w:ind w:left="0"/>
        <w:jc w:val="both"/>
        <w:rPr>
          <w:rFonts w:ascii="Arial Nova Cond" w:hAnsi="Arial Nova Cond"/>
          <w:b/>
          <w:i/>
        </w:rPr>
      </w:pPr>
    </w:p>
    <w:p w14:paraId="6D32017F" w14:textId="77777777" w:rsidR="00767AE4" w:rsidRPr="00191CB8" w:rsidRDefault="00767AE4" w:rsidP="00383323">
      <w:pPr>
        <w:pStyle w:val="BodyText"/>
        <w:ind w:left="0"/>
        <w:jc w:val="both"/>
        <w:rPr>
          <w:rFonts w:ascii="Arial Nova Cond" w:hAnsi="Arial Nova Cond"/>
          <w:b/>
          <w:i/>
        </w:rPr>
      </w:pPr>
    </w:p>
    <w:p w14:paraId="32705CB9" w14:textId="77777777" w:rsidR="00767AE4" w:rsidRPr="00191CB8" w:rsidRDefault="00767AE4" w:rsidP="00383323">
      <w:pPr>
        <w:pStyle w:val="BodyText"/>
        <w:ind w:left="0"/>
        <w:jc w:val="both"/>
        <w:rPr>
          <w:rFonts w:ascii="Arial Nova Cond" w:hAnsi="Arial Nova Cond"/>
          <w:b/>
          <w:i/>
        </w:rPr>
      </w:pPr>
    </w:p>
    <w:p w14:paraId="1BA1FB27" w14:textId="77777777" w:rsidR="00767AE4" w:rsidRPr="00191CB8" w:rsidRDefault="00767AE4" w:rsidP="00383323">
      <w:pPr>
        <w:pStyle w:val="BodyText"/>
        <w:spacing w:before="1"/>
        <w:ind w:left="0"/>
        <w:jc w:val="both"/>
        <w:rPr>
          <w:rFonts w:ascii="Arial Nova Cond" w:hAnsi="Arial Nova Cond"/>
          <w:b/>
          <w:i/>
        </w:rPr>
      </w:pPr>
    </w:p>
    <w:p w14:paraId="302CC7C2" w14:textId="0E1C320E"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88864" behindDoc="1" locked="0" layoutInCell="1" allowOverlap="1" wp14:anchorId="51D90726" wp14:editId="10259D9C">
                <wp:simplePos x="0" y="0"/>
                <wp:positionH relativeFrom="page">
                  <wp:posOffset>914400</wp:posOffset>
                </wp:positionH>
                <wp:positionV relativeFrom="paragraph">
                  <wp:posOffset>213995</wp:posOffset>
                </wp:positionV>
                <wp:extent cx="5901055" cy="1270"/>
                <wp:effectExtent l="0" t="0" r="0" b="0"/>
                <wp:wrapTopAndBottom/>
                <wp:docPr id="4419070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895E2" id="Freeform 17" o:spid="_x0000_s1026" style="position:absolute;margin-left:1in;margin-top:16.85pt;width:464.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DAtR7neAAAACgEAAA8AAABkcnMvZG93bnJldi54bWxMj0FPwkAQ&#10;he8m/ofNmHiTrbaA1G4JkhC9kYImHIfu2DZ2Z5vuAvXfuz3B8b15efO9bDmYVpypd41lBc+TCARx&#10;aXXDlYKv/ebpFYTzyBpby6Tgjxws8/u7DFNtL1zQeecrEUrYpaig9r5LpXRlTQbdxHbE4fZje4M+&#10;yL6SusdLKDetfImimTTYcPhQY0frmsrf3ckoKKYFH94/vme4L9x2yotkpT8PSj0+DKs3EJ4Gfw3D&#10;iB/QIQ9MR3ti7UQbdJKELV5BHM9BjIFoHscgjqOzAJln8nZC/g8AAP//AwBQSwECLQAUAAYACAAA&#10;ACEAtoM4kv4AAADhAQAAEwAAAAAAAAAAAAAAAAAAAAAAW0NvbnRlbnRfVHlwZXNdLnhtbFBLAQIt&#10;ABQABgAIAAAAIQA4/SH/1gAAAJQBAAALAAAAAAAAAAAAAAAAAC8BAABfcmVscy8ucmVsc1BLAQIt&#10;ABQABgAIAAAAIQBiyPsGkQIAAIAFAAAOAAAAAAAAAAAAAAAAAC4CAABkcnMvZTJvRG9jLnhtbFBL&#10;AQItABQABgAIAAAAIQAwLUe5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Policy Statement</w:t>
      </w:r>
    </w:p>
    <w:p w14:paraId="40F826FB" w14:textId="77777777" w:rsidR="00767AE4" w:rsidRPr="00191CB8" w:rsidRDefault="002E28AA" w:rsidP="00383323">
      <w:pPr>
        <w:pStyle w:val="BodyText"/>
        <w:spacing w:before="40" w:line="276" w:lineRule="auto"/>
        <w:ind w:left="120" w:right="164"/>
        <w:jc w:val="both"/>
        <w:rPr>
          <w:rFonts w:ascii="Arial Nova Cond" w:hAnsi="Arial Nova Cond"/>
        </w:rPr>
      </w:pPr>
      <w:r w:rsidRPr="00191CB8">
        <w:rPr>
          <w:rFonts w:ascii="Arial Nova Cond" w:hAnsi="Arial Nova Cond"/>
        </w:rPr>
        <w:t xml:space="preserve">The purpose of this policy is to maintain the privacy of and protect the personal information of customers, employees, contractors, vendors, and business partners of Manappuram Finance Limited and ensure compliance with laws and regulations applicable to Manappuram Finance Limited (hereafter referred to as “MAFIL” or “the organization”). This policy must be read in conjunction with the </w:t>
      </w:r>
      <w:hyperlink r:id="rId7">
        <w:r w:rsidRPr="00191CB8">
          <w:rPr>
            <w:rFonts w:ascii="Arial Nova Cond" w:hAnsi="Arial Nova Cond"/>
            <w:color w:val="0462C1"/>
            <w:u w:val="single" w:color="0462C1"/>
          </w:rPr>
          <w:t>online</w:t>
        </w:r>
      </w:hyperlink>
      <w:r w:rsidRPr="00191CB8">
        <w:rPr>
          <w:rFonts w:ascii="Arial Nova Cond" w:hAnsi="Arial Nova Cond"/>
          <w:color w:val="0462C1"/>
        </w:rPr>
        <w:t xml:space="preserve"> </w:t>
      </w:r>
      <w:hyperlink r:id="rId8">
        <w:r w:rsidRPr="00191CB8">
          <w:rPr>
            <w:rFonts w:ascii="Arial Nova Cond" w:hAnsi="Arial Nova Cond"/>
            <w:color w:val="0462C1"/>
            <w:u w:val="single" w:color="0462C1"/>
          </w:rPr>
          <w:t>privacy policy</w:t>
        </w:r>
        <w:r w:rsidRPr="00191CB8">
          <w:rPr>
            <w:rFonts w:ascii="Arial Nova Cond" w:hAnsi="Arial Nova Cond"/>
            <w:color w:val="0462C1"/>
          </w:rPr>
          <w:t xml:space="preserve"> </w:t>
        </w:r>
      </w:hyperlink>
      <w:r w:rsidRPr="00191CB8">
        <w:rPr>
          <w:rFonts w:ascii="Arial Nova Cond" w:hAnsi="Arial Nova Cond"/>
        </w:rPr>
        <w:t>published on Manappuram website.</w:t>
      </w:r>
    </w:p>
    <w:p w14:paraId="0AFC4C4B" w14:textId="77777777" w:rsidR="00767AE4" w:rsidRPr="00191CB8" w:rsidRDefault="00767AE4" w:rsidP="00383323">
      <w:pPr>
        <w:spacing w:line="276" w:lineRule="auto"/>
        <w:jc w:val="both"/>
        <w:rPr>
          <w:rFonts w:ascii="Arial Nova Cond" w:hAnsi="Arial Nova Cond"/>
        </w:rPr>
        <w:sectPr w:rsidR="00767AE4" w:rsidRPr="00191CB8">
          <w:footerReference w:type="default" r:id="rId9"/>
          <w:type w:val="continuous"/>
          <w:pgSz w:w="12240" w:h="15840"/>
          <w:pgMar w:top="1500" w:right="1320" w:bottom="820" w:left="1320" w:header="720" w:footer="621" w:gutter="0"/>
          <w:pgNumType w:start="1"/>
          <w:cols w:space="720"/>
        </w:sectPr>
      </w:pPr>
    </w:p>
    <w:p w14:paraId="0C079C4F" w14:textId="77777777" w:rsidR="00767AE4" w:rsidRPr="00191CB8" w:rsidRDefault="00767AE4" w:rsidP="00383323">
      <w:pPr>
        <w:pStyle w:val="BodyText"/>
        <w:ind w:left="0"/>
        <w:jc w:val="both"/>
        <w:rPr>
          <w:rFonts w:ascii="Arial Nova Cond" w:hAnsi="Arial Nova Cond"/>
        </w:rPr>
      </w:pPr>
    </w:p>
    <w:p w14:paraId="1B044BFB" w14:textId="77777777" w:rsidR="00767AE4" w:rsidRPr="00191CB8" w:rsidRDefault="00767AE4" w:rsidP="00383323">
      <w:pPr>
        <w:pStyle w:val="BodyText"/>
        <w:spacing w:before="9"/>
        <w:ind w:left="0"/>
        <w:jc w:val="both"/>
        <w:rPr>
          <w:rFonts w:ascii="Arial Nova Cond" w:hAnsi="Arial Nova Cond"/>
        </w:rPr>
      </w:pPr>
    </w:p>
    <w:p w14:paraId="0EE3A864" w14:textId="77777777" w:rsidR="00767AE4" w:rsidRPr="00191CB8" w:rsidRDefault="002E28AA" w:rsidP="00383323">
      <w:pPr>
        <w:pStyle w:val="Heading1"/>
        <w:jc w:val="both"/>
        <w:rPr>
          <w:rFonts w:ascii="Arial Nova Cond" w:hAnsi="Arial Nova Cond"/>
        </w:rPr>
      </w:pPr>
      <w:r w:rsidRPr="00191CB8">
        <w:rPr>
          <w:rFonts w:ascii="Arial Nova Cond" w:hAnsi="Arial Nova Cond"/>
          <w:color w:val="C00000"/>
        </w:rPr>
        <w:t>Scope</w:t>
      </w:r>
    </w:p>
    <w:p w14:paraId="4EBFAD63" w14:textId="7B80930C" w:rsidR="00767AE4" w:rsidRPr="00191CB8" w:rsidRDefault="003751C4" w:rsidP="00383323">
      <w:pPr>
        <w:pStyle w:val="BodyText"/>
        <w:spacing w:before="9"/>
        <w:ind w:left="0"/>
        <w:jc w:val="both"/>
        <w:rPr>
          <w:rFonts w:ascii="Arial Nova Cond" w:hAnsi="Arial Nova Cond"/>
          <w:b/>
        </w:rPr>
      </w:pPr>
      <w:r>
        <w:rPr>
          <w:rFonts w:ascii="Arial Nova Cond" w:hAnsi="Arial Nova Cond"/>
          <w:noProof/>
          <w:lang w:val="en-IN" w:eastAsia="en-IN"/>
        </w:rPr>
        <mc:AlternateContent>
          <mc:Choice Requires="wps">
            <w:drawing>
              <wp:anchor distT="0" distB="0" distL="0" distR="0" simplePos="0" relativeHeight="487589376" behindDoc="1" locked="0" layoutInCell="1" allowOverlap="1" wp14:anchorId="0DF41633" wp14:editId="14FAFB1F">
                <wp:simplePos x="0" y="0"/>
                <wp:positionH relativeFrom="page">
                  <wp:posOffset>904875</wp:posOffset>
                </wp:positionH>
                <wp:positionV relativeFrom="paragraph">
                  <wp:posOffset>107950</wp:posOffset>
                </wp:positionV>
                <wp:extent cx="5901055" cy="1270"/>
                <wp:effectExtent l="0" t="0" r="0" b="0"/>
                <wp:wrapTopAndBottom/>
                <wp:docPr id="88792700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25 1425"/>
                            <a:gd name="T1" fmla="*/ T0 w 9293"/>
                            <a:gd name="T2" fmla="+- 0 10718 1425"/>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8AC4C" id="Freeform 16" o:spid="_x0000_s1026" style="position:absolute;margin-left:71.25pt;margin-top:8.5pt;width:464.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VukAIAAIAFAAAOAAAAZHJzL2Uyb0RvYy54bWysVNuO0zAQfUfiHyw/gra5bEO30aYr1GUR&#10;0nKRtnyA6zhNhOMxttu0fD1jJ+mGAi+IPFgzmfGZMxfP7d2xleQgjG1AFTSZxZQIxaFs1K6gXzcP&#10;VzeUWMdUySQoUdCTsPRu9fLFbadzkUINshSGIIiyeacLWjun8yiyvBYtszPQQqGxAtMyh6rZRaVh&#10;HaK3Mkrj+E3UgSm1AS6sxb/3vZGuAn5VCe4+V5UVjsiCIjcXThPOrT+j1S3Ld4bpuuEDDfYPLFrW&#10;KAx6hrpnjpG9aX6DahtuwELlZhzaCKqq4SLkgNkk8UU2TzXTIuSCxbH6XCb7/2D5p8OT/mI8dasf&#10;gX+zWJGo0zY/W7xi0Ydsu49QYg/Z3kFI9liZ1t/ENMgx1PR0rqk4OsLxZ7bEvLKMEo62JF2Ekkcs&#10;H+/yvXXvBQQcdni0ru9IiVKoZ0kUazHoBrtXtRKb8/qKxCSZp1k4hg6e3ZLR7VVENjHpyDJdXl86&#10;paNTjxUvkps/gl2Pfh4snYBhAruRIqtH1vyoBtooEeafQBwKpcH6Am2Q3FghREAnn+JffDH2pW9/&#10;ZwhhcLYvp9pQglO97dPVzHlmPoQXSVfQUAv/o4WD2EAwuYvWYZBnq1RTr3B9yqo34w0fAOemF0JQ&#10;z3XSWgUPjZSht1J5KulNtshCcSzIpvRWT8ea3XYtDTkwfLDr2H8+G0T7xc3AXpUBrRasfDfIjjWy&#10;l9FfYnHDIPvZ9fvA5lsoTzjHBvo1gGsLhRrMD0o6XAEFtd/3zAhK5AeFb2yZzOd+ZwRlni1SVMzU&#10;sp1amOIIVVBHsfNeXLt+z+y1aXY1RkpCugre4vupGj/ogV/PalDwmYdsh5Xk98hUD17Pi3P1EwAA&#10;//8DAFBLAwQUAAYACAAAACEAGQLtot0AAAAKAQAADwAAAGRycy9kb3ducmV2LnhtbEyPQU/DMAyF&#10;70j8h8hI3Fi6at2gNJ0GEoIb6gbSjl5j2orGqZpsK/8e7wQ3P/vp+XvFenK9OtEYOs8G5rMEFHHt&#10;bceNgY/dy909qBCRLfaeycAPBViX11cF5tafuaLTNjZKQjjkaKCNcci1DnVLDsPMD8Ry+/Kjwyhy&#10;bLQd8Szhrtdpkiy1w47lQ4sDPbdUf2+PzkCVVbx/ev1c4q4K7xk/LDb2bW/M7c20eQQVaYp/Zrjg&#10;CzqUwnTwR7ZB9aIXaSZWGVbS6WJIVnMpc7hsUtBlof9XKH8BAAD//wMAUEsBAi0AFAAGAAgAAAAh&#10;ALaDOJL+AAAA4QEAABMAAAAAAAAAAAAAAAAAAAAAAFtDb250ZW50X1R5cGVzXS54bWxQSwECLQAU&#10;AAYACAAAACEAOP0h/9YAAACUAQAACwAAAAAAAAAAAAAAAAAvAQAAX3JlbHMvLnJlbHNQSwECLQAU&#10;AAYACAAAACEAOWXVbpACAACABQAADgAAAAAAAAAAAAAAAAAuAgAAZHJzL2Uyb0RvYy54bWxQSwEC&#10;LQAUAAYACAAAACEAGQLtot0AAAAKAQAADwAAAAAAAAAAAAAAAADqBAAAZHJzL2Rvd25yZXYueG1s&#10;UEsFBgAAAAAEAAQA8wAAAPQFAAAAAA==&#10;" path="m,l9293,e" filled="f" strokecolor="#c00000" strokeweight="2.25pt">
                <v:path arrowok="t" o:connecttype="custom" o:connectlocs="0,0;5901055,0" o:connectangles="0,0"/>
                <w10:wrap type="topAndBottom" anchorx="page"/>
              </v:shape>
            </w:pict>
          </mc:Fallback>
        </mc:AlternateContent>
      </w:r>
    </w:p>
    <w:p w14:paraId="2A6B9D7C" w14:textId="77777777" w:rsidR="00767AE4" w:rsidRPr="00191CB8" w:rsidRDefault="002E28AA" w:rsidP="00383323">
      <w:pPr>
        <w:pStyle w:val="BodyText"/>
        <w:spacing w:before="18"/>
        <w:ind w:left="120" w:right="262"/>
        <w:jc w:val="both"/>
        <w:rPr>
          <w:rFonts w:ascii="Arial Nova Cond" w:hAnsi="Arial Nova Cond"/>
        </w:rPr>
      </w:pPr>
      <w:r w:rsidRPr="00191CB8">
        <w:rPr>
          <w:rFonts w:ascii="Arial Nova Cond" w:hAnsi="Arial Nova Cond"/>
        </w:rPr>
        <w:t>This policy is applicable to all MAFIL employees, contractors, vendors, customers and business partners who may receive personal information, have access to personal information collected or processed, or who provide information to the organization.</w:t>
      </w:r>
    </w:p>
    <w:p w14:paraId="7D8574CF" w14:textId="77777777" w:rsidR="00767AE4" w:rsidRPr="00191CB8" w:rsidRDefault="002E28AA" w:rsidP="00383323">
      <w:pPr>
        <w:pStyle w:val="BodyText"/>
        <w:spacing w:before="119"/>
        <w:ind w:left="120" w:right="274"/>
        <w:jc w:val="both"/>
        <w:rPr>
          <w:rFonts w:ascii="Arial Nova Cond" w:hAnsi="Arial Nova Cond"/>
        </w:rPr>
      </w:pPr>
      <w:r w:rsidRPr="00191CB8">
        <w:rPr>
          <w:rFonts w:ascii="Arial Nova Cond" w:hAnsi="Arial Nova Cond"/>
        </w:rPr>
        <w:t>This Policy applies to all MAFIL employees, contractors, vendors, customers and business partners who receive personal information from MAFIL, who have access to personal information collected or processed by MAFIL, or who provide information to MAFIL, regardless of geographic location.</w:t>
      </w:r>
    </w:p>
    <w:p w14:paraId="03DF3671" w14:textId="77777777" w:rsidR="00767AE4" w:rsidRPr="00191CB8" w:rsidRDefault="002E28AA" w:rsidP="00383323">
      <w:pPr>
        <w:pStyle w:val="BodyText"/>
        <w:spacing w:before="120"/>
        <w:ind w:left="120" w:right="617"/>
        <w:jc w:val="both"/>
        <w:rPr>
          <w:rFonts w:ascii="Arial Nova Cond" w:hAnsi="Arial Nova Cond"/>
        </w:rPr>
      </w:pPr>
      <w:r w:rsidRPr="00191CB8">
        <w:rPr>
          <w:rFonts w:ascii="Arial Nova Cond" w:hAnsi="Arial Nova Cond"/>
        </w:rPr>
        <w:t>All employees of MAFIL are expected to support the privacy policy and principles when they collect and/or handle personal information or are involved in the process of maintaining or disposing of personal information. This policy provides the information to successfully meet the organization’s commitment towards data privacy.</w:t>
      </w:r>
    </w:p>
    <w:p w14:paraId="25384FAA" w14:textId="77777777" w:rsidR="00767AE4" w:rsidRPr="00191CB8" w:rsidRDefault="002E28AA" w:rsidP="00383323">
      <w:pPr>
        <w:pStyle w:val="BodyText"/>
        <w:spacing w:before="122"/>
        <w:ind w:left="120" w:right="340"/>
        <w:jc w:val="both"/>
        <w:rPr>
          <w:rFonts w:ascii="Arial Nova Cond" w:hAnsi="Arial Nova Cond"/>
        </w:rPr>
      </w:pPr>
      <w:r w:rsidRPr="00191CB8">
        <w:rPr>
          <w:rFonts w:ascii="Arial Nova Cond" w:hAnsi="Arial Nova Cond"/>
        </w:rPr>
        <w:t>All subsidiaries and any Third-Party working with or for MAFIL, and who have or may have access to personal information, will be expected to have read, understand and comply with this policy. No Third Party may access personal information held by the organization without having first entered into a confidentiality agreement.</w:t>
      </w:r>
    </w:p>
    <w:p w14:paraId="7C54F296" w14:textId="6770DCFC" w:rsidR="00767AE4" w:rsidRPr="00191CB8" w:rsidRDefault="002E28AA" w:rsidP="00383323">
      <w:pPr>
        <w:pStyle w:val="BodyText"/>
        <w:spacing w:before="119"/>
        <w:ind w:left="120" w:right="847"/>
        <w:jc w:val="both"/>
        <w:rPr>
          <w:rFonts w:ascii="Arial Nova Cond" w:hAnsi="Arial Nova Cond"/>
        </w:rPr>
      </w:pPr>
      <w:r w:rsidRPr="00191CB8">
        <w:rPr>
          <w:rFonts w:ascii="Arial Nova Cond" w:hAnsi="Arial Nova Cond"/>
        </w:rPr>
        <w:t xml:space="preserve">As per MAFIL business process, </w:t>
      </w:r>
      <w:r w:rsidR="00F52DFF" w:rsidRPr="00191CB8">
        <w:rPr>
          <w:rFonts w:ascii="Arial Nova Cond" w:hAnsi="Arial Nova Cond"/>
        </w:rPr>
        <w:t>personally</w:t>
      </w:r>
      <w:r w:rsidRPr="00191CB8">
        <w:rPr>
          <w:rFonts w:ascii="Arial Nova Cond" w:hAnsi="Arial Nova Cond"/>
        </w:rPr>
        <w:t xml:space="preserve"> identifiable information (PII) is collected/stored in the following </w:t>
      </w:r>
      <w:r w:rsidR="00B75D23" w:rsidRPr="00191CB8">
        <w:rPr>
          <w:rFonts w:ascii="Arial Nova Cond" w:hAnsi="Arial Nova Cond"/>
        </w:rPr>
        <w:t>areas.</w:t>
      </w:r>
    </w:p>
    <w:p w14:paraId="61EB6FC8" w14:textId="77777777" w:rsidR="00767AE4" w:rsidRPr="00191CB8" w:rsidRDefault="0050168E" w:rsidP="00383323">
      <w:pPr>
        <w:pStyle w:val="ListParagraph"/>
        <w:numPr>
          <w:ilvl w:val="0"/>
          <w:numId w:val="3"/>
        </w:numPr>
        <w:tabs>
          <w:tab w:val="left" w:pos="840"/>
          <w:tab w:val="left" w:pos="841"/>
        </w:tabs>
        <w:spacing w:before="120"/>
        <w:ind w:hanging="361"/>
        <w:jc w:val="both"/>
        <w:rPr>
          <w:rFonts w:ascii="Arial Nova Cond" w:hAnsi="Arial Nova Cond"/>
        </w:rPr>
      </w:pPr>
      <w:hyperlink r:id="rId10">
        <w:r w:rsidR="002E28AA" w:rsidRPr="00191CB8">
          <w:rPr>
            <w:rFonts w:ascii="Arial Nova Cond" w:hAnsi="Arial Nova Cond"/>
          </w:rPr>
          <w:t xml:space="preserve">www.manappuram.com </w:t>
        </w:r>
      </w:hyperlink>
      <w:r w:rsidR="002E28AA" w:rsidRPr="00191CB8">
        <w:rPr>
          <w:rFonts w:ascii="Arial Nova Cond" w:hAnsi="Arial Nova Cond"/>
        </w:rPr>
        <w:t xml:space="preserve">and </w:t>
      </w:r>
      <w:hyperlink r:id="rId11">
        <w:r w:rsidR="002E28AA" w:rsidRPr="00191CB8">
          <w:rPr>
            <w:rFonts w:ascii="Arial Nova Cond" w:hAnsi="Arial Nova Cond"/>
          </w:rPr>
          <w:t xml:space="preserve">www.manappuramgroup.com </w:t>
        </w:r>
      </w:hyperlink>
      <w:r w:rsidR="002E28AA" w:rsidRPr="00191CB8">
        <w:rPr>
          <w:rFonts w:ascii="Arial Nova Cond" w:hAnsi="Arial Nova Cond"/>
        </w:rPr>
        <w:t>websites</w:t>
      </w:r>
    </w:p>
    <w:p w14:paraId="202C3F46" w14:textId="77777777" w:rsidR="00767AE4" w:rsidRPr="00191CB8" w:rsidRDefault="002E28AA" w:rsidP="00383323">
      <w:pPr>
        <w:pStyle w:val="ListParagraph"/>
        <w:numPr>
          <w:ilvl w:val="0"/>
          <w:numId w:val="3"/>
        </w:numPr>
        <w:tabs>
          <w:tab w:val="left" w:pos="840"/>
          <w:tab w:val="left" w:pos="841"/>
        </w:tabs>
        <w:spacing w:before="1" w:line="279" w:lineRule="exact"/>
        <w:ind w:hanging="361"/>
        <w:jc w:val="both"/>
        <w:rPr>
          <w:rFonts w:ascii="Arial Nova Cond" w:hAnsi="Arial Nova Cond"/>
        </w:rPr>
      </w:pPr>
      <w:r w:rsidRPr="00191CB8">
        <w:rPr>
          <w:rFonts w:ascii="Arial Nova Cond" w:hAnsi="Arial Nova Cond"/>
        </w:rPr>
        <w:t>Manappuram branch application (dotnet for</w:t>
      </w:r>
      <w:r w:rsidRPr="00191CB8">
        <w:rPr>
          <w:rFonts w:ascii="Arial Nova Cond" w:hAnsi="Arial Nova Cond"/>
          <w:spacing w:val="-7"/>
        </w:rPr>
        <w:t xml:space="preserve"> </w:t>
      </w:r>
      <w:r w:rsidRPr="00191CB8">
        <w:rPr>
          <w:rFonts w:ascii="Arial Nova Cond" w:hAnsi="Arial Nova Cond"/>
        </w:rPr>
        <w:t>branch),</w:t>
      </w:r>
    </w:p>
    <w:p w14:paraId="5C841E52"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customer onboarding</w:t>
      </w:r>
      <w:r w:rsidRPr="00191CB8">
        <w:rPr>
          <w:rFonts w:ascii="Arial Nova Cond" w:hAnsi="Arial Nova Cond"/>
          <w:spacing w:val="-3"/>
        </w:rPr>
        <w:t xml:space="preserve"> </w:t>
      </w:r>
      <w:r w:rsidRPr="00191CB8">
        <w:rPr>
          <w:rFonts w:ascii="Arial Nova Cond" w:hAnsi="Arial Nova Cond"/>
        </w:rPr>
        <w:t>module,</w:t>
      </w:r>
    </w:p>
    <w:p w14:paraId="538C0AFA"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mobile app for customer</w:t>
      </w:r>
      <w:r w:rsidRPr="00191CB8">
        <w:rPr>
          <w:rFonts w:ascii="Arial Nova Cond" w:hAnsi="Arial Nova Cond"/>
          <w:spacing w:val="-3"/>
        </w:rPr>
        <w:t xml:space="preserve"> </w:t>
      </w:r>
      <w:r w:rsidRPr="00191CB8">
        <w:rPr>
          <w:rFonts w:ascii="Arial Nova Cond" w:hAnsi="Arial Nova Cond"/>
        </w:rPr>
        <w:t>onboarding,</w:t>
      </w:r>
    </w:p>
    <w:p w14:paraId="3E8DF4D5" w14:textId="77777777" w:rsidR="00767AE4" w:rsidRPr="00191CB8" w:rsidRDefault="002E28AA" w:rsidP="00383323">
      <w:pPr>
        <w:pStyle w:val="ListParagraph"/>
        <w:numPr>
          <w:ilvl w:val="0"/>
          <w:numId w:val="3"/>
        </w:numPr>
        <w:tabs>
          <w:tab w:val="left" w:pos="840"/>
          <w:tab w:val="left" w:pos="841"/>
        </w:tabs>
        <w:ind w:hanging="361"/>
        <w:jc w:val="both"/>
        <w:rPr>
          <w:rFonts w:ascii="Arial Nova Cond" w:hAnsi="Arial Nova Cond"/>
        </w:rPr>
      </w:pPr>
      <w:r w:rsidRPr="00191CB8">
        <w:rPr>
          <w:rFonts w:ascii="Arial Nova Cond" w:hAnsi="Arial Nova Cond"/>
        </w:rPr>
        <w:t>LOS/LMS module (structured</w:t>
      </w:r>
      <w:r w:rsidRPr="00191CB8">
        <w:rPr>
          <w:rFonts w:ascii="Arial Nova Cond" w:hAnsi="Arial Nova Cond"/>
          <w:spacing w:val="-4"/>
        </w:rPr>
        <w:t xml:space="preserve"> </w:t>
      </w:r>
      <w:r w:rsidRPr="00191CB8">
        <w:rPr>
          <w:rFonts w:ascii="Arial Nova Cond" w:hAnsi="Arial Nova Cond"/>
        </w:rPr>
        <w:t>loans)</w:t>
      </w:r>
    </w:p>
    <w:p w14:paraId="66F66B50"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UCIC module</w:t>
      </w:r>
    </w:p>
    <w:p w14:paraId="167FD766" w14:textId="77777777" w:rsidR="00767AE4" w:rsidRPr="00191CB8" w:rsidRDefault="002E28AA" w:rsidP="00383323">
      <w:pPr>
        <w:pStyle w:val="ListParagraph"/>
        <w:numPr>
          <w:ilvl w:val="0"/>
          <w:numId w:val="3"/>
        </w:numPr>
        <w:tabs>
          <w:tab w:val="left" w:pos="840"/>
          <w:tab w:val="left" w:pos="841"/>
        </w:tabs>
        <w:spacing w:before="1" w:line="279" w:lineRule="exact"/>
        <w:ind w:hanging="361"/>
        <w:jc w:val="both"/>
        <w:rPr>
          <w:rFonts w:ascii="Arial Nova Cond" w:hAnsi="Arial Nova Cond"/>
        </w:rPr>
      </w:pPr>
      <w:r w:rsidRPr="00191CB8">
        <w:rPr>
          <w:rFonts w:ascii="Arial Nova Cond" w:hAnsi="Arial Nova Cond"/>
        </w:rPr>
        <w:t>ESS web module (lead</w:t>
      </w:r>
      <w:r w:rsidRPr="00191CB8">
        <w:rPr>
          <w:rFonts w:ascii="Arial Nova Cond" w:hAnsi="Arial Nova Cond"/>
          <w:spacing w:val="-4"/>
        </w:rPr>
        <w:t xml:space="preserve"> </w:t>
      </w:r>
      <w:r w:rsidRPr="00191CB8">
        <w:rPr>
          <w:rFonts w:ascii="Arial Nova Cond" w:hAnsi="Arial Nova Cond"/>
        </w:rPr>
        <w:t>management)</w:t>
      </w:r>
    </w:p>
    <w:p w14:paraId="417716C8"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MaKash web</w:t>
      </w:r>
      <w:r w:rsidRPr="00191CB8">
        <w:rPr>
          <w:rFonts w:ascii="Arial Nova Cond" w:hAnsi="Arial Nova Cond"/>
          <w:spacing w:val="-6"/>
        </w:rPr>
        <w:t xml:space="preserve"> </w:t>
      </w:r>
      <w:r w:rsidRPr="00191CB8">
        <w:rPr>
          <w:rFonts w:ascii="Arial Nova Cond" w:hAnsi="Arial Nova Cond"/>
        </w:rPr>
        <w:t>module</w:t>
      </w:r>
    </w:p>
    <w:p w14:paraId="10B1CF60" w14:textId="77777777" w:rsidR="00767AE4" w:rsidRPr="00191CB8" w:rsidRDefault="002E28AA" w:rsidP="00383323">
      <w:pPr>
        <w:pStyle w:val="ListParagraph"/>
        <w:numPr>
          <w:ilvl w:val="0"/>
          <w:numId w:val="3"/>
        </w:numPr>
        <w:tabs>
          <w:tab w:val="left" w:pos="840"/>
          <w:tab w:val="left" w:pos="841"/>
        </w:tabs>
        <w:ind w:hanging="361"/>
        <w:jc w:val="both"/>
        <w:rPr>
          <w:rFonts w:ascii="Arial Nova Cond" w:hAnsi="Arial Nova Cond"/>
        </w:rPr>
      </w:pPr>
      <w:r w:rsidRPr="00191CB8">
        <w:rPr>
          <w:rFonts w:ascii="Arial Nova Cond" w:hAnsi="Arial Nova Cond"/>
        </w:rPr>
        <w:t>Forex</w:t>
      </w:r>
      <w:r w:rsidRPr="00191CB8">
        <w:rPr>
          <w:rFonts w:ascii="Arial Nova Cond" w:hAnsi="Arial Nova Cond"/>
          <w:spacing w:val="-2"/>
        </w:rPr>
        <w:t xml:space="preserve"> </w:t>
      </w:r>
      <w:r w:rsidRPr="00191CB8">
        <w:rPr>
          <w:rFonts w:ascii="Arial Nova Cond" w:hAnsi="Arial Nova Cond"/>
        </w:rPr>
        <w:t>module</w:t>
      </w:r>
    </w:p>
    <w:p w14:paraId="106D4BC0"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Manappuram OGL web</w:t>
      </w:r>
      <w:r w:rsidRPr="00191CB8">
        <w:rPr>
          <w:rFonts w:ascii="Arial Nova Cond" w:hAnsi="Arial Nova Cond"/>
          <w:spacing w:val="-6"/>
        </w:rPr>
        <w:t xml:space="preserve"> </w:t>
      </w:r>
      <w:r w:rsidRPr="00191CB8">
        <w:rPr>
          <w:rFonts w:ascii="Arial Nova Cond" w:hAnsi="Arial Nova Cond"/>
        </w:rPr>
        <w:t>application</w:t>
      </w:r>
    </w:p>
    <w:p w14:paraId="4BFFCF3A"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Manappuram OGL mobile applications (OGL and OGL</w:t>
      </w:r>
      <w:r w:rsidRPr="00191CB8">
        <w:rPr>
          <w:rFonts w:ascii="Arial Nova Cond" w:hAnsi="Arial Nova Cond"/>
          <w:spacing w:val="-12"/>
        </w:rPr>
        <w:t xml:space="preserve"> </w:t>
      </w:r>
      <w:r w:rsidRPr="00191CB8">
        <w:rPr>
          <w:rFonts w:ascii="Arial Nova Cond" w:hAnsi="Arial Nova Cond"/>
        </w:rPr>
        <w:t>lite)</w:t>
      </w:r>
    </w:p>
    <w:p w14:paraId="2FBDD30A"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Manappuram MaKash mobile</w:t>
      </w:r>
      <w:r w:rsidRPr="00191CB8">
        <w:rPr>
          <w:rFonts w:ascii="Arial Nova Cond" w:hAnsi="Arial Nova Cond"/>
          <w:spacing w:val="-5"/>
        </w:rPr>
        <w:t xml:space="preserve"> </w:t>
      </w:r>
      <w:r w:rsidRPr="00191CB8">
        <w:rPr>
          <w:rFonts w:ascii="Arial Nova Cond" w:hAnsi="Arial Nova Cond"/>
        </w:rPr>
        <w:t>application</w:t>
      </w:r>
    </w:p>
    <w:p w14:paraId="205600D9"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Manappuram BA channel mobile</w:t>
      </w:r>
      <w:r w:rsidRPr="00191CB8">
        <w:rPr>
          <w:rFonts w:ascii="Arial Nova Cond" w:hAnsi="Arial Nova Cond"/>
          <w:spacing w:val="-4"/>
        </w:rPr>
        <w:t xml:space="preserve"> </w:t>
      </w:r>
      <w:r w:rsidRPr="00191CB8">
        <w:rPr>
          <w:rFonts w:ascii="Arial Nova Cond" w:hAnsi="Arial Nova Cond"/>
        </w:rPr>
        <w:t>application</w:t>
      </w:r>
    </w:p>
    <w:p w14:paraId="1E6B52FC"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HRMS module (employee</w:t>
      </w:r>
      <w:r w:rsidRPr="00191CB8">
        <w:rPr>
          <w:rFonts w:ascii="Arial Nova Cond" w:hAnsi="Arial Nova Cond"/>
          <w:spacing w:val="-5"/>
        </w:rPr>
        <w:t xml:space="preserve"> </w:t>
      </w:r>
      <w:r w:rsidRPr="00191CB8">
        <w:rPr>
          <w:rFonts w:ascii="Arial Nova Cond" w:hAnsi="Arial Nova Cond"/>
        </w:rPr>
        <w:t>details)</w:t>
      </w:r>
    </w:p>
    <w:p w14:paraId="165B5255" w14:textId="77777777" w:rsidR="00767AE4" w:rsidRPr="00191CB8" w:rsidRDefault="002E28AA" w:rsidP="00383323">
      <w:pPr>
        <w:pStyle w:val="ListParagraph"/>
        <w:numPr>
          <w:ilvl w:val="0"/>
          <w:numId w:val="3"/>
        </w:numPr>
        <w:tabs>
          <w:tab w:val="left" w:pos="840"/>
          <w:tab w:val="left" w:pos="841"/>
        </w:tabs>
        <w:ind w:hanging="361"/>
        <w:jc w:val="both"/>
        <w:rPr>
          <w:rFonts w:ascii="Arial Nova Cond" w:hAnsi="Arial Nova Cond"/>
        </w:rPr>
      </w:pPr>
      <w:r w:rsidRPr="00191CB8">
        <w:rPr>
          <w:rFonts w:ascii="Arial Nova Cond" w:hAnsi="Arial Nova Cond"/>
        </w:rPr>
        <w:t>Procurement module (vendor</w:t>
      </w:r>
      <w:r w:rsidRPr="00191CB8">
        <w:rPr>
          <w:rFonts w:ascii="Arial Nova Cond" w:hAnsi="Arial Nova Cond"/>
          <w:spacing w:val="-3"/>
        </w:rPr>
        <w:t xml:space="preserve"> </w:t>
      </w:r>
      <w:r w:rsidRPr="00191CB8">
        <w:rPr>
          <w:rFonts w:ascii="Arial Nova Cond" w:hAnsi="Arial Nova Cond"/>
        </w:rPr>
        <w:t>details)</w:t>
      </w:r>
    </w:p>
    <w:p w14:paraId="487256FA" w14:textId="77777777" w:rsidR="00767AE4" w:rsidRPr="00191CB8" w:rsidRDefault="002E28AA" w:rsidP="00383323">
      <w:pPr>
        <w:pStyle w:val="ListParagraph"/>
        <w:numPr>
          <w:ilvl w:val="0"/>
          <w:numId w:val="3"/>
        </w:numPr>
        <w:tabs>
          <w:tab w:val="left" w:pos="840"/>
          <w:tab w:val="left" w:pos="841"/>
        </w:tabs>
        <w:spacing w:before="1" w:line="279" w:lineRule="exact"/>
        <w:ind w:hanging="361"/>
        <w:jc w:val="both"/>
        <w:rPr>
          <w:rFonts w:ascii="Arial Nova Cond" w:hAnsi="Arial Nova Cond"/>
        </w:rPr>
      </w:pPr>
      <w:r w:rsidRPr="00191CB8">
        <w:rPr>
          <w:rFonts w:ascii="Arial Nova Cond" w:hAnsi="Arial Nova Cond"/>
        </w:rPr>
        <w:t>NCD (depositor</w:t>
      </w:r>
      <w:r w:rsidRPr="00191CB8">
        <w:rPr>
          <w:rFonts w:ascii="Arial Nova Cond" w:hAnsi="Arial Nova Cond"/>
          <w:spacing w:val="-1"/>
        </w:rPr>
        <w:t xml:space="preserve"> </w:t>
      </w:r>
      <w:r w:rsidRPr="00191CB8">
        <w:rPr>
          <w:rFonts w:ascii="Arial Nova Cond" w:hAnsi="Arial Nova Cond"/>
        </w:rPr>
        <w:t>details)</w:t>
      </w:r>
    </w:p>
    <w:p w14:paraId="657F9553"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CRM/call center module, Dialer</w:t>
      </w:r>
      <w:r w:rsidRPr="00191CB8">
        <w:rPr>
          <w:rFonts w:ascii="Arial Nova Cond" w:hAnsi="Arial Nova Cond"/>
          <w:spacing w:val="-6"/>
        </w:rPr>
        <w:t xml:space="preserve"> </w:t>
      </w:r>
      <w:r w:rsidRPr="00191CB8">
        <w:rPr>
          <w:rFonts w:ascii="Arial Nova Cond" w:hAnsi="Arial Nova Cond"/>
        </w:rPr>
        <w:t>module</w:t>
      </w:r>
    </w:p>
    <w:p w14:paraId="6A908F8E" w14:textId="77777777" w:rsidR="00767AE4" w:rsidRPr="00191CB8" w:rsidRDefault="002E28AA" w:rsidP="00383323">
      <w:pPr>
        <w:pStyle w:val="ListParagraph"/>
        <w:numPr>
          <w:ilvl w:val="0"/>
          <w:numId w:val="3"/>
        </w:numPr>
        <w:tabs>
          <w:tab w:val="left" w:pos="840"/>
          <w:tab w:val="left" w:pos="841"/>
        </w:tabs>
        <w:ind w:hanging="361"/>
        <w:jc w:val="both"/>
        <w:rPr>
          <w:rFonts w:ascii="Arial Nova Cond" w:hAnsi="Arial Nova Cond"/>
        </w:rPr>
      </w:pPr>
      <w:r w:rsidRPr="00191CB8">
        <w:rPr>
          <w:rFonts w:ascii="Arial Nova Cond" w:hAnsi="Arial Nova Cond"/>
        </w:rPr>
        <w:t>Manappuram ESS mobile application (lead</w:t>
      </w:r>
      <w:r w:rsidRPr="00191CB8">
        <w:rPr>
          <w:rFonts w:ascii="Arial Nova Cond" w:hAnsi="Arial Nova Cond"/>
          <w:spacing w:val="-8"/>
        </w:rPr>
        <w:t xml:space="preserve"> </w:t>
      </w:r>
      <w:r w:rsidRPr="00191CB8">
        <w:rPr>
          <w:rFonts w:ascii="Arial Nova Cond" w:hAnsi="Arial Nova Cond"/>
        </w:rPr>
        <w:t>management)</w:t>
      </w:r>
    </w:p>
    <w:p w14:paraId="46E024D6" w14:textId="7AC4E9FA" w:rsidR="00767AE4"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Manappuram insider trading web application</w:t>
      </w:r>
      <w:r w:rsidRPr="00191CB8">
        <w:rPr>
          <w:rFonts w:ascii="Arial Nova Cond" w:hAnsi="Arial Nova Cond"/>
          <w:spacing w:val="-7"/>
        </w:rPr>
        <w:t xml:space="preserve"> </w:t>
      </w:r>
      <w:r w:rsidRPr="00191CB8">
        <w:rPr>
          <w:rFonts w:ascii="Arial Nova Cond" w:hAnsi="Arial Nova Cond"/>
        </w:rPr>
        <w:t>(</w:t>
      </w:r>
      <w:hyperlink r:id="rId12" w:history="1">
        <w:r w:rsidR="00F025A4" w:rsidRPr="00716607">
          <w:rPr>
            <w:rStyle w:val="Hyperlink"/>
            <w:rFonts w:ascii="Arial Nova Cond" w:hAnsi="Arial Nova Cond"/>
          </w:rPr>
          <w:t>https://insiders.manappuramgroup.com</w:t>
        </w:r>
      </w:hyperlink>
      <w:r w:rsidRPr="00191CB8">
        <w:rPr>
          <w:rFonts w:ascii="Arial Nova Cond" w:hAnsi="Arial Nova Cond"/>
        </w:rPr>
        <w:t>)</w:t>
      </w:r>
    </w:p>
    <w:p w14:paraId="1FF1EEF3" w14:textId="0295183F" w:rsidR="00767AE4" w:rsidRDefault="002E28AA" w:rsidP="00383323">
      <w:pPr>
        <w:pStyle w:val="ListParagraph"/>
        <w:numPr>
          <w:ilvl w:val="0"/>
          <w:numId w:val="3"/>
        </w:numPr>
        <w:tabs>
          <w:tab w:val="left" w:pos="840"/>
          <w:tab w:val="left" w:pos="841"/>
        </w:tabs>
        <w:ind w:right="1093"/>
        <w:jc w:val="both"/>
        <w:rPr>
          <w:rFonts w:ascii="Arial Nova Cond" w:hAnsi="Arial Nova Cond"/>
        </w:rPr>
      </w:pPr>
      <w:r w:rsidRPr="00191CB8">
        <w:rPr>
          <w:rFonts w:ascii="Arial Nova Cond" w:hAnsi="Arial Nova Cond"/>
        </w:rPr>
        <w:t>Manappuram board meeting web (https://dess.manappuram.com) and mobile/tablet application</w:t>
      </w:r>
    </w:p>
    <w:p w14:paraId="3BBEB976" w14:textId="77777777" w:rsidR="000A79F2" w:rsidRPr="00B75D23" w:rsidRDefault="000A79F2" w:rsidP="000A79F2">
      <w:pPr>
        <w:pStyle w:val="ListParagraph"/>
        <w:numPr>
          <w:ilvl w:val="0"/>
          <w:numId w:val="3"/>
        </w:numPr>
        <w:rPr>
          <w:rFonts w:ascii="Arial Nova Cond" w:hAnsi="Arial Nova Cond"/>
          <w:color w:val="000000" w:themeColor="text1"/>
        </w:rPr>
      </w:pPr>
      <w:r w:rsidRPr="00B75D23">
        <w:rPr>
          <w:rFonts w:ascii="Arial Nova Cond" w:hAnsi="Arial Nova Cond"/>
          <w:color w:val="000000" w:themeColor="text1"/>
        </w:rPr>
        <w:t>Manappuram Personal Loan Application</w:t>
      </w:r>
    </w:p>
    <w:p w14:paraId="1F68A583" w14:textId="2C772DA1" w:rsidR="00F025A4" w:rsidRPr="00D70007" w:rsidRDefault="00F025A4" w:rsidP="00D70007">
      <w:pPr>
        <w:pStyle w:val="ListParagraph"/>
        <w:tabs>
          <w:tab w:val="left" w:pos="840"/>
          <w:tab w:val="left" w:pos="841"/>
        </w:tabs>
        <w:ind w:right="1093" w:firstLine="0"/>
        <w:jc w:val="both"/>
        <w:rPr>
          <w:rFonts w:ascii="Arial Nova Cond" w:hAnsi="Arial Nova Cond"/>
        </w:rPr>
        <w:sectPr w:rsidR="00F025A4" w:rsidRPr="00D70007">
          <w:pgSz w:w="12240" w:h="15840"/>
          <w:pgMar w:top="1500" w:right="1320" w:bottom="860" w:left="1320" w:header="0" w:footer="621" w:gutter="0"/>
          <w:cols w:space="720"/>
        </w:sectPr>
      </w:pPr>
    </w:p>
    <w:p w14:paraId="0CA26623" w14:textId="77777777" w:rsidR="00767AE4" w:rsidRPr="00191CB8" w:rsidRDefault="00767AE4" w:rsidP="00383323">
      <w:pPr>
        <w:pStyle w:val="BodyText"/>
        <w:ind w:left="0"/>
        <w:jc w:val="both"/>
        <w:rPr>
          <w:rFonts w:ascii="Arial Nova Cond" w:hAnsi="Arial Nova Cond"/>
        </w:rPr>
      </w:pPr>
    </w:p>
    <w:p w14:paraId="4D35147F" w14:textId="77777777" w:rsidR="00767AE4" w:rsidRPr="00191CB8" w:rsidRDefault="00767AE4" w:rsidP="00383323">
      <w:pPr>
        <w:pStyle w:val="BodyText"/>
        <w:spacing w:before="9"/>
        <w:ind w:left="0"/>
        <w:jc w:val="both"/>
        <w:rPr>
          <w:rFonts w:ascii="Arial Nova Cond" w:hAnsi="Arial Nova Cond"/>
        </w:rPr>
      </w:pPr>
    </w:p>
    <w:p w14:paraId="0860266E" w14:textId="696008C2"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89888" behindDoc="1" locked="0" layoutInCell="1" allowOverlap="1" wp14:anchorId="68044A63" wp14:editId="03A4EE8B">
                <wp:simplePos x="0" y="0"/>
                <wp:positionH relativeFrom="page">
                  <wp:posOffset>914400</wp:posOffset>
                </wp:positionH>
                <wp:positionV relativeFrom="paragraph">
                  <wp:posOffset>240030</wp:posOffset>
                </wp:positionV>
                <wp:extent cx="5901055" cy="1270"/>
                <wp:effectExtent l="0" t="0" r="0" b="0"/>
                <wp:wrapTopAndBottom/>
                <wp:docPr id="165728529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28521" id="Freeform 15" o:spid="_x0000_s1026" style="position:absolute;margin-left:1in;margin-top:18.9pt;width:464.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H8SUubeAAAACgEAAA8AAABkcnMvZG93bnJldi54bWxMj81OwzAQ&#10;hO9IvIO1SNyoDUn/0jhVQUJwQ2lB6tGNlyQiXkex24a3Z3sqx5kdzc6Xr0fXiRMOofWk4XGiQCBV&#10;3rZUa/jcvT4sQIRoyJrOE2r4xQDr4vYmN5n1ZyrxtI214BIKmdHQxNhnUoaqQWfCxPdIfPv2gzOR&#10;5VBLO5gzl7tOPik1k860xB8a0+NLg9XP9ug0lNOS9s9vXzOzK8PHlJbpxr7vtb6/GzcrEBHHeA3D&#10;ZT5Ph4I3HfyRbBAd6zRllqghmTPCJaDmSQLiwM5CgSxy+R+h+AMAAP//AwBQSwECLQAUAAYACAAA&#10;ACEAtoM4kv4AAADhAQAAEwAAAAAAAAAAAAAAAAAAAAAAW0NvbnRlbnRfVHlwZXNdLnhtbFBLAQIt&#10;ABQABgAIAAAAIQA4/SH/1gAAAJQBAAALAAAAAAAAAAAAAAAAAC8BAABfcmVscy8ucmVsc1BLAQIt&#10;ABQABgAIAAAAIQBiyPsGkQIAAIAFAAAOAAAAAAAAAAAAAAAAAC4CAABkcnMvZTJvRG9jLnhtbFBL&#10;AQItABQABgAIAAAAIQB/ElLm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Responsibilities</w:t>
      </w:r>
    </w:p>
    <w:p w14:paraId="6BAEF8B7" w14:textId="77777777" w:rsidR="00767AE4" w:rsidRPr="00191CB8" w:rsidRDefault="002E28AA" w:rsidP="00383323">
      <w:pPr>
        <w:pStyle w:val="BodyText"/>
        <w:spacing w:before="78"/>
        <w:ind w:left="120" w:right="130"/>
        <w:jc w:val="both"/>
        <w:rPr>
          <w:rFonts w:ascii="Arial Nova Cond" w:hAnsi="Arial Nova Cond"/>
        </w:rPr>
      </w:pPr>
      <w:r w:rsidRPr="00191CB8">
        <w:rPr>
          <w:rFonts w:ascii="Arial Nova Cond" w:hAnsi="Arial Nova Cond"/>
        </w:rPr>
        <w:t xml:space="preserve">The owner for the Data Privacy Policy shall be the Nodal/Data Protection Officer. The Nodal/Data Protection Officer shall be responsible for maintenance and accuracy of this policy. Any queries regarding the implementation of this policy shall be directed to the Nodal/Data Protection Officer (email at </w:t>
      </w:r>
      <w:hyperlink r:id="rId13">
        <w:r w:rsidRPr="00191CB8">
          <w:rPr>
            <w:rFonts w:ascii="Arial Nova Cond" w:hAnsi="Arial Nova Cond"/>
            <w:color w:val="0462C1"/>
            <w:u w:val="single" w:color="0462C1"/>
          </w:rPr>
          <w:t>ciso@manappuram.com</w:t>
        </w:r>
      </w:hyperlink>
      <w:r w:rsidRPr="00191CB8">
        <w:rPr>
          <w:rFonts w:ascii="Arial Nova Cond" w:hAnsi="Arial Nova Cond"/>
        </w:rPr>
        <w:t>).</w:t>
      </w:r>
    </w:p>
    <w:p w14:paraId="32886B82" w14:textId="77777777" w:rsidR="00767AE4" w:rsidRPr="00191CB8" w:rsidRDefault="00767AE4" w:rsidP="00383323">
      <w:pPr>
        <w:pStyle w:val="BodyText"/>
        <w:ind w:left="0"/>
        <w:jc w:val="both"/>
        <w:rPr>
          <w:rFonts w:ascii="Arial Nova Cond" w:hAnsi="Arial Nova Cond"/>
        </w:rPr>
      </w:pPr>
    </w:p>
    <w:p w14:paraId="24DAB0C8" w14:textId="1FA2FCC9" w:rsidR="00767AE4" w:rsidRPr="00191CB8" w:rsidRDefault="002E28AA" w:rsidP="00C457E0">
      <w:pPr>
        <w:pStyle w:val="BodyText"/>
        <w:spacing w:before="56"/>
        <w:ind w:left="120"/>
        <w:jc w:val="both"/>
        <w:rPr>
          <w:rFonts w:ascii="Arial Nova Cond" w:hAnsi="Arial Nova Cond"/>
        </w:rPr>
      </w:pPr>
      <w:r w:rsidRPr="00191CB8">
        <w:rPr>
          <w:rFonts w:ascii="Arial Nova Cond" w:hAnsi="Arial Nova Cond"/>
        </w:rPr>
        <w:t>This policy shall be reviewed for updates by Nodal/Data Protection Officer on an annual basis.</w:t>
      </w:r>
      <w:r w:rsidR="00C457E0">
        <w:rPr>
          <w:rFonts w:ascii="Arial Nova Cond" w:hAnsi="Arial Nova Cond"/>
        </w:rPr>
        <w:t xml:space="preserve"> </w:t>
      </w:r>
      <w:r w:rsidRPr="00191CB8">
        <w:rPr>
          <w:rFonts w:ascii="Arial Nova Cond" w:hAnsi="Arial Nova Cond"/>
        </w:rPr>
        <w:t>Additionally, the data privacy policy shall be updated in-line with any major changes within the</w:t>
      </w:r>
      <w:r w:rsidR="00C457E0">
        <w:rPr>
          <w:rFonts w:ascii="Arial Nova Cond" w:hAnsi="Arial Nova Cond"/>
        </w:rPr>
        <w:t xml:space="preserve"> </w:t>
      </w:r>
      <w:r w:rsidRPr="00191CB8">
        <w:rPr>
          <w:rFonts w:ascii="Arial Nova Cond" w:hAnsi="Arial Nova Cond"/>
        </w:rPr>
        <w:t>organization’s operating environment, on recommendations provided by internal/ external auditors and/or on any changes brought in by regulatory/statutory amendments.</w:t>
      </w:r>
    </w:p>
    <w:p w14:paraId="74BCAEDC" w14:textId="77777777" w:rsidR="00767AE4" w:rsidRPr="00191CB8" w:rsidRDefault="00767AE4" w:rsidP="00383323">
      <w:pPr>
        <w:pStyle w:val="BodyText"/>
        <w:spacing w:before="9"/>
        <w:ind w:left="0"/>
        <w:jc w:val="both"/>
        <w:rPr>
          <w:rFonts w:ascii="Arial Nova Cond" w:hAnsi="Arial Nova Cond"/>
        </w:rPr>
      </w:pPr>
    </w:p>
    <w:p w14:paraId="058D35B2" w14:textId="2CAD40D3" w:rsidR="00767AE4" w:rsidRPr="00191CB8" w:rsidRDefault="003751C4" w:rsidP="00383323">
      <w:pPr>
        <w:pStyle w:val="Heading1"/>
        <w:spacing w:before="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0400" behindDoc="1" locked="0" layoutInCell="1" allowOverlap="1" wp14:anchorId="07A6AA16" wp14:editId="759693B3">
                <wp:simplePos x="0" y="0"/>
                <wp:positionH relativeFrom="page">
                  <wp:posOffset>914400</wp:posOffset>
                </wp:positionH>
                <wp:positionV relativeFrom="paragraph">
                  <wp:posOffset>240665</wp:posOffset>
                </wp:positionV>
                <wp:extent cx="5901055" cy="1270"/>
                <wp:effectExtent l="0" t="0" r="0" b="0"/>
                <wp:wrapTopAndBottom/>
                <wp:docPr id="19814084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99676" id="Freeform 14" o:spid="_x0000_s1026" style="position:absolute;margin-left:1in;margin-top:18.95pt;width:464.6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DiFQLHfAAAACgEAAA8AAABkcnMvZG93bnJldi54bWxMj81uwjAQ&#10;hO+VeAdrkXorDiT8pXEQrVS1tyrQShyXeJtExOsoNpC+fc2JHmd2NPtNthlMKy7Uu8aygukkAkFc&#10;Wt1wpeBr//a0AuE8ssbWMin4JQebfPSQYartlQu67HwlQgm7FBXU3neplK6syaCb2I443H5sb9AH&#10;2VdS93gN5aaVsyhaSIMNhw81dvRaU3nanY2CYl7w4eX9e4H7wn3OeZ1s9cdBqcfxsH0G4Wnw9zDc&#10;8AM65IHpaM+snWiDTpKwxSuIl2sQt0C0jGMQx+CspiDzTP6fkP8BAAD//wMAUEsBAi0AFAAGAAgA&#10;AAAhALaDOJL+AAAA4QEAABMAAAAAAAAAAAAAAAAAAAAAAFtDb250ZW50X1R5cGVzXS54bWxQSwEC&#10;LQAUAAYACAAAACEAOP0h/9YAAACUAQAACwAAAAAAAAAAAAAAAAAvAQAAX3JlbHMvLnJlbHNQSwEC&#10;LQAUAAYACAAAACEAYsj7BpECAACABQAADgAAAAAAAAAAAAAAAAAuAgAAZHJzL2Uyb0RvYy54bWxQ&#10;SwECLQAUAAYACAAAACEAOIVAsd8AAAAKAQAADwAAAAAAAAAAAAAAAADrBAAAZHJzL2Rvd25yZXYu&#10;eG1sUEsFBgAAAAAEAAQA8wAAAPcFA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Policy Compliance</w:t>
      </w:r>
    </w:p>
    <w:p w14:paraId="1551A63D" w14:textId="77777777" w:rsidR="00767AE4" w:rsidRPr="00191CB8" w:rsidRDefault="002E28AA" w:rsidP="00383323">
      <w:pPr>
        <w:pStyle w:val="BodyText"/>
        <w:spacing w:before="79"/>
        <w:ind w:left="120" w:right="160"/>
        <w:jc w:val="both"/>
        <w:rPr>
          <w:rFonts w:ascii="Arial Nova Cond" w:hAnsi="Arial Nova Cond"/>
        </w:rPr>
      </w:pPr>
      <w:r w:rsidRPr="00191CB8">
        <w:rPr>
          <w:rFonts w:ascii="Arial Nova Cond" w:hAnsi="Arial Nova Cond"/>
        </w:rPr>
        <w:t>Compliance to the data privacy policy shall be reviewed on an annual basis by compliance department to ensure continuous compliance monitoring through the implementation of compliance measurements and periodic review</w:t>
      </w:r>
      <w:r w:rsidRPr="00191CB8">
        <w:rPr>
          <w:rFonts w:ascii="Arial Nova Cond" w:hAnsi="Arial Nova Cond"/>
          <w:spacing w:val="-2"/>
        </w:rPr>
        <w:t xml:space="preserve"> </w:t>
      </w:r>
      <w:r w:rsidRPr="00191CB8">
        <w:rPr>
          <w:rFonts w:ascii="Arial Nova Cond" w:hAnsi="Arial Nova Cond"/>
        </w:rPr>
        <w:t>processes.</w:t>
      </w:r>
    </w:p>
    <w:p w14:paraId="78632AF4" w14:textId="77777777" w:rsidR="00767AE4" w:rsidRPr="00191CB8" w:rsidRDefault="00767AE4" w:rsidP="00383323">
      <w:pPr>
        <w:pStyle w:val="BodyText"/>
        <w:spacing w:before="6"/>
        <w:ind w:left="0"/>
        <w:jc w:val="both"/>
        <w:rPr>
          <w:rFonts w:ascii="Arial Nova Cond" w:hAnsi="Arial Nova Cond"/>
        </w:rPr>
      </w:pPr>
    </w:p>
    <w:p w14:paraId="0F73C6B5" w14:textId="77777777" w:rsidR="00767AE4" w:rsidRPr="00191CB8" w:rsidRDefault="002E28AA" w:rsidP="00383323">
      <w:pPr>
        <w:pStyle w:val="BodyText"/>
        <w:ind w:left="120" w:right="195"/>
        <w:jc w:val="both"/>
        <w:rPr>
          <w:rFonts w:ascii="Arial Nova Cond" w:hAnsi="Arial Nova Cond"/>
        </w:rPr>
      </w:pPr>
      <w:r w:rsidRPr="00191CB8">
        <w:rPr>
          <w:rFonts w:ascii="Arial Nova Cond" w:hAnsi="Arial Nova Cond"/>
        </w:rPr>
        <w:t>In cases where non-compliance is identified, the Nodal/Data Protection officer shall review the reasons for such non-compliance along with a plan for remediation and report them to compliance department. Depending on the conclusions of the review, need for a revision to the policy may be identified. In instances of persistent non-compliance by the individuals concerned, they shall be subject to action in accordance with the MAFIL disciplinary process.</w:t>
      </w:r>
    </w:p>
    <w:p w14:paraId="679ACF2A" w14:textId="77777777" w:rsidR="00767AE4" w:rsidRPr="00191CB8" w:rsidRDefault="00767AE4" w:rsidP="00383323">
      <w:pPr>
        <w:pStyle w:val="BodyText"/>
        <w:ind w:left="0"/>
        <w:jc w:val="both"/>
        <w:rPr>
          <w:rFonts w:ascii="Arial Nova Cond" w:hAnsi="Arial Nova Cond"/>
        </w:rPr>
      </w:pPr>
    </w:p>
    <w:p w14:paraId="390A6E0D" w14:textId="62114952"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0912" behindDoc="1" locked="0" layoutInCell="1" allowOverlap="1" wp14:anchorId="1FD7B39C" wp14:editId="2E17CC9C">
                <wp:simplePos x="0" y="0"/>
                <wp:positionH relativeFrom="page">
                  <wp:posOffset>914400</wp:posOffset>
                </wp:positionH>
                <wp:positionV relativeFrom="paragraph">
                  <wp:posOffset>245745</wp:posOffset>
                </wp:positionV>
                <wp:extent cx="5901055" cy="1270"/>
                <wp:effectExtent l="0" t="0" r="0" b="0"/>
                <wp:wrapTopAndBottom/>
                <wp:docPr id="203919518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B0950" id="Freeform 13" o:spid="_x0000_s1026" style="position:absolute;margin-left:1in;margin-top:19.35pt;width:464.6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LlMvHHeAAAACgEAAA8AAABkcnMvZG93bnJldi54bWxMj81OwzAQ&#10;hO9IfQdrK3GjDk36F+JUBQnBDaUFqcdtvCRR43UUu214e5wTHGd2NPtNth1MK67Uu8aygsdZBIK4&#10;tLrhSsHn4fVhDcJ5ZI2tZVLwQw62+eQuw1TbGxd03ftKhBJ2KSqove9SKV1Zk0E3sx1xuH3b3qAP&#10;sq+k7vEWyk0r51G0lAYbDh9q7OilpvK8vxgFxaLg4/Pb1xIPhftY8CbZ6fejUvfTYfcEwtPg/8Iw&#10;4gd0yAPTyV5YO9EGnSRhi1cQr1cgxkC0imMQp9HZgMwz+X9C/gsAAP//AwBQSwECLQAUAAYACAAA&#10;ACEAtoM4kv4AAADhAQAAEwAAAAAAAAAAAAAAAAAAAAAAW0NvbnRlbnRfVHlwZXNdLnhtbFBLAQIt&#10;ABQABgAIAAAAIQA4/SH/1gAAAJQBAAALAAAAAAAAAAAAAAAAAC8BAABfcmVscy8ucmVsc1BLAQIt&#10;ABQABgAIAAAAIQBiyPsGkQIAAIAFAAAOAAAAAAAAAAAAAAAAAC4CAABkcnMvZTJvRG9jLnhtbFBL&#10;AQItABQABgAIAAAAIQC5TLxx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Data Privacy Principles</w:t>
      </w:r>
    </w:p>
    <w:p w14:paraId="602CC2DC" w14:textId="7723524A" w:rsidR="00767AE4" w:rsidRPr="00191CB8" w:rsidRDefault="002E28AA" w:rsidP="00383323">
      <w:pPr>
        <w:pStyle w:val="BodyText"/>
        <w:spacing w:before="69"/>
        <w:ind w:left="120" w:right="197"/>
        <w:jc w:val="both"/>
        <w:rPr>
          <w:rFonts w:ascii="Arial Nova Cond" w:hAnsi="Arial Nova Cond"/>
        </w:rPr>
      </w:pPr>
      <w:r w:rsidRPr="00191CB8">
        <w:rPr>
          <w:rFonts w:ascii="Arial Nova Cond" w:hAnsi="Arial Nova Cond"/>
        </w:rPr>
        <w:t xml:space="preserve">This Policy describes reasonable security practices (RSP) and </w:t>
      </w:r>
      <w:r w:rsidR="00F52DFF" w:rsidRPr="00191CB8">
        <w:rPr>
          <w:rFonts w:ascii="Arial Nova Cond" w:hAnsi="Arial Nova Cond"/>
        </w:rPr>
        <w:t>generally</w:t>
      </w:r>
      <w:r w:rsidRPr="00191CB8">
        <w:rPr>
          <w:rFonts w:ascii="Arial Nova Cond" w:hAnsi="Arial Nova Cond"/>
        </w:rPr>
        <w:t xml:space="preserve"> accepted privacy principles (GAPP) for the protection and appropriate use of personal information at MAFIL. These principles shall govern the use, collection, disposal and transfer of personal information, except as specifically provided by this Policy or as required by applicable laws:</w:t>
      </w:r>
    </w:p>
    <w:p w14:paraId="303C5F78" w14:textId="77777777" w:rsidR="00767AE4" w:rsidRPr="00191CB8" w:rsidRDefault="00767AE4" w:rsidP="00383323">
      <w:pPr>
        <w:pStyle w:val="BodyText"/>
        <w:spacing w:before="11"/>
        <w:ind w:left="0"/>
        <w:jc w:val="both"/>
        <w:rPr>
          <w:rFonts w:ascii="Arial Nova Cond" w:hAnsi="Arial Nova Cond"/>
        </w:rPr>
      </w:pPr>
    </w:p>
    <w:p w14:paraId="17274780" w14:textId="77777777" w:rsidR="00767AE4" w:rsidRPr="00191CB8" w:rsidRDefault="002E28AA" w:rsidP="00383323">
      <w:pPr>
        <w:pStyle w:val="BodyText"/>
        <w:ind w:left="120" w:right="295"/>
        <w:jc w:val="both"/>
        <w:rPr>
          <w:rFonts w:ascii="Arial Nova Cond" w:hAnsi="Arial Nova Cond"/>
        </w:rPr>
      </w:pPr>
      <w:r w:rsidRPr="00191CB8">
        <w:rPr>
          <w:rFonts w:ascii="Arial Nova Cond" w:hAnsi="Arial Nova Cond"/>
          <w:b/>
        </w:rPr>
        <w:t>Notice</w:t>
      </w:r>
      <w:r w:rsidRPr="00191CB8">
        <w:rPr>
          <w:rFonts w:ascii="Arial Nova Cond" w:hAnsi="Arial Nova Cond"/>
        </w:rPr>
        <w:t>: MAFIL shall provide data subjects with notice about how it collects, uses, retains, and discloses personal information about them.</w:t>
      </w:r>
    </w:p>
    <w:p w14:paraId="58EEC939" w14:textId="77777777" w:rsidR="00767AE4" w:rsidRPr="00191CB8" w:rsidRDefault="002E28AA" w:rsidP="00383323">
      <w:pPr>
        <w:pStyle w:val="BodyText"/>
        <w:spacing w:before="2"/>
        <w:ind w:left="120" w:right="230"/>
        <w:jc w:val="both"/>
        <w:rPr>
          <w:rFonts w:ascii="Arial Nova Cond" w:hAnsi="Arial Nova Cond"/>
        </w:rPr>
      </w:pPr>
      <w:r w:rsidRPr="00191CB8">
        <w:rPr>
          <w:rFonts w:ascii="Arial Nova Cond" w:hAnsi="Arial Nova Cond"/>
          <w:b/>
        </w:rPr>
        <w:t>Choice and Consent</w:t>
      </w:r>
      <w:r w:rsidRPr="00191CB8">
        <w:rPr>
          <w:rFonts w:ascii="Arial Nova Cond" w:hAnsi="Arial Nova Cond"/>
        </w:rPr>
        <w:t>: MAFIL shall give data subjects the choices and obtain their consent regarding how it collects, uses, and discloses their personal information.</w:t>
      </w:r>
    </w:p>
    <w:p w14:paraId="5BAA73BC" w14:textId="77777777" w:rsidR="00767AE4" w:rsidRPr="00191CB8" w:rsidRDefault="002E28AA" w:rsidP="00383323">
      <w:pPr>
        <w:pStyle w:val="BodyText"/>
        <w:ind w:left="120" w:right="545"/>
        <w:jc w:val="both"/>
        <w:rPr>
          <w:rFonts w:ascii="Arial Nova Cond" w:hAnsi="Arial Nova Cond"/>
        </w:rPr>
      </w:pPr>
      <w:r w:rsidRPr="00191CB8">
        <w:rPr>
          <w:rFonts w:ascii="Arial Nova Cond" w:hAnsi="Arial Nova Cond"/>
          <w:b/>
        </w:rPr>
        <w:t>Rights of Data subject</w:t>
      </w:r>
      <w:r w:rsidRPr="00191CB8">
        <w:rPr>
          <w:rFonts w:ascii="Arial Nova Cond" w:hAnsi="Arial Nova Cond"/>
        </w:rPr>
        <w:t>: MAFIL shall provide individuals with the right to control their personal information, which includes the right to access, modify, erase, restrict, transmit, or object to certain uses of their information and for withdrawal of earlier given consent to the notice.</w:t>
      </w:r>
    </w:p>
    <w:p w14:paraId="3526DFF2" w14:textId="77777777" w:rsidR="00767AE4" w:rsidRPr="00191CB8" w:rsidRDefault="002E28AA" w:rsidP="00383323">
      <w:pPr>
        <w:pStyle w:val="BodyText"/>
        <w:spacing w:before="3" w:line="237" w:lineRule="auto"/>
        <w:ind w:left="120" w:right="258"/>
        <w:jc w:val="both"/>
        <w:rPr>
          <w:rFonts w:ascii="Arial Nova Cond" w:hAnsi="Arial Nova Cond"/>
        </w:rPr>
      </w:pPr>
      <w:r w:rsidRPr="00191CB8">
        <w:rPr>
          <w:rFonts w:ascii="Arial Nova Cond" w:hAnsi="Arial Nova Cond"/>
          <w:b/>
        </w:rPr>
        <w:t>Collection</w:t>
      </w:r>
      <w:r w:rsidRPr="00191CB8">
        <w:rPr>
          <w:rFonts w:ascii="Arial Nova Cond" w:hAnsi="Arial Nova Cond"/>
        </w:rPr>
        <w:t>: MAFIL shall collect personal information from data subjects only for the purposes identified in the privacy notice / SoW / contract agreements and only to provide requested product or service.</w:t>
      </w:r>
    </w:p>
    <w:p w14:paraId="2F6A08ED" w14:textId="57B932CE" w:rsidR="00767AE4" w:rsidRPr="00191CB8" w:rsidRDefault="002E28AA" w:rsidP="00383323">
      <w:pPr>
        <w:pStyle w:val="BodyText"/>
        <w:spacing w:before="1"/>
        <w:ind w:left="120" w:right="239"/>
        <w:jc w:val="both"/>
        <w:rPr>
          <w:rFonts w:ascii="Arial Nova Cond" w:hAnsi="Arial Nova Cond"/>
        </w:rPr>
      </w:pPr>
      <w:r w:rsidRPr="00191CB8">
        <w:rPr>
          <w:rFonts w:ascii="Arial Nova Cond" w:hAnsi="Arial Nova Cond"/>
          <w:b/>
        </w:rPr>
        <w:t>Use, Retention and Disposal</w:t>
      </w:r>
      <w:r w:rsidRPr="00191CB8">
        <w:rPr>
          <w:rFonts w:ascii="Arial Nova Cond" w:hAnsi="Arial Nova Cond"/>
        </w:rPr>
        <w:t xml:space="preserve">: MAFIL shall only use personal information that has been collected for the purposes identified in the privacy notice / SoW / contract agreements and in accordance with the consent that the data subject shall provide. MAFIL shall not retain personal information longer than is necessary to fulfil the purposes for which it was collected and to maintain reasonable business records. MAFIL shall </w:t>
      </w:r>
      <w:r w:rsidR="00D70007" w:rsidRPr="00191CB8">
        <w:rPr>
          <w:rFonts w:ascii="Arial Nova Cond" w:hAnsi="Arial Nova Cond"/>
        </w:rPr>
        <w:t>dispose of</w:t>
      </w:r>
      <w:r w:rsidRPr="00191CB8">
        <w:rPr>
          <w:rFonts w:ascii="Arial Nova Cond" w:hAnsi="Arial Nova Cond"/>
        </w:rPr>
        <w:t xml:space="preserve"> the personal information once it has served its intended purpose or as specified by the data subject.</w:t>
      </w:r>
    </w:p>
    <w:p w14:paraId="11E546EA" w14:textId="77777777" w:rsidR="00767AE4" w:rsidRPr="00191CB8" w:rsidRDefault="00767AE4" w:rsidP="00383323">
      <w:pPr>
        <w:jc w:val="both"/>
        <w:rPr>
          <w:rFonts w:ascii="Arial Nova Cond" w:hAnsi="Arial Nova Cond"/>
        </w:rPr>
        <w:sectPr w:rsidR="00767AE4" w:rsidRPr="00191CB8">
          <w:pgSz w:w="12240" w:h="15840"/>
          <w:pgMar w:top="1500" w:right="1320" w:bottom="860" w:left="1320" w:header="0" w:footer="621" w:gutter="0"/>
          <w:cols w:space="720"/>
        </w:sectPr>
      </w:pPr>
    </w:p>
    <w:p w14:paraId="23DE382E" w14:textId="77777777" w:rsidR="00767AE4" w:rsidRPr="00191CB8" w:rsidRDefault="002E28AA" w:rsidP="00383323">
      <w:pPr>
        <w:pStyle w:val="BodyText"/>
        <w:spacing w:before="39"/>
        <w:ind w:left="120" w:right="373"/>
        <w:jc w:val="both"/>
        <w:rPr>
          <w:rFonts w:ascii="Arial Nova Cond" w:hAnsi="Arial Nova Cond"/>
        </w:rPr>
      </w:pPr>
      <w:r w:rsidRPr="00191CB8">
        <w:rPr>
          <w:rFonts w:ascii="Arial Nova Cond" w:hAnsi="Arial Nova Cond"/>
          <w:b/>
        </w:rPr>
        <w:lastRenderedPageBreak/>
        <w:t>Access</w:t>
      </w:r>
      <w:r w:rsidRPr="00191CB8">
        <w:rPr>
          <w:rFonts w:ascii="Arial Nova Cond" w:hAnsi="Arial Nova Cond"/>
        </w:rPr>
        <w:t>: MAFIL shall allow data subjects to make inquiries regarding the personal information about them, that MAFIL shall hold and, when appropriate, shall provide access to their personal information for review, and/or update.</w:t>
      </w:r>
    </w:p>
    <w:p w14:paraId="1F1E06E4" w14:textId="77777777" w:rsidR="00767AE4" w:rsidRPr="00191CB8" w:rsidRDefault="002E28AA" w:rsidP="00383323">
      <w:pPr>
        <w:pStyle w:val="BodyText"/>
        <w:spacing w:before="1"/>
        <w:ind w:left="120" w:right="172"/>
        <w:jc w:val="both"/>
        <w:rPr>
          <w:rFonts w:ascii="Arial Nova Cond" w:hAnsi="Arial Nova Cond"/>
        </w:rPr>
      </w:pPr>
      <w:r w:rsidRPr="00191CB8">
        <w:rPr>
          <w:rFonts w:ascii="Arial Nova Cond" w:hAnsi="Arial Nova Cond"/>
          <w:b/>
        </w:rPr>
        <w:t>Disclosure to Third Parties</w:t>
      </w:r>
      <w:r w:rsidRPr="00191CB8">
        <w:rPr>
          <w:rFonts w:ascii="Arial Nova Cond" w:hAnsi="Arial Nova Cond"/>
        </w:rPr>
        <w:t>: MAFIL shall disclose personal information to Third Parties / subsidiaries only for purposes identified in the privacy notice / SoW / contract agreements. MAFIL may also disclose such personal information as and when required by the laws of the land may be in force from time to time.</w:t>
      </w:r>
    </w:p>
    <w:p w14:paraId="5DFB2BEC" w14:textId="77777777" w:rsidR="00767AE4" w:rsidRPr="00191CB8" w:rsidRDefault="002E28AA" w:rsidP="00383323">
      <w:pPr>
        <w:pStyle w:val="BodyText"/>
        <w:ind w:left="120" w:right="390"/>
        <w:jc w:val="both"/>
        <w:rPr>
          <w:rFonts w:ascii="Arial Nova Cond" w:hAnsi="Arial Nova Cond"/>
        </w:rPr>
      </w:pPr>
      <w:r w:rsidRPr="00191CB8">
        <w:rPr>
          <w:rFonts w:ascii="Arial Nova Cond" w:hAnsi="Arial Nova Cond"/>
        </w:rPr>
        <w:t>MAFIL shall disclose personal information in a secure manner, with assurances of protection by those parties, according to the contracts, laws and other segments, and, where needed, with consent of the data subject.</w:t>
      </w:r>
    </w:p>
    <w:p w14:paraId="07D0E770" w14:textId="77777777" w:rsidR="00767AE4" w:rsidRPr="00191CB8" w:rsidRDefault="002E28AA" w:rsidP="00383323">
      <w:pPr>
        <w:pStyle w:val="BodyText"/>
        <w:ind w:left="120" w:right="156"/>
        <w:jc w:val="both"/>
        <w:rPr>
          <w:rFonts w:ascii="Arial Nova Cond" w:hAnsi="Arial Nova Cond"/>
        </w:rPr>
      </w:pPr>
      <w:r w:rsidRPr="00191CB8">
        <w:rPr>
          <w:rFonts w:ascii="Arial Nova Cond" w:hAnsi="Arial Nova Cond"/>
          <w:b/>
        </w:rPr>
        <w:t>Obligations for Sub-processor</w:t>
      </w:r>
      <w:r w:rsidRPr="00191CB8">
        <w:rPr>
          <w:rFonts w:ascii="Arial Nova Cond" w:hAnsi="Arial Nova Cond"/>
        </w:rPr>
        <w:t>: Where a processor (vendor or third party acting on behalf of MAFIL ’s data processor) engages another processor (Sub-processor) for carrying out specific processing activities on behalf of MAFIL (controller), the same data protection obligations as set out in the contract or other legal act between MAFIL and the processor shall be imposed on the Sub-processor by way of a contract or other legal Act, in particular providing sufficient guarantees to implement appropriate technical and organizational measures in such a manner that the processing will meet the requirements of Information Technology Act, India and its amendments. Where the Sub-processor fails to fulfil its data protection obligations, the initial processor (relevant vendor or third party acting on behalf of MAFIL’s data processor) shall remain fully liable to MAFIL for the performance of that Sub-processor's obligations.</w:t>
      </w:r>
    </w:p>
    <w:p w14:paraId="744B59F9" w14:textId="77777777" w:rsidR="00767AE4" w:rsidRPr="00191CB8" w:rsidRDefault="002E28AA" w:rsidP="00383323">
      <w:pPr>
        <w:pStyle w:val="BodyText"/>
        <w:ind w:left="120" w:right="483"/>
        <w:jc w:val="both"/>
        <w:rPr>
          <w:rFonts w:ascii="Arial Nova Cond" w:hAnsi="Arial Nova Cond"/>
        </w:rPr>
      </w:pPr>
      <w:r w:rsidRPr="00191CB8">
        <w:rPr>
          <w:rFonts w:ascii="Arial Nova Cond" w:hAnsi="Arial Nova Cond"/>
          <w:b/>
        </w:rPr>
        <w:t>Security for Privacy</w:t>
      </w:r>
      <w:r w:rsidRPr="00191CB8">
        <w:rPr>
          <w:rFonts w:ascii="Arial Nova Cond" w:hAnsi="Arial Nova Cond"/>
        </w:rPr>
        <w:t>: MAFIL shall reasonably protect personal information from unauthorized access, data leakage and misuse.</w:t>
      </w:r>
    </w:p>
    <w:p w14:paraId="09C79EB2" w14:textId="77777777" w:rsidR="00767AE4" w:rsidRPr="00191CB8" w:rsidRDefault="002E28AA" w:rsidP="00383323">
      <w:pPr>
        <w:pStyle w:val="BodyText"/>
        <w:ind w:left="120" w:right="853"/>
        <w:jc w:val="both"/>
        <w:rPr>
          <w:rFonts w:ascii="Arial Nova Cond" w:hAnsi="Arial Nova Cond"/>
        </w:rPr>
      </w:pPr>
      <w:r w:rsidRPr="00191CB8">
        <w:rPr>
          <w:rFonts w:ascii="Arial Nova Cond" w:hAnsi="Arial Nova Cond"/>
          <w:b/>
        </w:rPr>
        <w:t>Quality</w:t>
      </w:r>
      <w:r w:rsidRPr="00191CB8">
        <w:rPr>
          <w:rFonts w:ascii="Arial Nova Cond" w:hAnsi="Arial Nova Cond"/>
        </w:rPr>
        <w:t>: MAFIL shall take steps to ensure that personal information in its records is accurate and relevant to the purposes for which it was collected.</w:t>
      </w:r>
    </w:p>
    <w:p w14:paraId="4A1FC23E" w14:textId="77777777" w:rsidR="00767AE4" w:rsidRPr="00191CB8" w:rsidRDefault="002E28AA" w:rsidP="00383323">
      <w:pPr>
        <w:pStyle w:val="BodyText"/>
        <w:spacing w:before="3" w:line="237" w:lineRule="auto"/>
        <w:ind w:left="120" w:right="285"/>
        <w:jc w:val="both"/>
        <w:rPr>
          <w:rFonts w:ascii="Arial Nova Cond" w:hAnsi="Arial Nova Cond"/>
        </w:rPr>
      </w:pPr>
      <w:r w:rsidRPr="00191CB8">
        <w:rPr>
          <w:rFonts w:ascii="Arial Nova Cond" w:hAnsi="Arial Nova Cond"/>
          <w:b/>
        </w:rPr>
        <w:t>Monitoring and Enforcement</w:t>
      </w:r>
      <w:r w:rsidRPr="00191CB8">
        <w:rPr>
          <w:rFonts w:ascii="Arial Nova Cond" w:hAnsi="Arial Nova Cond"/>
        </w:rPr>
        <w:t>: MAFIL shall monitor compliance with its privacy policies, both internally and with Third Parties, and establish the processes to address inquiries, complaints and disputes.</w:t>
      </w:r>
    </w:p>
    <w:p w14:paraId="3F6BAB7A" w14:textId="77777777" w:rsidR="00767AE4" w:rsidRPr="00191CB8" w:rsidRDefault="00767AE4" w:rsidP="00383323">
      <w:pPr>
        <w:pStyle w:val="BodyText"/>
        <w:ind w:left="0"/>
        <w:jc w:val="both"/>
        <w:rPr>
          <w:rFonts w:ascii="Arial Nova Cond" w:hAnsi="Arial Nova Cond"/>
        </w:rPr>
      </w:pPr>
    </w:p>
    <w:p w14:paraId="209E30D4" w14:textId="57805E35"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1424" behindDoc="1" locked="0" layoutInCell="1" allowOverlap="1" wp14:anchorId="31122231" wp14:editId="57B1B52D">
                <wp:simplePos x="0" y="0"/>
                <wp:positionH relativeFrom="page">
                  <wp:posOffset>914400</wp:posOffset>
                </wp:positionH>
                <wp:positionV relativeFrom="paragraph">
                  <wp:posOffset>201930</wp:posOffset>
                </wp:positionV>
                <wp:extent cx="5901055" cy="1270"/>
                <wp:effectExtent l="0" t="0" r="0" b="0"/>
                <wp:wrapTopAndBottom/>
                <wp:docPr id="55598892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9E6B8" id="Freeform 12" o:spid="_x0000_s1026" style="position:absolute;margin-left:1in;margin-top:15.9pt;width:464.6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I+ylyrfAAAACgEAAA8AAABkcnMvZG93bnJldi54bWxMj8FOwzAQ&#10;RO9I/IO1SNyo3SYtbYhTFSQEtyotSD1uY5NExOsodtvw92xPcJzZ0ey8fD26TpztEFpPGqYTBcJS&#10;5U1LtYaP/evDEkSISAY7T1bDjw2wLm5vcsyMv1Bpz7tYCy6hkKGGJsY+kzJUjXUYJr63xLcvPziM&#10;LIdamgEvXO46OVNqIR22xB8a7O1LY6vv3clpKOclHZ7fPhe4L8N2Tqt0Y94PWt/fjZsnENGO8S8M&#10;1/k8HQredPQnMkF0rNOUWaKGZMoI14B6TBIQR3ZmCmSRy/8IxS8AAAD//wMAUEsBAi0AFAAGAAgA&#10;AAAhALaDOJL+AAAA4QEAABMAAAAAAAAAAAAAAAAAAAAAAFtDb250ZW50X1R5cGVzXS54bWxQSwEC&#10;LQAUAAYACAAAACEAOP0h/9YAAACUAQAACwAAAAAAAAAAAAAAAAAvAQAAX3JlbHMvLnJlbHNQSwEC&#10;LQAUAAYACAAAACEAYsj7BpECAACABQAADgAAAAAAAAAAAAAAAAAuAgAAZHJzL2Uyb0RvYy54bWxQ&#10;SwECLQAUAAYACAAAACEAj7KXKt8AAAAKAQAADwAAAAAAAAAAAAAAAADrBAAAZHJzL2Rvd25yZXYu&#10;eG1sUEsFBgAAAAAEAAQA8wAAAPcFA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Notice</w:t>
      </w:r>
    </w:p>
    <w:p w14:paraId="6FC3EFC2" w14:textId="1A285EFE" w:rsidR="00767AE4" w:rsidRPr="00191CB8" w:rsidRDefault="002E28AA" w:rsidP="00383323">
      <w:pPr>
        <w:pStyle w:val="BodyText"/>
        <w:spacing w:before="138"/>
        <w:ind w:left="120" w:right="207"/>
        <w:jc w:val="both"/>
        <w:rPr>
          <w:rFonts w:ascii="Arial Nova Cond" w:hAnsi="Arial Nova Cond"/>
        </w:rPr>
      </w:pPr>
      <w:r w:rsidRPr="00191CB8">
        <w:rPr>
          <w:rFonts w:ascii="Arial Nova Cond" w:hAnsi="Arial Nova Cond"/>
        </w:rPr>
        <w:t xml:space="preserve">Notice shall be made readily accessible and available to data subjects before or at the time of collection of personal information or otherwise, notice shall be provided as soon as practical thereafter. Notice shall be displayed clearly and conspicuously and shall be </w:t>
      </w:r>
      <w:r w:rsidR="00D70007" w:rsidRPr="00191CB8">
        <w:rPr>
          <w:rFonts w:ascii="Arial Nova Cond" w:hAnsi="Arial Nova Cond"/>
        </w:rPr>
        <w:t>provided</w:t>
      </w:r>
      <w:r w:rsidRPr="00191CB8">
        <w:rPr>
          <w:rFonts w:ascii="Arial Nova Cond" w:hAnsi="Arial Nova Cond"/>
        </w:rPr>
        <w:t xml:space="preserve"> online (e.g. by posting it on the website/intranet portal/mobile applications) and/or offline methods (e.g. through posts, couriers, etc.). All the web sites (including Intranet portals), and any product or service that collects personal information internally, shall have a privacy notice. In case of any cross-border transfer of personal information, the data subjects shall be informed by a notice sufficiently prior to the transfer.</w:t>
      </w:r>
    </w:p>
    <w:p w14:paraId="4AD1CEE6" w14:textId="77777777" w:rsidR="00767AE4" w:rsidRPr="00191CB8" w:rsidRDefault="00767AE4" w:rsidP="00383323">
      <w:pPr>
        <w:pStyle w:val="BodyText"/>
        <w:ind w:left="0"/>
        <w:jc w:val="both"/>
        <w:rPr>
          <w:rFonts w:ascii="Arial Nova Cond" w:hAnsi="Arial Nova Cond"/>
        </w:rPr>
      </w:pPr>
    </w:p>
    <w:p w14:paraId="6DFB3D45" w14:textId="77777777" w:rsidR="00767AE4" w:rsidRPr="00191CB8" w:rsidRDefault="002E28AA" w:rsidP="00383323">
      <w:pPr>
        <w:pStyle w:val="BodyText"/>
        <w:spacing w:before="1"/>
        <w:ind w:left="120"/>
        <w:jc w:val="both"/>
        <w:rPr>
          <w:rFonts w:ascii="Arial Nova Cond" w:hAnsi="Arial Nova Cond"/>
        </w:rPr>
      </w:pPr>
      <w:r w:rsidRPr="00191CB8">
        <w:rPr>
          <w:rFonts w:ascii="Arial Nova Cond" w:hAnsi="Arial Nova Cond"/>
        </w:rPr>
        <w:t>Privacy notices may include:</w:t>
      </w:r>
    </w:p>
    <w:p w14:paraId="5A6A7999" w14:textId="77777777" w:rsidR="00767AE4" w:rsidRPr="00191CB8" w:rsidRDefault="00767AE4" w:rsidP="00383323">
      <w:pPr>
        <w:pStyle w:val="BodyText"/>
        <w:ind w:left="0"/>
        <w:jc w:val="both"/>
        <w:rPr>
          <w:rFonts w:ascii="Arial Nova Cond" w:hAnsi="Arial Nova Cond"/>
        </w:rPr>
      </w:pPr>
    </w:p>
    <w:p w14:paraId="41C7D466" w14:textId="31260752" w:rsidR="00767AE4" w:rsidRPr="00191CB8" w:rsidRDefault="002E28AA" w:rsidP="00383323">
      <w:pPr>
        <w:pStyle w:val="ListParagraph"/>
        <w:numPr>
          <w:ilvl w:val="0"/>
          <w:numId w:val="3"/>
        </w:numPr>
        <w:tabs>
          <w:tab w:val="left" w:pos="840"/>
          <w:tab w:val="left" w:pos="841"/>
        </w:tabs>
        <w:ind w:right="895"/>
        <w:jc w:val="both"/>
        <w:rPr>
          <w:rFonts w:ascii="Arial Nova Cond" w:hAnsi="Arial Nova Cond"/>
        </w:rPr>
      </w:pPr>
      <w:r w:rsidRPr="00191CB8">
        <w:rPr>
          <w:rFonts w:ascii="Arial Nova Cond" w:hAnsi="Arial Nova Cond"/>
        </w:rPr>
        <w:t xml:space="preserve">the organization's operating </w:t>
      </w:r>
      <w:r w:rsidR="00F52DFF" w:rsidRPr="00191CB8">
        <w:rPr>
          <w:rFonts w:ascii="Arial Nova Cond" w:hAnsi="Arial Nova Cond"/>
        </w:rPr>
        <w:t>jurisdictions:</w:t>
      </w:r>
      <w:r w:rsidRPr="00191CB8">
        <w:rPr>
          <w:rFonts w:ascii="Arial Nova Cond" w:hAnsi="Arial Nova Cond"/>
        </w:rPr>
        <w:t xml:space="preserve"> Third Parties involved; business segments and affiliates; lines of business;</w:t>
      </w:r>
      <w:r w:rsidRPr="00191CB8">
        <w:rPr>
          <w:rFonts w:ascii="Arial Nova Cond" w:hAnsi="Arial Nova Cond"/>
          <w:spacing w:val="-6"/>
        </w:rPr>
        <w:t xml:space="preserve"> </w:t>
      </w:r>
      <w:r w:rsidR="00F52DFF" w:rsidRPr="00191CB8">
        <w:rPr>
          <w:rFonts w:ascii="Arial Nova Cond" w:hAnsi="Arial Nova Cond"/>
        </w:rPr>
        <w:t>locations.</w:t>
      </w:r>
    </w:p>
    <w:p w14:paraId="2A2C2386" w14:textId="0B77BA4C" w:rsidR="00767AE4" w:rsidRPr="00191CB8" w:rsidRDefault="002E28AA" w:rsidP="00383323">
      <w:pPr>
        <w:pStyle w:val="ListParagraph"/>
        <w:numPr>
          <w:ilvl w:val="0"/>
          <w:numId w:val="3"/>
        </w:numPr>
        <w:tabs>
          <w:tab w:val="left" w:pos="840"/>
          <w:tab w:val="left" w:pos="841"/>
        </w:tabs>
        <w:spacing w:before="1"/>
        <w:ind w:right="337"/>
        <w:jc w:val="both"/>
        <w:rPr>
          <w:rFonts w:ascii="Arial Nova Cond" w:hAnsi="Arial Nova Cond"/>
        </w:rPr>
      </w:pPr>
      <w:r w:rsidRPr="00191CB8">
        <w:rPr>
          <w:rFonts w:ascii="Arial Nova Cond" w:hAnsi="Arial Nova Cond"/>
        </w:rPr>
        <w:t>types of personal information collected; sources of information; who is collecting the personal information, including contact</w:t>
      </w:r>
      <w:r w:rsidRPr="00191CB8">
        <w:rPr>
          <w:rFonts w:ascii="Arial Nova Cond" w:hAnsi="Arial Nova Cond"/>
          <w:spacing w:val="-5"/>
        </w:rPr>
        <w:t xml:space="preserve"> </w:t>
      </w:r>
      <w:r w:rsidR="00F52DFF" w:rsidRPr="00191CB8">
        <w:rPr>
          <w:rFonts w:ascii="Arial Nova Cond" w:hAnsi="Arial Nova Cond"/>
        </w:rPr>
        <w:t>information.</w:t>
      </w:r>
    </w:p>
    <w:p w14:paraId="7A5B96AE" w14:textId="30F488AF" w:rsidR="00767AE4" w:rsidRPr="00191CB8" w:rsidRDefault="002E28AA" w:rsidP="00383323">
      <w:pPr>
        <w:pStyle w:val="ListParagraph"/>
        <w:numPr>
          <w:ilvl w:val="0"/>
          <w:numId w:val="3"/>
        </w:numPr>
        <w:tabs>
          <w:tab w:val="left" w:pos="841"/>
        </w:tabs>
        <w:spacing w:line="279" w:lineRule="exact"/>
        <w:ind w:hanging="361"/>
        <w:jc w:val="both"/>
        <w:rPr>
          <w:rFonts w:ascii="Arial Nova Cond" w:hAnsi="Arial Nova Cond"/>
        </w:rPr>
      </w:pPr>
      <w:r w:rsidRPr="00191CB8">
        <w:rPr>
          <w:rFonts w:ascii="Arial Nova Cond" w:hAnsi="Arial Nova Cond"/>
        </w:rPr>
        <w:t xml:space="preserve">the purpose of collecting </w:t>
      </w:r>
      <w:r w:rsidR="00B75D23" w:rsidRPr="00191CB8">
        <w:rPr>
          <w:rFonts w:ascii="Arial Nova Cond" w:hAnsi="Arial Nova Cond"/>
        </w:rPr>
        <w:t>personal</w:t>
      </w:r>
      <w:r w:rsidRPr="00191CB8">
        <w:rPr>
          <w:rFonts w:ascii="Arial Nova Cond" w:hAnsi="Arial Nova Cond"/>
          <w:spacing w:val="-5"/>
        </w:rPr>
        <w:t xml:space="preserve"> </w:t>
      </w:r>
      <w:r w:rsidR="00F52DFF" w:rsidRPr="00191CB8">
        <w:rPr>
          <w:rFonts w:ascii="Arial Nova Cond" w:hAnsi="Arial Nova Cond"/>
        </w:rPr>
        <w:t>information.</w:t>
      </w:r>
    </w:p>
    <w:p w14:paraId="26B08A99" w14:textId="44013DBD" w:rsidR="00767AE4" w:rsidRPr="00191CB8" w:rsidRDefault="002E28AA" w:rsidP="00383323">
      <w:pPr>
        <w:pStyle w:val="ListParagraph"/>
        <w:numPr>
          <w:ilvl w:val="0"/>
          <w:numId w:val="3"/>
        </w:numPr>
        <w:tabs>
          <w:tab w:val="left" w:pos="841"/>
        </w:tabs>
        <w:spacing w:before="1"/>
        <w:ind w:right="663"/>
        <w:jc w:val="both"/>
        <w:rPr>
          <w:rFonts w:ascii="Arial Nova Cond" w:hAnsi="Arial Nova Cond"/>
        </w:rPr>
      </w:pPr>
      <w:r w:rsidRPr="00191CB8">
        <w:rPr>
          <w:rFonts w:ascii="Arial Nova Cond" w:hAnsi="Arial Nova Cond"/>
        </w:rPr>
        <w:t>assurance that the personal information will be used only for the purpose identified in the notice and only if the implicit and/or explicit consent is provided unless a law or regulation specifically requires</w:t>
      </w:r>
      <w:r w:rsidRPr="00191CB8">
        <w:rPr>
          <w:rFonts w:ascii="Arial Nova Cond" w:hAnsi="Arial Nova Cond"/>
          <w:spacing w:val="-5"/>
        </w:rPr>
        <w:t xml:space="preserve"> </w:t>
      </w:r>
      <w:r w:rsidR="00F52DFF" w:rsidRPr="00191CB8">
        <w:rPr>
          <w:rFonts w:ascii="Arial Nova Cond" w:hAnsi="Arial Nova Cond"/>
        </w:rPr>
        <w:t>otherwise.</w:t>
      </w:r>
    </w:p>
    <w:p w14:paraId="5DC1CCF2" w14:textId="77777777" w:rsidR="00767AE4" w:rsidRPr="00191CB8" w:rsidRDefault="00767AE4" w:rsidP="00383323">
      <w:pPr>
        <w:jc w:val="both"/>
        <w:rPr>
          <w:rFonts w:ascii="Arial Nova Cond" w:hAnsi="Arial Nova Cond"/>
        </w:rPr>
        <w:sectPr w:rsidR="00767AE4" w:rsidRPr="00191CB8">
          <w:pgSz w:w="12240" w:h="15840"/>
          <w:pgMar w:top="1400" w:right="1320" w:bottom="860" w:left="1320" w:header="0" w:footer="621" w:gutter="0"/>
          <w:cols w:space="720"/>
        </w:sectPr>
      </w:pPr>
    </w:p>
    <w:p w14:paraId="6EE0570C" w14:textId="73EDA2D5" w:rsidR="00767AE4" w:rsidRPr="00191CB8" w:rsidRDefault="002E28AA" w:rsidP="00383323">
      <w:pPr>
        <w:pStyle w:val="ListParagraph"/>
        <w:numPr>
          <w:ilvl w:val="0"/>
          <w:numId w:val="3"/>
        </w:numPr>
        <w:tabs>
          <w:tab w:val="left" w:pos="840"/>
          <w:tab w:val="left" w:pos="841"/>
        </w:tabs>
        <w:spacing w:before="80"/>
        <w:ind w:right="842"/>
        <w:jc w:val="both"/>
        <w:rPr>
          <w:rFonts w:ascii="Arial Nova Cond" w:hAnsi="Arial Nova Cond"/>
        </w:rPr>
      </w:pPr>
      <w:r w:rsidRPr="00191CB8">
        <w:rPr>
          <w:rFonts w:ascii="Arial Nova Cond" w:hAnsi="Arial Nova Cond"/>
        </w:rPr>
        <w:lastRenderedPageBreak/>
        <w:t>any choices the data subject have regarding the use or disclosure of the information;</w:t>
      </w:r>
      <w:r w:rsidRPr="00191CB8">
        <w:rPr>
          <w:rFonts w:ascii="Arial Nova Cond" w:hAnsi="Arial Nova Cond"/>
          <w:spacing w:val="-32"/>
        </w:rPr>
        <w:t xml:space="preserve"> </w:t>
      </w:r>
      <w:r w:rsidRPr="00191CB8">
        <w:rPr>
          <w:rFonts w:ascii="Arial Nova Cond" w:hAnsi="Arial Nova Cond"/>
        </w:rPr>
        <w:t>the process and data subject shall follow to exercise the</w:t>
      </w:r>
      <w:r w:rsidRPr="00191CB8">
        <w:rPr>
          <w:rFonts w:ascii="Arial Nova Cond" w:hAnsi="Arial Nova Cond"/>
          <w:spacing w:val="-9"/>
        </w:rPr>
        <w:t xml:space="preserve"> </w:t>
      </w:r>
      <w:r w:rsidR="00F52DFF" w:rsidRPr="00191CB8">
        <w:rPr>
          <w:rFonts w:ascii="Arial Nova Cond" w:hAnsi="Arial Nova Cond"/>
        </w:rPr>
        <w:t>choices.</w:t>
      </w:r>
    </w:p>
    <w:p w14:paraId="2F786038" w14:textId="77777777" w:rsidR="00767AE4" w:rsidRPr="00191CB8" w:rsidRDefault="002E28AA" w:rsidP="00383323">
      <w:pPr>
        <w:pStyle w:val="ListParagraph"/>
        <w:numPr>
          <w:ilvl w:val="0"/>
          <w:numId w:val="3"/>
        </w:numPr>
        <w:tabs>
          <w:tab w:val="left" w:pos="840"/>
          <w:tab w:val="left" w:pos="841"/>
        </w:tabs>
        <w:ind w:right="365"/>
        <w:jc w:val="both"/>
        <w:rPr>
          <w:rFonts w:ascii="Arial Nova Cond" w:hAnsi="Arial Nova Cond"/>
        </w:rPr>
      </w:pPr>
      <w:r w:rsidRPr="00191CB8">
        <w:rPr>
          <w:rFonts w:ascii="Arial Nova Cond" w:hAnsi="Arial Nova Cond"/>
        </w:rPr>
        <w:t>the process for a data subject to change contact preferences and ways in which the consent is obtained.</w:t>
      </w:r>
    </w:p>
    <w:p w14:paraId="38101DBC" w14:textId="60EBA9F2" w:rsidR="00767AE4" w:rsidRPr="00191CB8" w:rsidRDefault="002E28AA" w:rsidP="00383323">
      <w:pPr>
        <w:pStyle w:val="ListParagraph"/>
        <w:numPr>
          <w:ilvl w:val="0"/>
          <w:numId w:val="3"/>
        </w:numPr>
        <w:tabs>
          <w:tab w:val="left" w:pos="840"/>
          <w:tab w:val="left" w:pos="841"/>
        </w:tabs>
        <w:ind w:right="340"/>
        <w:jc w:val="both"/>
        <w:rPr>
          <w:rFonts w:ascii="Arial Nova Cond" w:hAnsi="Arial Nova Cond"/>
        </w:rPr>
      </w:pPr>
      <w:r w:rsidRPr="00191CB8">
        <w:rPr>
          <w:rFonts w:ascii="Arial Nova Cond" w:hAnsi="Arial Nova Cond"/>
        </w:rPr>
        <w:t>collection process and how the information is collected; how the information is used including any onward transfer to Third</w:t>
      </w:r>
      <w:r w:rsidRPr="00191CB8">
        <w:rPr>
          <w:rFonts w:ascii="Arial Nova Cond" w:hAnsi="Arial Nova Cond"/>
          <w:spacing w:val="-3"/>
        </w:rPr>
        <w:t xml:space="preserve"> </w:t>
      </w:r>
      <w:r w:rsidR="00F52DFF" w:rsidRPr="00191CB8">
        <w:rPr>
          <w:rFonts w:ascii="Arial Nova Cond" w:hAnsi="Arial Nova Cond"/>
        </w:rPr>
        <w:t>Parties.</w:t>
      </w:r>
    </w:p>
    <w:p w14:paraId="5D518385" w14:textId="24832549" w:rsidR="00767AE4" w:rsidRPr="00191CB8" w:rsidRDefault="002E28AA" w:rsidP="00383323">
      <w:pPr>
        <w:pStyle w:val="ListParagraph"/>
        <w:numPr>
          <w:ilvl w:val="0"/>
          <w:numId w:val="3"/>
        </w:numPr>
        <w:tabs>
          <w:tab w:val="left" w:pos="840"/>
          <w:tab w:val="left" w:pos="841"/>
        </w:tabs>
        <w:ind w:right="124"/>
        <w:jc w:val="both"/>
        <w:rPr>
          <w:rFonts w:ascii="Arial Nova Cond" w:hAnsi="Arial Nova Cond"/>
        </w:rPr>
      </w:pPr>
      <w:r w:rsidRPr="00191CB8">
        <w:rPr>
          <w:rFonts w:ascii="Arial Nova Cond" w:hAnsi="Arial Nova Cond"/>
        </w:rPr>
        <w:t>retention and disposal process for personal information; assurance that the personal information to be retained only as long as necessary to fulfill the stated purposes, or for a period specifically required by law or regulation and will be disposed-off securely or made anonymous post the identified purpose is</w:t>
      </w:r>
      <w:r w:rsidRPr="00191CB8">
        <w:rPr>
          <w:rFonts w:ascii="Arial Nova Cond" w:hAnsi="Arial Nova Cond"/>
          <w:spacing w:val="-1"/>
        </w:rPr>
        <w:t xml:space="preserve"> </w:t>
      </w:r>
      <w:r w:rsidR="00F52DFF" w:rsidRPr="00191CB8">
        <w:rPr>
          <w:rFonts w:ascii="Arial Nova Cond" w:hAnsi="Arial Nova Cond"/>
        </w:rPr>
        <w:t>completed.</w:t>
      </w:r>
    </w:p>
    <w:p w14:paraId="1B2F776F" w14:textId="105AC8BF" w:rsidR="00767AE4" w:rsidRPr="00191CB8" w:rsidRDefault="002E28AA" w:rsidP="00383323">
      <w:pPr>
        <w:pStyle w:val="ListParagraph"/>
        <w:numPr>
          <w:ilvl w:val="0"/>
          <w:numId w:val="3"/>
        </w:numPr>
        <w:tabs>
          <w:tab w:val="left" w:pos="840"/>
          <w:tab w:val="left" w:pos="841"/>
        </w:tabs>
        <w:ind w:right="593"/>
        <w:jc w:val="both"/>
        <w:rPr>
          <w:rFonts w:ascii="Arial Nova Cond" w:hAnsi="Arial Nova Cond"/>
        </w:rPr>
      </w:pPr>
      <w:r w:rsidRPr="00191CB8">
        <w:rPr>
          <w:rFonts w:ascii="Arial Nova Cond" w:hAnsi="Arial Nova Cond"/>
        </w:rPr>
        <w:t xml:space="preserve">process of accessing personal information; the costs associated for accessing personal information (if any); process to update / correct the personal information; the resolution of disagreements related to personal </w:t>
      </w:r>
      <w:r w:rsidR="00F52DFF" w:rsidRPr="00191CB8">
        <w:rPr>
          <w:rFonts w:ascii="Arial Nova Cond" w:hAnsi="Arial Nova Cond"/>
        </w:rPr>
        <w:t>information.</w:t>
      </w:r>
    </w:p>
    <w:p w14:paraId="0705A94E" w14:textId="5185592D" w:rsidR="00767AE4" w:rsidRPr="00191CB8" w:rsidRDefault="002E28AA" w:rsidP="00383323">
      <w:pPr>
        <w:pStyle w:val="ListParagraph"/>
        <w:numPr>
          <w:ilvl w:val="0"/>
          <w:numId w:val="3"/>
        </w:numPr>
        <w:tabs>
          <w:tab w:val="left" w:pos="840"/>
          <w:tab w:val="left" w:pos="841"/>
        </w:tabs>
        <w:ind w:hanging="361"/>
        <w:jc w:val="both"/>
        <w:rPr>
          <w:rFonts w:ascii="Arial Nova Cond" w:hAnsi="Arial Nova Cond"/>
        </w:rPr>
      </w:pPr>
      <w:r w:rsidRPr="00191CB8">
        <w:rPr>
          <w:rFonts w:ascii="Arial Nova Cond" w:hAnsi="Arial Nova Cond"/>
        </w:rPr>
        <w:t>how the information is protected from unauthorized access or</w:t>
      </w:r>
      <w:r w:rsidRPr="00191CB8">
        <w:rPr>
          <w:rFonts w:ascii="Arial Nova Cond" w:hAnsi="Arial Nova Cond"/>
          <w:spacing w:val="-8"/>
        </w:rPr>
        <w:t xml:space="preserve"> </w:t>
      </w:r>
      <w:r w:rsidR="00F52DFF" w:rsidRPr="00191CB8">
        <w:rPr>
          <w:rFonts w:ascii="Arial Nova Cond" w:hAnsi="Arial Nova Cond"/>
        </w:rPr>
        <w:t>use.</w:t>
      </w:r>
    </w:p>
    <w:p w14:paraId="7F3CCFDA" w14:textId="22B8885A" w:rsidR="00767AE4" w:rsidRPr="00191CB8" w:rsidRDefault="002E28AA" w:rsidP="00383323">
      <w:pPr>
        <w:pStyle w:val="ListParagraph"/>
        <w:numPr>
          <w:ilvl w:val="0"/>
          <w:numId w:val="3"/>
        </w:numPr>
        <w:tabs>
          <w:tab w:val="left" w:pos="840"/>
          <w:tab w:val="left" w:pos="841"/>
        </w:tabs>
        <w:spacing w:before="1" w:line="279" w:lineRule="exact"/>
        <w:ind w:hanging="361"/>
        <w:jc w:val="both"/>
        <w:rPr>
          <w:rFonts w:ascii="Arial Nova Cond" w:hAnsi="Arial Nova Cond"/>
        </w:rPr>
      </w:pPr>
      <w:r w:rsidRPr="00191CB8">
        <w:rPr>
          <w:rFonts w:ascii="Arial Nova Cond" w:hAnsi="Arial Nova Cond"/>
        </w:rPr>
        <w:t>how users will be notified of any changes made to privacy</w:t>
      </w:r>
      <w:r w:rsidRPr="00191CB8">
        <w:rPr>
          <w:rFonts w:ascii="Arial Nova Cond" w:hAnsi="Arial Nova Cond"/>
          <w:spacing w:val="-11"/>
        </w:rPr>
        <w:t xml:space="preserve"> </w:t>
      </w:r>
      <w:r w:rsidR="00F52DFF" w:rsidRPr="00191CB8">
        <w:rPr>
          <w:rFonts w:ascii="Arial Nova Cond" w:hAnsi="Arial Nova Cond"/>
        </w:rPr>
        <w:t>notice.</w:t>
      </w:r>
    </w:p>
    <w:p w14:paraId="5AFED914" w14:textId="32DE0458" w:rsidR="00767AE4" w:rsidRPr="00191CB8" w:rsidRDefault="002E28AA" w:rsidP="00383323">
      <w:pPr>
        <w:pStyle w:val="ListParagraph"/>
        <w:numPr>
          <w:ilvl w:val="0"/>
          <w:numId w:val="3"/>
        </w:numPr>
        <w:tabs>
          <w:tab w:val="left" w:pos="840"/>
          <w:tab w:val="left" w:pos="841"/>
        </w:tabs>
        <w:ind w:right="277"/>
        <w:jc w:val="both"/>
        <w:rPr>
          <w:rFonts w:ascii="Arial Nova Cond" w:hAnsi="Arial Nova Cond"/>
        </w:rPr>
      </w:pPr>
      <w:r w:rsidRPr="00191CB8">
        <w:rPr>
          <w:rFonts w:ascii="Arial Nova Cond" w:hAnsi="Arial Nova Cond"/>
        </w:rPr>
        <w:t>disclosure process for Third Parties; the assurance that the personal information is disclosed to Third Parties only for the purpose identified; the remedial actions in place for any misuse of personal information by the Third</w:t>
      </w:r>
      <w:r w:rsidRPr="00191CB8">
        <w:rPr>
          <w:rFonts w:ascii="Arial Nova Cond" w:hAnsi="Arial Nova Cond"/>
          <w:spacing w:val="-8"/>
        </w:rPr>
        <w:t xml:space="preserve"> </w:t>
      </w:r>
      <w:r w:rsidR="00F52DFF" w:rsidRPr="00191CB8">
        <w:rPr>
          <w:rFonts w:ascii="Arial Nova Cond" w:hAnsi="Arial Nova Cond"/>
        </w:rPr>
        <w:t>Parties.</w:t>
      </w:r>
    </w:p>
    <w:p w14:paraId="7DDAA9E8" w14:textId="363F5AE7" w:rsidR="00767AE4" w:rsidRPr="00191CB8" w:rsidRDefault="002E28AA" w:rsidP="00383323">
      <w:pPr>
        <w:pStyle w:val="ListParagraph"/>
        <w:numPr>
          <w:ilvl w:val="0"/>
          <w:numId w:val="3"/>
        </w:numPr>
        <w:tabs>
          <w:tab w:val="left" w:pos="840"/>
          <w:tab w:val="left" w:pos="841"/>
        </w:tabs>
        <w:ind w:right="369"/>
        <w:jc w:val="both"/>
        <w:rPr>
          <w:rFonts w:ascii="Arial Nova Cond" w:hAnsi="Arial Nova Cond"/>
        </w:rPr>
      </w:pPr>
      <w:r w:rsidRPr="00191CB8">
        <w:rPr>
          <w:rFonts w:ascii="Arial Nova Cond" w:hAnsi="Arial Nova Cond"/>
        </w:rPr>
        <w:t xml:space="preserve">security measures in place to protect </w:t>
      </w:r>
      <w:r w:rsidR="00B75D23" w:rsidRPr="00191CB8">
        <w:rPr>
          <w:rFonts w:ascii="Arial Nova Cond" w:hAnsi="Arial Nova Cond"/>
        </w:rPr>
        <w:t>personal</w:t>
      </w:r>
      <w:r w:rsidRPr="00191CB8">
        <w:rPr>
          <w:rFonts w:ascii="Arial Nova Cond" w:hAnsi="Arial Nova Cond"/>
        </w:rPr>
        <w:t xml:space="preserve"> information; ways of maintaining quality of personal</w:t>
      </w:r>
      <w:r w:rsidRPr="00191CB8">
        <w:rPr>
          <w:rFonts w:ascii="Arial Nova Cond" w:hAnsi="Arial Nova Cond"/>
          <w:spacing w:val="-1"/>
        </w:rPr>
        <w:t xml:space="preserve"> </w:t>
      </w:r>
      <w:r w:rsidR="00F52DFF" w:rsidRPr="00191CB8">
        <w:rPr>
          <w:rFonts w:ascii="Arial Nova Cond" w:hAnsi="Arial Nova Cond"/>
        </w:rPr>
        <w:t>information.</w:t>
      </w:r>
    </w:p>
    <w:p w14:paraId="48B51AB9" w14:textId="196FF375" w:rsidR="00767AE4" w:rsidRPr="00191CB8" w:rsidRDefault="002E28AA" w:rsidP="00383323">
      <w:pPr>
        <w:pStyle w:val="ListParagraph"/>
        <w:numPr>
          <w:ilvl w:val="0"/>
          <w:numId w:val="3"/>
        </w:numPr>
        <w:tabs>
          <w:tab w:val="left" w:pos="840"/>
          <w:tab w:val="left" w:pos="841"/>
        </w:tabs>
        <w:spacing w:before="1"/>
        <w:ind w:right="266"/>
        <w:jc w:val="both"/>
        <w:rPr>
          <w:rFonts w:ascii="Arial Nova Cond" w:hAnsi="Arial Nova Cond"/>
        </w:rPr>
      </w:pPr>
      <w:r w:rsidRPr="00191CB8">
        <w:rPr>
          <w:rFonts w:ascii="Arial Nova Cond" w:hAnsi="Arial Nova Cond"/>
        </w:rPr>
        <w:t>monitoring and enforcement mechanisms in place; description of the complaint channels available to data subjects; how the internal personnel, key stakeholders and the customers can contact the organization related to any privacy complaints or breaches; relevant contact information and/or other reporting methods through which the complaints and/or breaches could be</w:t>
      </w:r>
      <w:r w:rsidRPr="00191CB8">
        <w:rPr>
          <w:rFonts w:ascii="Arial Nova Cond" w:hAnsi="Arial Nova Cond"/>
          <w:spacing w:val="-2"/>
        </w:rPr>
        <w:t xml:space="preserve"> </w:t>
      </w:r>
      <w:r w:rsidR="00F52DFF" w:rsidRPr="00191CB8">
        <w:rPr>
          <w:rFonts w:ascii="Arial Nova Cond" w:hAnsi="Arial Nova Cond"/>
        </w:rPr>
        <w:t>registered.</w:t>
      </w:r>
    </w:p>
    <w:p w14:paraId="66CF0558" w14:textId="77777777" w:rsidR="00767AE4" w:rsidRPr="00191CB8" w:rsidRDefault="002E28AA" w:rsidP="00383323">
      <w:pPr>
        <w:pStyle w:val="ListParagraph"/>
        <w:numPr>
          <w:ilvl w:val="0"/>
          <w:numId w:val="3"/>
        </w:numPr>
        <w:tabs>
          <w:tab w:val="left" w:pos="840"/>
          <w:tab w:val="left" w:pos="841"/>
        </w:tabs>
        <w:spacing w:line="280" w:lineRule="exact"/>
        <w:ind w:hanging="361"/>
        <w:jc w:val="both"/>
        <w:rPr>
          <w:rFonts w:ascii="Arial Nova Cond" w:hAnsi="Arial Nova Cond"/>
        </w:rPr>
      </w:pPr>
      <w:r w:rsidRPr="00191CB8">
        <w:rPr>
          <w:rFonts w:ascii="Arial Nova Cond" w:hAnsi="Arial Nova Cond"/>
        </w:rPr>
        <w:t>Consequences of not providing the requested</w:t>
      </w:r>
      <w:r w:rsidRPr="00191CB8">
        <w:rPr>
          <w:rFonts w:ascii="Arial Nova Cond" w:hAnsi="Arial Nova Cond"/>
          <w:spacing w:val="-2"/>
        </w:rPr>
        <w:t xml:space="preserve"> </w:t>
      </w:r>
      <w:r w:rsidRPr="00191CB8">
        <w:rPr>
          <w:rFonts w:ascii="Arial Nova Cond" w:hAnsi="Arial Nova Cond"/>
        </w:rPr>
        <w:t>information.</w:t>
      </w:r>
    </w:p>
    <w:p w14:paraId="2F0CEE84" w14:textId="77777777" w:rsidR="00767AE4" w:rsidRPr="00191CB8" w:rsidRDefault="00767AE4" w:rsidP="00383323">
      <w:pPr>
        <w:pStyle w:val="BodyText"/>
        <w:spacing w:before="10"/>
        <w:ind w:left="0"/>
        <w:jc w:val="both"/>
        <w:rPr>
          <w:rFonts w:ascii="Arial Nova Cond" w:hAnsi="Arial Nova Cond"/>
        </w:rPr>
      </w:pPr>
    </w:p>
    <w:p w14:paraId="1E2706DC" w14:textId="223AD950"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1936" behindDoc="1" locked="0" layoutInCell="1" allowOverlap="1" wp14:anchorId="1FB68652" wp14:editId="16BE6BD0">
                <wp:simplePos x="0" y="0"/>
                <wp:positionH relativeFrom="page">
                  <wp:posOffset>914400</wp:posOffset>
                </wp:positionH>
                <wp:positionV relativeFrom="paragraph">
                  <wp:posOffset>239395</wp:posOffset>
                </wp:positionV>
                <wp:extent cx="5901055" cy="1270"/>
                <wp:effectExtent l="0" t="0" r="0" b="0"/>
                <wp:wrapTopAndBottom/>
                <wp:docPr id="98947430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6A629" id="Freeform 11" o:spid="_x0000_s1026" style="position:absolute;margin-left:1in;margin-top:18.85pt;width:464.6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CI7GqzeAAAACgEAAA8AAABkcnMvZG93bnJldi54bWxMj8FOwzAQ&#10;RO9I/IO1SNyoA0mbNo1TFSQEN5QWpB638ZJExOsodtvw9zincpzZ0eybfDOaTpxpcK1lBY+zCARx&#10;ZXXLtYLP/evDEoTzyBo7y6TglxxsitubHDNtL1zSeedrEUrYZaig8b7PpHRVQwbdzPbE4fZtB4M+&#10;yKGWesBLKDedfIqihTTYcvjQYE8vDVU/u5NRUM5LPjy/fS1wX7qPOa+SrX4/KHV/N27XIDyN/hqG&#10;CT+gQxGYjvbE2oku6CQJW7yCOE1BTIEojWMQx8lZgSxy+X9C8QcAAP//AwBQSwECLQAUAAYACAAA&#10;ACEAtoM4kv4AAADhAQAAEwAAAAAAAAAAAAAAAAAAAAAAW0NvbnRlbnRfVHlwZXNdLnhtbFBLAQIt&#10;ABQABgAIAAAAIQA4/SH/1gAAAJQBAAALAAAAAAAAAAAAAAAAAC8BAABfcmVscy8ucmVsc1BLAQIt&#10;ABQABgAIAAAAIQBiyPsGkQIAAIAFAAAOAAAAAAAAAAAAAAAAAC4CAABkcnMvZTJvRG9jLnhtbFBL&#10;AQItABQABgAIAAAAIQAiOxqs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Choice and consent</w:t>
      </w:r>
    </w:p>
    <w:p w14:paraId="5A3EF5A5" w14:textId="43A72AF9" w:rsidR="00767AE4" w:rsidRPr="00191CB8" w:rsidRDefault="002E28AA" w:rsidP="00383323">
      <w:pPr>
        <w:pStyle w:val="BodyText"/>
        <w:spacing w:before="79"/>
        <w:ind w:left="120" w:right="356"/>
        <w:jc w:val="both"/>
        <w:rPr>
          <w:rFonts w:ascii="Arial Nova Cond" w:hAnsi="Arial Nova Cond"/>
        </w:rPr>
      </w:pPr>
      <w:r w:rsidRPr="00191CB8">
        <w:rPr>
          <w:rFonts w:ascii="Arial Nova Cond" w:hAnsi="Arial Nova Cond"/>
        </w:rPr>
        <w:t xml:space="preserve">Choice refers to the </w:t>
      </w:r>
      <w:r w:rsidR="00D70007" w:rsidRPr="00191CB8">
        <w:rPr>
          <w:rFonts w:ascii="Arial Nova Cond" w:hAnsi="Arial Nova Cond"/>
        </w:rPr>
        <w:t>options for</w:t>
      </w:r>
      <w:r w:rsidRPr="00191CB8">
        <w:rPr>
          <w:rFonts w:ascii="Arial Nova Cond" w:hAnsi="Arial Nova Cond"/>
        </w:rPr>
        <w:t xml:space="preserve"> the data subjects are offered regarding the collection and use of their personal information. Consent refers to their agreement to the collection and use, often expressed by the way in which they exercise a choice option.</w:t>
      </w:r>
    </w:p>
    <w:p w14:paraId="3C629EF9" w14:textId="77777777" w:rsidR="00767AE4" w:rsidRPr="00191CB8" w:rsidRDefault="00767AE4" w:rsidP="00383323">
      <w:pPr>
        <w:pStyle w:val="BodyText"/>
        <w:spacing w:before="11"/>
        <w:ind w:left="0"/>
        <w:jc w:val="both"/>
        <w:rPr>
          <w:rFonts w:ascii="Arial Nova Cond" w:hAnsi="Arial Nova Cond"/>
        </w:rPr>
      </w:pPr>
    </w:p>
    <w:p w14:paraId="2E797CBE" w14:textId="77777777" w:rsidR="00767AE4" w:rsidRPr="00191CB8" w:rsidRDefault="002E28AA" w:rsidP="00383323">
      <w:pPr>
        <w:pStyle w:val="ListParagraph"/>
        <w:numPr>
          <w:ilvl w:val="0"/>
          <w:numId w:val="3"/>
        </w:numPr>
        <w:tabs>
          <w:tab w:val="left" w:pos="840"/>
          <w:tab w:val="left" w:pos="841"/>
        </w:tabs>
        <w:spacing w:before="1"/>
        <w:ind w:right="276"/>
        <w:jc w:val="both"/>
        <w:rPr>
          <w:rFonts w:ascii="Arial Nova Cond" w:hAnsi="Arial Nova Cond"/>
        </w:rPr>
      </w:pPr>
      <w:r w:rsidRPr="00191CB8">
        <w:rPr>
          <w:rFonts w:ascii="Arial Nova Cond" w:hAnsi="Arial Nova Cond"/>
        </w:rPr>
        <w:t>MAFIL shall establish systems for the collection and documentation of data subject consents</w:t>
      </w:r>
      <w:r w:rsidRPr="00191CB8">
        <w:rPr>
          <w:rFonts w:ascii="Arial Nova Cond" w:hAnsi="Arial Nova Cond"/>
          <w:spacing w:val="-31"/>
        </w:rPr>
        <w:t xml:space="preserve"> </w:t>
      </w:r>
      <w:r w:rsidRPr="00191CB8">
        <w:rPr>
          <w:rFonts w:ascii="Arial Nova Cond" w:hAnsi="Arial Nova Cond"/>
        </w:rPr>
        <w:t>to the collection, processing, and/or transfer of personal</w:t>
      </w:r>
      <w:r w:rsidRPr="00191CB8">
        <w:rPr>
          <w:rFonts w:ascii="Arial Nova Cond" w:hAnsi="Arial Nova Cond"/>
          <w:spacing w:val="-10"/>
        </w:rPr>
        <w:t xml:space="preserve"> </w:t>
      </w:r>
      <w:r w:rsidRPr="00191CB8">
        <w:rPr>
          <w:rFonts w:ascii="Arial Nova Cond" w:hAnsi="Arial Nova Cond"/>
        </w:rPr>
        <w:t>data.</w:t>
      </w:r>
    </w:p>
    <w:p w14:paraId="05B3470A" w14:textId="77777777" w:rsidR="00767AE4" w:rsidRPr="00191CB8" w:rsidRDefault="002E28AA" w:rsidP="00383323">
      <w:pPr>
        <w:pStyle w:val="ListParagraph"/>
        <w:numPr>
          <w:ilvl w:val="0"/>
          <w:numId w:val="3"/>
        </w:numPr>
        <w:tabs>
          <w:tab w:val="left" w:pos="840"/>
          <w:tab w:val="left" w:pos="841"/>
        </w:tabs>
        <w:spacing w:before="1"/>
        <w:ind w:right="955"/>
        <w:jc w:val="both"/>
        <w:rPr>
          <w:rFonts w:ascii="Arial Nova Cond" w:hAnsi="Arial Nova Cond"/>
        </w:rPr>
      </w:pPr>
      <w:r w:rsidRPr="00191CB8">
        <w:rPr>
          <w:rFonts w:ascii="Arial Nova Cond" w:hAnsi="Arial Nova Cond"/>
        </w:rPr>
        <w:t>Data subjects shall be informed about the choices available to them with respect to the collection, use, and disclosure of personal</w:t>
      </w:r>
      <w:r w:rsidRPr="00191CB8">
        <w:rPr>
          <w:rFonts w:ascii="Arial Nova Cond" w:hAnsi="Arial Nova Cond"/>
          <w:spacing w:val="-6"/>
        </w:rPr>
        <w:t xml:space="preserve"> </w:t>
      </w:r>
      <w:r w:rsidRPr="00191CB8">
        <w:rPr>
          <w:rFonts w:ascii="Arial Nova Cond" w:hAnsi="Arial Nova Cond"/>
        </w:rPr>
        <w:t>information.</w:t>
      </w:r>
    </w:p>
    <w:p w14:paraId="49B8FF15" w14:textId="77777777" w:rsidR="00767AE4" w:rsidRPr="00191CB8" w:rsidRDefault="002E28AA" w:rsidP="00383323">
      <w:pPr>
        <w:pStyle w:val="ListParagraph"/>
        <w:numPr>
          <w:ilvl w:val="0"/>
          <w:numId w:val="3"/>
        </w:numPr>
        <w:tabs>
          <w:tab w:val="left" w:pos="840"/>
          <w:tab w:val="left" w:pos="841"/>
        </w:tabs>
        <w:spacing w:before="3" w:line="237" w:lineRule="auto"/>
        <w:ind w:right="396"/>
        <w:jc w:val="both"/>
        <w:rPr>
          <w:rFonts w:ascii="Arial Nova Cond" w:hAnsi="Arial Nova Cond"/>
        </w:rPr>
      </w:pPr>
      <w:r w:rsidRPr="00191CB8">
        <w:rPr>
          <w:rFonts w:ascii="Arial Nova Cond" w:hAnsi="Arial Nova Cond"/>
        </w:rPr>
        <w:t>Consent shall be obtained (in writing or electronically) from the data subjects before or at the time of collecting personal information or as soon as practical</w:t>
      </w:r>
      <w:r w:rsidRPr="00191CB8">
        <w:rPr>
          <w:rFonts w:ascii="Arial Nova Cond" w:hAnsi="Arial Nova Cond"/>
          <w:spacing w:val="-15"/>
        </w:rPr>
        <w:t xml:space="preserve"> </w:t>
      </w:r>
      <w:r w:rsidRPr="00191CB8">
        <w:rPr>
          <w:rFonts w:ascii="Arial Nova Cond" w:hAnsi="Arial Nova Cond"/>
        </w:rPr>
        <w:t>thereafter.</w:t>
      </w:r>
    </w:p>
    <w:p w14:paraId="591EA829"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The changes to a data subject’s preferences shall be managed and documented. Consent</w:t>
      </w:r>
      <w:r w:rsidRPr="00191CB8">
        <w:rPr>
          <w:rFonts w:ascii="Arial Nova Cond" w:hAnsi="Arial Nova Cond"/>
          <w:spacing w:val="-21"/>
        </w:rPr>
        <w:t xml:space="preserve"> </w:t>
      </w:r>
      <w:r w:rsidRPr="00191CB8">
        <w:rPr>
          <w:rFonts w:ascii="Arial Nova Cond" w:hAnsi="Arial Nova Cond"/>
        </w:rPr>
        <w:t>or</w:t>
      </w:r>
    </w:p>
    <w:p w14:paraId="08261D71" w14:textId="77777777" w:rsidR="00767AE4" w:rsidRPr="00191CB8" w:rsidRDefault="002E28AA" w:rsidP="00383323">
      <w:pPr>
        <w:pStyle w:val="BodyText"/>
        <w:spacing w:before="1"/>
        <w:jc w:val="both"/>
        <w:rPr>
          <w:rFonts w:ascii="Arial Nova Cond" w:hAnsi="Arial Nova Cond"/>
        </w:rPr>
      </w:pPr>
      <w:r w:rsidRPr="00191CB8">
        <w:rPr>
          <w:rFonts w:ascii="Arial Nova Cond" w:hAnsi="Arial Nova Cond"/>
        </w:rPr>
        <w:t>withdrawal of consent shall be documented appropriately.</w:t>
      </w:r>
    </w:p>
    <w:p w14:paraId="394424C9" w14:textId="77777777" w:rsidR="00767AE4" w:rsidRPr="00191CB8" w:rsidRDefault="002E28AA" w:rsidP="00383323">
      <w:pPr>
        <w:pStyle w:val="ListParagraph"/>
        <w:numPr>
          <w:ilvl w:val="0"/>
          <w:numId w:val="3"/>
        </w:numPr>
        <w:tabs>
          <w:tab w:val="left" w:pos="840"/>
          <w:tab w:val="left" w:pos="841"/>
        </w:tabs>
        <w:ind w:right="124"/>
        <w:jc w:val="both"/>
        <w:rPr>
          <w:rFonts w:ascii="Arial Nova Cond" w:hAnsi="Arial Nova Cond"/>
        </w:rPr>
      </w:pPr>
      <w:r w:rsidRPr="00191CB8">
        <w:rPr>
          <w:rFonts w:ascii="Arial Nova Cond" w:hAnsi="Arial Nova Cond"/>
        </w:rPr>
        <w:t>The choices shall be implemented in a timely fashion and respected. If personal information is to be used for purposes not identified in the notice / SoW / contract agreements at the time of collection, the new purpose shall be documented, the data subject shall be notified, and consent shall be obtained prior to such new use or</w:t>
      </w:r>
      <w:r w:rsidRPr="00191CB8">
        <w:rPr>
          <w:rFonts w:ascii="Arial Nova Cond" w:hAnsi="Arial Nova Cond"/>
          <w:spacing w:val="-14"/>
        </w:rPr>
        <w:t xml:space="preserve"> </w:t>
      </w:r>
      <w:r w:rsidRPr="00191CB8">
        <w:rPr>
          <w:rFonts w:ascii="Arial Nova Cond" w:hAnsi="Arial Nova Cond"/>
        </w:rPr>
        <w:t>purpose.</w:t>
      </w:r>
    </w:p>
    <w:p w14:paraId="0643F75C" w14:textId="77777777" w:rsidR="00767AE4" w:rsidRPr="00191CB8" w:rsidRDefault="002E28AA" w:rsidP="00383323">
      <w:pPr>
        <w:pStyle w:val="ListParagraph"/>
        <w:numPr>
          <w:ilvl w:val="0"/>
          <w:numId w:val="3"/>
        </w:numPr>
        <w:tabs>
          <w:tab w:val="left" w:pos="840"/>
          <w:tab w:val="left" w:pos="841"/>
        </w:tabs>
        <w:ind w:right="1112"/>
        <w:jc w:val="both"/>
        <w:rPr>
          <w:rFonts w:ascii="Arial Nova Cond" w:hAnsi="Arial Nova Cond"/>
        </w:rPr>
      </w:pPr>
      <w:r w:rsidRPr="00191CB8">
        <w:rPr>
          <w:rFonts w:ascii="Arial Nova Cond" w:hAnsi="Arial Nova Cond"/>
        </w:rPr>
        <w:t>The data subject shall be notified if the data collected is used for marketing purposes, advertisements,</w:t>
      </w:r>
      <w:r w:rsidRPr="00191CB8">
        <w:rPr>
          <w:rFonts w:ascii="Arial Nova Cond" w:hAnsi="Arial Nova Cond"/>
          <w:spacing w:val="-2"/>
        </w:rPr>
        <w:t xml:space="preserve"> </w:t>
      </w:r>
      <w:r w:rsidRPr="00191CB8">
        <w:rPr>
          <w:rFonts w:ascii="Arial Nova Cond" w:hAnsi="Arial Nova Cond"/>
        </w:rPr>
        <w:t>etc.</w:t>
      </w:r>
    </w:p>
    <w:p w14:paraId="78752AB5" w14:textId="77777777" w:rsidR="00767AE4" w:rsidRPr="00191CB8" w:rsidRDefault="00767AE4" w:rsidP="00383323">
      <w:pPr>
        <w:jc w:val="both"/>
        <w:rPr>
          <w:rFonts w:ascii="Arial Nova Cond" w:hAnsi="Arial Nova Cond"/>
        </w:rPr>
        <w:sectPr w:rsidR="00767AE4" w:rsidRPr="00191CB8">
          <w:pgSz w:w="12240" w:h="15840"/>
          <w:pgMar w:top="1360" w:right="1320" w:bottom="860" w:left="1320" w:header="0" w:footer="621" w:gutter="0"/>
          <w:cols w:space="720"/>
        </w:sectPr>
      </w:pPr>
    </w:p>
    <w:p w14:paraId="41F45AFD" w14:textId="77777777" w:rsidR="00767AE4" w:rsidRPr="00191CB8" w:rsidRDefault="002E28AA" w:rsidP="00383323">
      <w:pPr>
        <w:pStyle w:val="ListParagraph"/>
        <w:numPr>
          <w:ilvl w:val="0"/>
          <w:numId w:val="3"/>
        </w:numPr>
        <w:tabs>
          <w:tab w:val="left" w:pos="840"/>
          <w:tab w:val="left" w:pos="841"/>
        </w:tabs>
        <w:spacing w:before="80"/>
        <w:ind w:right="232"/>
        <w:jc w:val="both"/>
        <w:rPr>
          <w:rFonts w:ascii="Arial Nova Cond" w:hAnsi="Arial Nova Cond"/>
        </w:rPr>
      </w:pPr>
      <w:r w:rsidRPr="00191CB8">
        <w:rPr>
          <w:rFonts w:ascii="Arial Nova Cond" w:hAnsi="Arial Nova Cond"/>
        </w:rPr>
        <w:lastRenderedPageBreak/>
        <w:t>MAFIL shall review the privacy policies of the Third Parties and types of consent of Third Parties before accepting personal information from Third Party data</w:t>
      </w:r>
      <w:r w:rsidRPr="00191CB8">
        <w:rPr>
          <w:rFonts w:ascii="Arial Nova Cond" w:hAnsi="Arial Nova Cond"/>
          <w:spacing w:val="-8"/>
        </w:rPr>
        <w:t xml:space="preserve"> </w:t>
      </w:r>
      <w:r w:rsidRPr="00191CB8">
        <w:rPr>
          <w:rFonts w:ascii="Arial Nova Cond" w:hAnsi="Arial Nova Cond"/>
        </w:rPr>
        <w:t>sources.</w:t>
      </w:r>
    </w:p>
    <w:p w14:paraId="565371DA" w14:textId="77777777" w:rsidR="00767AE4" w:rsidRPr="00191CB8" w:rsidRDefault="00767AE4" w:rsidP="00383323">
      <w:pPr>
        <w:pStyle w:val="BodyText"/>
        <w:spacing w:before="10"/>
        <w:ind w:left="0"/>
        <w:jc w:val="both"/>
        <w:rPr>
          <w:rFonts w:ascii="Arial Nova Cond" w:hAnsi="Arial Nova Cond"/>
        </w:rPr>
      </w:pPr>
    </w:p>
    <w:p w14:paraId="5A439F25" w14:textId="606F7CEA" w:rsidR="00767AE4" w:rsidRPr="00191CB8" w:rsidRDefault="003751C4" w:rsidP="00383323">
      <w:pPr>
        <w:pStyle w:val="Heading1"/>
        <w:spacing w:before="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2448" behindDoc="1" locked="0" layoutInCell="1" allowOverlap="1" wp14:anchorId="384BCD6F" wp14:editId="413319BF">
                <wp:simplePos x="0" y="0"/>
                <wp:positionH relativeFrom="page">
                  <wp:posOffset>914400</wp:posOffset>
                </wp:positionH>
                <wp:positionV relativeFrom="paragraph">
                  <wp:posOffset>201930</wp:posOffset>
                </wp:positionV>
                <wp:extent cx="5901055" cy="1270"/>
                <wp:effectExtent l="0" t="0" r="0" b="0"/>
                <wp:wrapTopAndBottom/>
                <wp:docPr id="105422558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3D8FBD" id="Freeform 10" o:spid="_x0000_s1026" style="position:absolute;margin-left:1in;margin-top:15.9pt;width:464.6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I+ylyrfAAAACgEAAA8AAABkcnMvZG93bnJldi54bWxMj8FOwzAQ&#10;RO9I/IO1SNyo3SYtbYhTFSQEtyotSD1uY5NExOsodtvw92xPcJzZ0ey8fD26TpztEFpPGqYTBcJS&#10;5U1LtYaP/evDEkSISAY7T1bDjw2wLm5vcsyMv1Bpz7tYCy6hkKGGJsY+kzJUjXUYJr63xLcvPziM&#10;LIdamgEvXO46OVNqIR22xB8a7O1LY6vv3clpKOclHZ7fPhe4L8N2Tqt0Y94PWt/fjZsnENGO8S8M&#10;1/k8HQredPQnMkF0rNOUWaKGZMoI14B6TBIQR3ZmCmSRy/8IxS8AAAD//wMAUEsBAi0AFAAGAAgA&#10;AAAhALaDOJL+AAAA4QEAABMAAAAAAAAAAAAAAAAAAAAAAFtDb250ZW50X1R5cGVzXS54bWxQSwEC&#10;LQAUAAYACAAAACEAOP0h/9YAAACUAQAACwAAAAAAAAAAAAAAAAAvAQAAX3JlbHMvLnJlbHNQSwEC&#10;LQAUAAYACAAAACEAYsj7BpECAACABQAADgAAAAAAAAAAAAAAAAAuAgAAZHJzL2Uyb0RvYy54bWxQ&#10;SwECLQAUAAYACAAAACEAj7KXKt8AAAAKAQAADwAAAAAAAAAAAAAAAADrBAAAZHJzL2Rvd25yZXYu&#10;eG1sUEsFBgAAAAAEAAQA8wAAAPcFA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Collection of Personal Information</w:t>
      </w:r>
    </w:p>
    <w:p w14:paraId="6F3D3E4F" w14:textId="77777777" w:rsidR="00767AE4" w:rsidRPr="00191CB8" w:rsidRDefault="002E28AA" w:rsidP="00383323">
      <w:pPr>
        <w:pStyle w:val="BodyText"/>
        <w:spacing w:before="137"/>
        <w:ind w:left="120" w:right="279"/>
        <w:jc w:val="both"/>
        <w:rPr>
          <w:rFonts w:ascii="Arial Nova Cond" w:hAnsi="Arial Nova Cond"/>
        </w:rPr>
      </w:pPr>
      <w:r w:rsidRPr="00191CB8">
        <w:rPr>
          <w:rFonts w:ascii="Arial Nova Cond" w:hAnsi="Arial Nova Cond"/>
        </w:rPr>
        <w:t>Personal information may be collected online or offline. Regardless of the collection method, the same privacy protection shall apply to all personal information.</w:t>
      </w:r>
    </w:p>
    <w:p w14:paraId="1B8C3DCF" w14:textId="77777777" w:rsidR="00767AE4" w:rsidRPr="00191CB8" w:rsidRDefault="002E28AA" w:rsidP="00383323">
      <w:pPr>
        <w:pStyle w:val="ListParagraph"/>
        <w:numPr>
          <w:ilvl w:val="0"/>
          <w:numId w:val="3"/>
        </w:numPr>
        <w:tabs>
          <w:tab w:val="left" w:pos="840"/>
          <w:tab w:val="left" w:pos="841"/>
        </w:tabs>
        <w:spacing w:before="1"/>
        <w:ind w:hanging="361"/>
        <w:jc w:val="both"/>
        <w:rPr>
          <w:rFonts w:ascii="Arial Nova Cond" w:hAnsi="Arial Nova Cond"/>
        </w:rPr>
      </w:pPr>
      <w:r w:rsidRPr="00191CB8">
        <w:rPr>
          <w:rFonts w:ascii="Arial Nova Cond" w:hAnsi="Arial Nova Cond"/>
        </w:rPr>
        <w:t>Personal information shall not be collected unless either of the following is</w:t>
      </w:r>
      <w:r w:rsidRPr="00191CB8">
        <w:rPr>
          <w:rFonts w:ascii="Arial Nova Cond" w:hAnsi="Arial Nova Cond"/>
          <w:spacing w:val="-16"/>
        </w:rPr>
        <w:t xml:space="preserve"> </w:t>
      </w:r>
      <w:r w:rsidRPr="00191CB8">
        <w:rPr>
          <w:rFonts w:ascii="Arial Nova Cond" w:hAnsi="Arial Nova Cond"/>
        </w:rPr>
        <w:t>fulfilled:</w:t>
      </w:r>
    </w:p>
    <w:p w14:paraId="6E2BF142" w14:textId="25D98344" w:rsidR="00767AE4" w:rsidRPr="00191CB8" w:rsidRDefault="00D70007" w:rsidP="00383323">
      <w:pPr>
        <w:pStyle w:val="ListParagraph"/>
        <w:numPr>
          <w:ilvl w:val="1"/>
          <w:numId w:val="3"/>
        </w:numPr>
        <w:tabs>
          <w:tab w:val="left" w:pos="1560"/>
          <w:tab w:val="left" w:pos="1561"/>
        </w:tabs>
        <w:spacing w:line="272" w:lineRule="exact"/>
        <w:ind w:hanging="361"/>
        <w:jc w:val="both"/>
        <w:rPr>
          <w:rFonts w:ascii="Arial Nova Cond" w:hAnsi="Arial Nova Cond"/>
        </w:rPr>
      </w:pPr>
      <w:r w:rsidRPr="00191CB8">
        <w:rPr>
          <w:rFonts w:ascii="Arial Nova Cond" w:hAnsi="Arial Nova Cond"/>
        </w:rPr>
        <w:t>The</w:t>
      </w:r>
      <w:r w:rsidR="002E28AA" w:rsidRPr="00191CB8">
        <w:rPr>
          <w:rFonts w:ascii="Arial Nova Cond" w:hAnsi="Arial Nova Cond"/>
        </w:rPr>
        <w:t xml:space="preserve"> data subject has provided </w:t>
      </w:r>
      <w:r w:rsidRPr="00191CB8">
        <w:rPr>
          <w:rFonts w:ascii="Arial Nova Cond" w:hAnsi="Arial Nova Cond"/>
        </w:rPr>
        <w:t>valid</w:t>
      </w:r>
      <w:r w:rsidR="002E28AA" w:rsidRPr="00191CB8">
        <w:rPr>
          <w:rFonts w:ascii="Arial Nova Cond" w:hAnsi="Arial Nova Cond"/>
        </w:rPr>
        <w:t>, informed and free</w:t>
      </w:r>
      <w:r w:rsidR="002E28AA" w:rsidRPr="00191CB8">
        <w:rPr>
          <w:rFonts w:ascii="Arial Nova Cond" w:hAnsi="Arial Nova Cond"/>
          <w:spacing w:val="-9"/>
        </w:rPr>
        <w:t xml:space="preserve"> </w:t>
      </w:r>
      <w:r w:rsidR="00F52DFF" w:rsidRPr="00191CB8">
        <w:rPr>
          <w:rFonts w:ascii="Arial Nova Cond" w:hAnsi="Arial Nova Cond"/>
        </w:rPr>
        <w:t>consent.</w:t>
      </w:r>
    </w:p>
    <w:p w14:paraId="26D3609F" w14:textId="6690E285" w:rsidR="00767AE4" w:rsidRPr="00191CB8" w:rsidRDefault="002E28AA" w:rsidP="00383323">
      <w:pPr>
        <w:pStyle w:val="ListParagraph"/>
        <w:numPr>
          <w:ilvl w:val="1"/>
          <w:numId w:val="3"/>
        </w:numPr>
        <w:tabs>
          <w:tab w:val="left" w:pos="1560"/>
          <w:tab w:val="left" w:pos="1561"/>
        </w:tabs>
        <w:spacing w:line="237" w:lineRule="auto"/>
        <w:ind w:right="254"/>
        <w:jc w:val="both"/>
        <w:rPr>
          <w:rFonts w:ascii="Arial Nova Cond" w:hAnsi="Arial Nova Cond"/>
        </w:rPr>
      </w:pPr>
      <w:r w:rsidRPr="00191CB8">
        <w:rPr>
          <w:rFonts w:ascii="Arial Nova Cond" w:hAnsi="Arial Nova Cond"/>
        </w:rPr>
        <w:t xml:space="preserve">processing is necessary for the performance of a contract to which the data subject is a party or in order to take steps at the request of the data subject prior to </w:t>
      </w:r>
      <w:r w:rsidR="00D70007" w:rsidRPr="00191CB8">
        <w:rPr>
          <w:rFonts w:ascii="Arial Nova Cond" w:hAnsi="Arial Nova Cond"/>
        </w:rPr>
        <w:t>entering into</w:t>
      </w:r>
      <w:r w:rsidRPr="00191CB8">
        <w:rPr>
          <w:rFonts w:ascii="Arial Nova Cond" w:hAnsi="Arial Nova Cond"/>
        </w:rPr>
        <w:t xml:space="preserve"> a </w:t>
      </w:r>
      <w:r w:rsidR="00F52DFF" w:rsidRPr="00191CB8">
        <w:rPr>
          <w:rFonts w:ascii="Arial Nova Cond" w:hAnsi="Arial Nova Cond"/>
        </w:rPr>
        <w:t>contract.</w:t>
      </w:r>
    </w:p>
    <w:p w14:paraId="162E801E" w14:textId="2E843277" w:rsidR="00767AE4" w:rsidRPr="00191CB8" w:rsidRDefault="002E28AA" w:rsidP="00383323">
      <w:pPr>
        <w:pStyle w:val="ListParagraph"/>
        <w:numPr>
          <w:ilvl w:val="1"/>
          <w:numId w:val="3"/>
        </w:numPr>
        <w:tabs>
          <w:tab w:val="left" w:pos="1560"/>
          <w:tab w:val="left" w:pos="1561"/>
        </w:tabs>
        <w:spacing w:line="271" w:lineRule="exact"/>
        <w:ind w:hanging="361"/>
        <w:jc w:val="both"/>
        <w:rPr>
          <w:rFonts w:ascii="Arial Nova Cond" w:hAnsi="Arial Nova Cond"/>
        </w:rPr>
      </w:pPr>
      <w:r w:rsidRPr="00191CB8">
        <w:rPr>
          <w:rFonts w:ascii="Arial Nova Cond" w:hAnsi="Arial Nova Cond"/>
        </w:rPr>
        <w:t>processing is necessary for compliance with the organization’s legal</w:t>
      </w:r>
      <w:r w:rsidRPr="00191CB8">
        <w:rPr>
          <w:rFonts w:ascii="Arial Nova Cond" w:hAnsi="Arial Nova Cond"/>
          <w:spacing w:val="-11"/>
        </w:rPr>
        <w:t xml:space="preserve"> </w:t>
      </w:r>
      <w:r w:rsidR="00F52DFF" w:rsidRPr="00191CB8">
        <w:rPr>
          <w:rFonts w:ascii="Arial Nova Cond" w:hAnsi="Arial Nova Cond"/>
        </w:rPr>
        <w:t>obligation.</w:t>
      </w:r>
    </w:p>
    <w:p w14:paraId="10F5B5E6" w14:textId="6ECD85C1" w:rsidR="00767AE4" w:rsidRPr="00191CB8" w:rsidRDefault="002E28AA" w:rsidP="00383323">
      <w:pPr>
        <w:pStyle w:val="ListParagraph"/>
        <w:numPr>
          <w:ilvl w:val="1"/>
          <w:numId w:val="3"/>
        </w:numPr>
        <w:tabs>
          <w:tab w:val="left" w:pos="1560"/>
          <w:tab w:val="left" w:pos="1561"/>
        </w:tabs>
        <w:spacing w:line="268" w:lineRule="exact"/>
        <w:ind w:hanging="361"/>
        <w:jc w:val="both"/>
        <w:rPr>
          <w:rFonts w:ascii="Arial Nova Cond" w:hAnsi="Arial Nova Cond"/>
        </w:rPr>
      </w:pPr>
      <w:r w:rsidRPr="00191CB8">
        <w:rPr>
          <w:rFonts w:ascii="Arial Nova Cond" w:hAnsi="Arial Nova Cond"/>
        </w:rPr>
        <w:t>processing is necessary in order to protect the vital interests of the data</w:t>
      </w:r>
      <w:r w:rsidRPr="00191CB8">
        <w:rPr>
          <w:rFonts w:ascii="Arial Nova Cond" w:hAnsi="Arial Nova Cond"/>
          <w:spacing w:val="-19"/>
        </w:rPr>
        <w:t xml:space="preserve"> </w:t>
      </w:r>
      <w:r w:rsidR="00F52DFF" w:rsidRPr="00191CB8">
        <w:rPr>
          <w:rFonts w:ascii="Arial Nova Cond" w:hAnsi="Arial Nova Cond"/>
        </w:rPr>
        <w:t>subject.</w:t>
      </w:r>
    </w:p>
    <w:p w14:paraId="3D4FF878" w14:textId="70B37FB2" w:rsidR="00767AE4" w:rsidRPr="00191CB8" w:rsidRDefault="002E28AA"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processing is necessary for the performance of a task carried out in the public</w:t>
      </w:r>
      <w:r w:rsidRPr="00191CB8">
        <w:rPr>
          <w:rFonts w:ascii="Arial Nova Cond" w:hAnsi="Arial Nova Cond"/>
          <w:spacing w:val="-23"/>
        </w:rPr>
        <w:t xml:space="preserve"> </w:t>
      </w:r>
      <w:r w:rsidR="00D70007" w:rsidRPr="00191CB8">
        <w:rPr>
          <w:rFonts w:ascii="Arial Nova Cond" w:hAnsi="Arial Nova Cond"/>
        </w:rPr>
        <w:t>interest.</w:t>
      </w:r>
    </w:p>
    <w:p w14:paraId="3FFBEB1C" w14:textId="77777777" w:rsidR="00767AE4" w:rsidRPr="00191CB8" w:rsidRDefault="002E28AA" w:rsidP="00383323">
      <w:pPr>
        <w:pStyle w:val="ListParagraph"/>
        <w:numPr>
          <w:ilvl w:val="0"/>
          <w:numId w:val="3"/>
        </w:numPr>
        <w:tabs>
          <w:tab w:val="left" w:pos="840"/>
          <w:tab w:val="left" w:pos="841"/>
        </w:tabs>
        <w:ind w:right="136"/>
        <w:jc w:val="both"/>
        <w:rPr>
          <w:rFonts w:ascii="Arial Nova Cond" w:hAnsi="Arial Nova Cond"/>
        </w:rPr>
      </w:pPr>
      <w:r w:rsidRPr="00191CB8">
        <w:rPr>
          <w:rFonts w:ascii="Arial Nova Cond" w:hAnsi="Arial Nova Cond"/>
        </w:rPr>
        <w:t>Data subjects shall not be required to provide more personal information than is necessary for the provision of the product or service that data subject has requested or authorized. If any data not needed for providing a service or product is requested, such fields shall be clearly labelled as optional. Collection of personal information shall be avoided or limited when reasonably possible.</w:t>
      </w:r>
    </w:p>
    <w:p w14:paraId="3E777101" w14:textId="77777777" w:rsidR="00767AE4" w:rsidRPr="00191CB8" w:rsidRDefault="002E28AA" w:rsidP="000A79F2">
      <w:pPr>
        <w:pStyle w:val="ListParagraph"/>
        <w:numPr>
          <w:ilvl w:val="0"/>
          <w:numId w:val="3"/>
        </w:numPr>
        <w:tabs>
          <w:tab w:val="left" w:pos="840"/>
          <w:tab w:val="left" w:pos="841"/>
        </w:tabs>
        <w:ind w:right="930"/>
        <w:jc w:val="both"/>
        <w:rPr>
          <w:rFonts w:ascii="Arial Nova Cond" w:hAnsi="Arial Nova Cond"/>
        </w:rPr>
      </w:pPr>
      <w:r w:rsidRPr="00191CB8">
        <w:rPr>
          <w:rFonts w:ascii="Arial Nova Cond" w:hAnsi="Arial Nova Cond"/>
        </w:rPr>
        <w:t>Personal information shall be de-identified when the purposes of data collection can be achieved without personally identifiable information, at reasonable</w:t>
      </w:r>
      <w:r w:rsidRPr="00191CB8">
        <w:rPr>
          <w:rFonts w:ascii="Arial Nova Cond" w:hAnsi="Arial Nova Cond"/>
          <w:spacing w:val="-11"/>
        </w:rPr>
        <w:t xml:space="preserve"> </w:t>
      </w:r>
      <w:r w:rsidRPr="00191CB8">
        <w:rPr>
          <w:rFonts w:ascii="Arial Nova Cond" w:hAnsi="Arial Nova Cond"/>
        </w:rPr>
        <w:t>cost.</w:t>
      </w:r>
    </w:p>
    <w:p w14:paraId="0737196B" w14:textId="77777777" w:rsidR="00767AE4" w:rsidRPr="00191CB8" w:rsidRDefault="002E28AA" w:rsidP="000A79F2">
      <w:pPr>
        <w:pStyle w:val="ListParagraph"/>
        <w:numPr>
          <w:ilvl w:val="0"/>
          <w:numId w:val="3"/>
        </w:numPr>
        <w:tabs>
          <w:tab w:val="left" w:pos="840"/>
          <w:tab w:val="left" w:pos="841"/>
        </w:tabs>
        <w:ind w:right="256"/>
        <w:jc w:val="both"/>
        <w:rPr>
          <w:rFonts w:ascii="Arial Nova Cond" w:hAnsi="Arial Nova Cond"/>
        </w:rPr>
      </w:pPr>
      <w:r w:rsidRPr="00191CB8">
        <w:rPr>
          <w:rFonts w:ascii="Arial Nova Cond" w:hAnsi="Arial Nova Cond"/>
        </w:rPr>
        <w:t>When using vendors to collect personal information on the behalf of MAFIL, it shall ensure that the vendors comply with the privacy requirements of MAFIL as defined in this</w:t>
      </w:r>
      <w:r w:rsidRPr="00191CB8">
        <w:rPr>
          <w:rFonts w:ascii="Arial Nova Cond" w:hAnsi="Arial Nova Cond"/>
          <w:spacing w:val="-15"/>
        </w:rPr>
        <w:t xml:space="preserve"> </w:t>
      </w:r>
      <w:r w:rsidRPr="00191CB8">
        <w:rPr>
          <w:rFonts w:ascii="Arial Nova Cond" w:hAnsi="Arial Nova Cond"/>
        </w:rPr>
        <w:t>policy.</w:t>
      </w:r>
    </w:p>
    <w:p w14:paraId="67D6E07B" w14:textId="77777777" w:rsidR="00767AE4" w:rsidRPr="00191CB8" w:rsidRDefault="002E28AA" w:rsidP="000A79F2">
      <w:pPr>
        <w:pStyle w:val="ListParagraph"/>
        <w:numPr>
          <w:ilvl w:val="0"/>
          <w:numId w:val="3"/>
        </w:numPr>
        <w:tabs>
          <w:tab w:val="left" w:pos="840"/>
          <w:tab w:val="left" w:pos="841"/>
        </w:tabs>
        <w:ind w:right="435"/>
        <w:jc w:val="both"/>
        <w:rPr>
          <w:rFonts w:ascii="Arial Nova Cond" w:hAnsi="Arial Nova Cond"/>
        </w:rPr>
      </w:pPr>
      <w:r w:rsidRPr="00191CB8">
        <w:rPr>
          <w:rFonts w:ascii="Arial Nova Cond" w:hAnsi="Arial Nova Cond"/>
        </w:rPr>
        <w:t>MAFIL shall at minimum, annually review and monitor the information collected, the consent obtained and the notice / SoW / contract agreement identifying the</w:t>
      </w:r>
      <w:r w:rsidRPr="00191CB8">
        <w:rPr>
          <w:rFonts w:ascii="Arial Nova Cond" w:hAnsi="Arial Nova Cond"/>
          <w:spacing w:val="-10"/>
        </w:rPr>
        <w:t xml:space="preserve"> </w:t>
      </w:r>
      <w:r w:rsidRPr="00191CB8">
        <w:rPr>
          <w:rFonts w:ascii="Arial Nova Cond" w:hAnsi="Arial Nova Cond"/>
        </w:rPr>
        <w:t>purpose.</w:t>
      </w:r>
    </w:p>
    <w:p w14:paraId="396EBAE1" w14:textId="77777777" w:rsidR="00767AE4" w:rsidRPr="00191CB8" w:rsidRDefault="002E28AA" w:rsidP="000A79F2">
      <w:pPr>
        <w:pStyle w:val="ListParagraph"/>
        <w:numPr>
          <w:ilvl w:val="0"/>
          <w:numId w:val="3"/>
        </w:numPr>
        <w:tabs>
          <w:tab w:val="left" w:pos="840"/>
          <w:tab w:val="left" w:pos="841"/>
        </w:tabs>
        <w:ind w:right="317"/>
        <w:jc w:val="both"/>
        <w:rPr>
          <w:rFonts w:ascii="Arial Nova Cond" w:hAnsi="Arial Nova Cond"/>
        </w:rPr>
      </w:pPr>
      <w:r w:rsidRPr="00191CB8">
        <w:rPr>
          <w:rFonts w:ascii="Arial Nova Cond" w:hAnsi="Arial Nova Cond"/>
        </w:rPr>
        <w:t>Respective department/function shall obtain approval from the CTO and CISO before adopting the new methods for collecting personal information</w:t>
      </w:r>
      <w:r w:rsidRPr="00191CB8">
        <w:rPr>
          <w:rFonts w:ascii="Arial Nova Cond" w:hAnsi="Arial Nova Cond"/>
          <w:spacing w:val="-8"/>
        </w:rPr>
        <w:t xml:space="preserve"> </w:t>
      </w:r>
      <w:r w:rsidRPr="00191CB8">
        <w:rPr>
          <w:rFonts w:ascii="Arial Nova Cond" w:hAnsi="Arial Nova Cond"/>
        </w:rPr>
        <w:t>electronically.</w:t>
      </w:r>
    </w:p>
    <w:p w14:paraId="68042EAA" w14:textId="77777777" w:rsidR="00767AE4" w:rsidRPr="00191CB8" w:rsidRDefault="002E28AA" w:rsidP="000A79F2">
      <w:pPr>
        <w:pStyle w:val="ListParagraph"/>
        <w:numPr>
          <w:ilvl w:val="0"/>
          <w:numId w:val="3"/>
        </w:numPr>
        <w:tabs>
          <w:tab w:val="left" w:pos="840"/>
          <w:tab w:val="left" w:pos="841"/>
        </w:tabs>
        <w:ind w:right="206"/>
        <w:jc w:val="both"/>
        <w:rPr>
          <w:rFonts w:ascii="Arial Nova Cond" w:hAnsi="Arial Nova Cond"/>
        </w:rPr>
      </w:pPr>
      <w:r w:rsidRPr="00191CB8">
        <w:rPr>
          <w:rFonts w:ascii="Arial Nova Cond" w:hAnsi="Arial Nova Cond"/>
        </w:rPr>
        <w:t>MAFIL shall review the privacy policies and collection methods of Third Parties before accepting personal information from Third-Party data</w:t>
      </w:r>
      <w:r w:rsidRPr="00191CB8">
        <w:rPr>
          <w:rFonts w:ascii="Arial Nova Cond" w:hAnsi="Arial Nova Cond"/>
          <w:spacing w:val="-5"/>
        </w:rPr>
        <w:t xml:space="preserve"> </w:t>
      </w:r>
      <w:r w:rsidRPr="00191CB8">
        <w:rPr>
          <w:rFonts w:ascii="Arial Nova Cond" w:hAnsi="Arial Nova Cond"/>
        </w:rPr>
        <w:t>sources.</w:t>
      </w:r>
    </w:p>
    <w:p w14:paraId="037F234D" w14:textId="77777777" w:rsidR="00767AE4" w:rsidRPr="00191CB8" w:rsidRDefault="00767AE4" w:rsidP="00383323">
      <w:pPr>
        <w:pStyle w:val="BodyText"/>
        <w:spacing w:before="7"/>
        <w:ind w:left="0"/>
        <w:jc w:val="both"/>
        <w:rPr>
          <w:rFonts w:ascii="Arial Nova Cond" w:hAnsi="Arial Nova Cond"/>
        </w:rPr>
      </w:pPr>
    </w:p>
    <w:p w14:paraId="3F79F7E5" w14:textId="36F05D01"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2960" behindDoc="1" locked="0" layoutInCell="1" allowOverlap="1" wp14:anchorId="4F14E667" wp14:editId="3321E8E5">
                <wp:simplePos x="0" y="0"/>
                <wp:positionH relativeFrom="page">
                  <wp:posOffset>914400</wp:posOffset>
                </wp:positionH>
                <wp:positionV relativeFrom="paragraph">
                  <wp:posOffset>207645</wp:posOffset>
                </wp:positionV>
                <wp:extent cx="5901055" cy="1270"/>
                <wp:effectExtent l="0" t="0" r="0" b="0"/>
                <wp:wrapTopAndBottom/>
                <wp:docPr id="55385138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10571" id="Freeform 9" o:spid="_x0000_s1026" style="position:absolute;margin-left:1in;margin-top:16.35pt;width:464.6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JTrqFHeAAAACgEAAA8AAABkcnMvZG93bnJldi54bWxMj0FPwkAQ&#10;he8m/IfNkHiTLbSA1G4Jmhi9mYImHIfu2DZ0Z5vuAvXfuz3p8b15efO9bDuYVlypd41lBfNZBIK4&#10;tLrhSsHn4fXhEYTzyBpby6Tghxxs88ldhqm2Ny7ouveVCCXsUlRQe9+lUrqyJoNuZjvicPu2vUEf&#10;ZF9J3eMtlJtWLqJoJQ02HD7U2NFLTeV5fzEKimXBx+e3rxUeCvex5E2y0+9Hpe6nw+4JhKfB/4Vh&#10;xA/okAemk72wdqINOknCFq8gXqxBjIFoHccgTqOzAZln8v+E/BcAAP//AwBQSwECLQAUAAYACAAA&#10;ACEAtoM4kv4AAADhAQAAEwAAAAAAAAAAAAAAAAAAAAAAW0NvbnRlbnRfVHlwZXNdLnhtbFBLAQIt&#10;ABQABgAIAAAAIQA4/SH/1gAAAJQBAAALAAAAAAAAAAAAAAAAAC8BAABfcmVscy8ucmVsc1BLAQIt&#10;ABQABgAIAAAAIQBiyPsGkQIAAIAFAAAOAAAAAAAAAAAAAAAAAC4CAABkcnMvZTJvRG9jLnhtbFBL&#10;AQItABQABgAIAAAAIQCU66hR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Use, Retention and Disposal</w:t>
      </w:r>
    </w:p>
    <w:p w14:paraId="4527EB80" w14:textId="4D3F8C3D" w:rsidR="00767AE4" w:rsidRPr="00191CB8" w:rsidRDefault="002E28AA" w:rsidP="00383323">
      <w:pPr>
        <w:pStyle w:val="ListParagraph"/>
        <w:numPr>
          <w:ilvl w:val="0"/>
          <w:numId w:val="3"/>
        </w:numPr>
        <w:tabs>
          <w:tab w:val="left" w:pos="841"/>
        </w:tabs>
        <w:spacing w:before="130"/>
        <w:ind w:right="120"/>
        <w:jc w:val="both"/>
        <w:rPr>
          <w:rFonts w:ascii="Arial Nova Cond" w:hAnsi="Arial Nova Cond"/>
        </w:rPr>
      </w:pPr>
      <w:r w:rsidRPr="00191CB8">
        <w:rPr>
          <w:rFonts w:ascii="Arial Nova Cond" w:hAnsi="Arial Nova Cond"/>
        </w:rPr>
        <w:t>Personal information may only be used for the purposes identified in the notice / SoW / contract agreements and only if the data subject has given</w:t>
      </w:r>
      <w:r w:rsidRPr="00191CB8">
        <w:rPr>
          <w:rFonts w:ascii="Arial Nova Cond" w:hAnsi="Arial Nova Cond"/>
          <w:spacing w:val="-12"/>
        </w:rPr>
        <w:t xml:space="preserve"> </w:t>
      </w:r>
      <w:r w:rsidR="00D70007" w:rsidRPr="00191CB8">
        <w:rPr>
          <w:rFonts w:ascii="Arial Nova Cond" w:hAnsi="Arial Nova Cond"/>
        </w:rPr>
        <w:t>consent.</w:t>
      </w:r>
    </w:p>
    <w:p w14:paraId="27826924" w14:textId="77777777" w:rsidR="00767AE4" w:rsidRPr="00191CB8" w:rsidRDefault="002E28AA" w:rsidP="00383323">
      <w:pPr>
        <w:pStyle w:val="ListParagraph"/>
        <w:numPr>
          <w:ilvl w:val="0"/>
          <w:numId w:val="3"/>
        </w:numPr>
        <w:tabs>
          <w:tab w:val="left" w:pos="841"/>
        </w:tabs>
        <w:ind w:right="269"/>
        <w:jc w:val="both"/>
        <w:rPr>
          <w:rFonts w:ascii="Arial Nova Cond" w:hAnsi="Arial Nova Cond"/>
        </w:rPr>
      </w:pPr>
      <w:r w:rsidRPr="00191CB8">
        <w:rPr>
          <w:rFonts w:ascii="Arial Nova Cond" w:hAnsi="Arial Nova Cond"/>
        </w:rPr>
        <w:t>Personal information shall be retained for as long as necessary for business purposes identified in the notice / SoW / contract agreements at the time of collection or subsequently authorized by the data subjects.</w:t>
      </w:r>
    </w:p>
    <w:p w14:paraId="5108432C" w14:textId="77777777" w:rsidR="00767AE4" w:rsidRPr="00191CB8" w:rsidRDefault="002E28AA" w:rsidP="00383323">
      <w:pPr>
        <w:pStyle w:val="ListParagraph"/>
        <w:numPr>
          <w:ilvl w:val="0"/>
          <w:numId w:val="3"/>
        </w:numPr>
        <w:tabs>
          <w:tab w:val="left" w:pos="840"/>
          <w:tab w:val="left" w:pos="841"/>
        </w:tabs>
        <w:ind w:right="357"/>
        <w:jc w:val="both"/>
        <w:rPr>
          <w:rFonts w:ascii="Arial Nova Cond" w:hAnsi="Arial Nova Cond"/>
        </w:rPr>
      </w:pPr>
      <w:r w:rsidRPr="00191CB8">
        <w:rPr>
          <w:rFonts w:ascii="Arial Nova Cond" w:hAnsi="Arial Nova Cond"/>
        </w:rPr>
        <w:t>When the use of personal information is no longer necessary for business purposes, a method shall be in place to ensure that the information is destroyed in a manner sufficient to prevent unauthorized access to that information or is de-identified in a manner sufficient to make the data non-personally</w:t>
      </w:r>
      <w:r w:rsidRPr="00191CB8">
        <w:rPr>
          <w:rFonts w:ascii="Arial Nova Cond" w:hAnsi="Arial Nova Cond"/>
          <w:spacing w:val="-3"/>
        </w:rPr>
        <w:t xml:space="preserve"> </w:t>
      </w:r>
      <w:r w:rsidRPr="00191CB8">
        <w:rPr>
          <w:rFonts w:ascii="Arial Nova Cond" w:hAnsi="Arial Nova Cond"/>
        </w:rPr>
        <w:t>identifiable.</w:t>
      </w:r>
    </w:p>
    <w:p w14:paraId="4505D88F" w14:textId="77777777" w:rsidR="00767AE4" w:rsidRPr="00191CB8" w:rsidRDefault="002E28AA" w:rsidP="00383323">
      <w:pPr>
        <w:pStyle w:val="ListParagraph"/>
        <w:numPr>
          <w:ilvl w:val="0"/>
          <w:numId w:val="3"/>
        </w:numPr>
        <w:tabs>
          <w:tab w:val="left" w:pos="841"/>
        </w:tabs>
        <w:ind w:right="770"/>
        <w:jc w:val="both"/>
        <w:rPr>
          <w:rFonts w:ascii="Arial Nova Cond" w:hAnsi="Arial Nova Cond"/>
        </w:rPr>
      </w:pPr>
      <w:r w:rsidRPr="00191CB8">
        <w:rPr>
          <w:rFonts w:ascii="Arial Nova Cond" w:hAnsi="Arial Nova Cond"/>
        </w:rPr>
        <w:t>MAFIL shall have a documented process to communicate changes in retention periods of personal information required by the business to the data subjects who are authorized</w:t>
      </w:r>
      <w:r w:rsidRPr="00191CB8">
        <w:rPr>
          <w:rFonts w:ascii="Arial Nova Cond" w:hAnsi="Arial Nova Cond"/>
          <w:spacing w:val="-26"/>
        </w:rPr>
        <w:t xml:space="preserve"> </w:t>
      </w:r>
      <w:r w:rsidRPr="00191CB8">
        <w:rPr>
          <w:rFonts w:ascii="Arial Nova Cond" w:hAnsi="Arial Nova Cond"/>
        </w:rPr>
        <w:t>to request those changes.</w:t>
      </w:r>
    </w:p>
    <w:p w14:paraId="0C51BD2B" w14:textId="77777777" w:rsidR="00767AE4" w:rsidRPr="00191CB8" w:rsidRDefault="002E28AA" w:rsidP="00383323">
      <w:pPr>
        <w:pStyle w:val="ListParagraph"/>
        <w:numPr>
          <w:ilvl w:val="0"/>
          <w:numId w:val="3"/>
        </w:numPr>
        <w:tabs>
          <w:tab w:val="left" w:pos="841"/>
        </w:tabs>
        <w:ind w:right="218"/>
        <w:jc w:val="both"/>
        <w:rPr>
          <w:rFonts w:ascii="Arial Nova Cond" w:hAnsi="Arial Nova Cond"/>
        </w:rPr>
      </w:pPr>
      <w:r w:rsidRPr="00191CB8">
        <w:rPr>
          <w:rFonts w:ascii="Arial Nova Cond" w:hAnsi="Arial Nova Cond"/>
        </w:rPr>
        <w:t>Personal information shall be erased if the storage violates any of the data protection rules or if knowledge of the data is no longer required by MAFIL or for the benefit of the data</w:t>
      </w:r>
      <w:r w:rsidRPr="00191CB8">
        <w:rPr>
          <w:rFonts w:ascii="Arial Nova Cond" w:hAnsi="Arial Nova Cond"/>
          <w:spacing w:val="-26"/>
        </w:rPr>
        <w:t xml:space="preserve"> </w:t>
      </w:r>
      <w:r w:rsidRPr="00191CB8">
        <w:rPr>
          <w:rFonts w:ascii="Arial Nova Cond" w:hAnsi="Arial Nova Cond"/>
        </w:rPr>
        <w:t>subject.</w:t>
      </w:r>
    </w:p>
    <w:p w14:paraId="36D2DE95" w14:textId="77777777" w:rsidR="00767AE4" w:rsidRPr="00191CB8" w:rsidRDefault="00767AE4" w:rsidP="00383323">
      <w:pPr>
        <w:jc w:val="both"/>
        <w:rPr>
          <w:rFonts w:ascii="Arial Nova Cond" w:hAnsi="Arial Nova Cond"/>
        </w:rPr>
        <w:sectPr w:rsidR="00767AE4" w:rsidRPr="00191CB8">
          <w:pgSz w:w="12240" w:h="15840"/>
          <w:pgMar w:top="1360" w:right="1320" w:bottom="860" w:left="1320" w:header="0" w:footer="621" w:gutter="0"/>
          <w:cols w:space="720"/>
        </w:sectPr>
      </w:pPr>
    </w:p>
    <w:p w14:paraId="52B1CA4D" w14:textId="2C4D685A" w:rsidR="00767AE4" w:rsidRPr="00191CB8" w:rsidRDefault="002E28AA" w:rsidP="00383323">
      <w:pPr>
        <w:pStyle w:val="BodyText"/>
        <w:spacing w:before="39"/>
        <w:ind w:right="457"/>
        <w:jc w:val="both"/>
        <w:rPr>
          <w:rFonts w:ascii="Arial Nova Cond" w:hAnsi="Arial Nova Cond"/>
        </w:rPr>
      </w:pPr>
      <w:r w:rsidRPr="00191CB8">
        <w:rPr>
          <w:rFonts w:ascii="Arial Nova Cond" w:hAnsi="Arial Nova Cond"/>
        </w:rPr>
        <w:lastRenderedPageBreak/>
        <w:t xml:space="preserve">Additionally, MAFIL has the right to retain the personnel information for legal and regulatory </w:t>
      </w:r>
      <w:r w:rsidR="0056409D" w:rsidRPr="00191CB8">
        <w:rPr>
          <w:rFonts w:ascii="Arial Nova Cond" w:hAnsi="Arial Nova Cond"/>
        </w:rPr>
        <w:t>purposes</w:t>
      </w:r>
      <w:r w:rsidRPr="00191CB8">
        <w:rPr>
          <w:rFonts w:ascii="Arial Nova Cond" w:hAnsi="Arial Nova Cond"/>
        </w:rPr>
        <w:t xml:space="preserve"> and as per applicable data privacy laws.</w:t>
      </w:r>
    </w:p>
    <w:p w14:paraId="09AAD374" w14:textId="4AA775FC" w:rsidR="00767AE4" w:rsidRPr="00191CB8" w:rsidRDefault="002E28AA" w:rsidP="00383323">
      <w:pPr>
        <w:pStyle w:val="ListParagraph"/>
        <w:numPr>
          <w:ilvl w:val="0"/>
          <w:numId w:val="3"/>
        </w:numPr>
        <w:tabs>
          <w:tab w:val="left" w:pos="840"/>
          <w:tab w:val="left" w:pos="841"/>
        </w:tabs>
        <w:spacing w:before="1"/>
        <w:ind w:right="338"/>
        <w:jc w:val="both"/>
        <w:rPr>
          <w:rFonts w:ascii="Arial Nova Cond" w:hAnsi="Arial Nova Cond"/>
        </w:rPr>
      </w:pPr>
      <w:r w:rsidRPr="00191CB8">
        <w:rPr>
          <w:rFonts w:ascii="Arial Nova Cond" w:hAnsi="Arial Nova Cond"/>
        </w:rPr>
        <w:t xml:space="preserve">MAFIL shall perform an internal audit on an annual basis to ensure that personal information collected is used, retained and </w:t>
      </w:r>
      <w:r w:rsidR="0056409D" w:rsidRPr="00191CB8">
        <w:rPr>
          <w:rFonts w:ascii="Arial Nova Cond" w:hAnsi="Arial Nova Cond"/>
        </w:rPr>
        <w:t>disposed of</w:t>
      </w:r>
      <w:r w:rsidRPr="00191CB8">
        <w:rPr>
          <w:rFonts w:ascii="Arial Nova Cond" w:hAnsi="Arial Nova Cond"/>
        </w:rPr>
        <w:t xml:space="preserve"> in compliance with the organization’s data privacy policy.</w:t>
      </w:r>
    </w:p>
    <w:p w14:paraId="797EB6B2" w14:textId="77777777" w:rsidR="00767AE4" w:rsidRPr="00191CB8" w:rsidRDefault="00767AE4" w:rsidP="00383323">
      <w:pPr>
        <w:pStyle w:val="BodyText"/>
        <w:spacing w:before="9"/>
        <w:ind w:left="0"/>
        <w:jc w:val="both"/>
        <w:rPr>
          <w:rFonts w:ascii="Arial Nova Cond" w:hAnsi="Arial Nova Cond"/>
        </w:rPr>
      </w:pPr>
    </w:p>
    <w:p w14:paraId="0D33B54A" w14:textId="5C9F9352"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3472" behindDoc="1" locked="0" layoutInCell="1" allowOverlap="1" wp14:anchorId="6FD7D767" wp14:editId="55709F64">
                <wp:simplePos x="0" y="0"/>
                <wp:positionH relativeFrom="page">
                  <wp:posOffset>914400</wp:posOffset>
                </wp:positionH>
                <wp:positionV relativeFrom="paragraph">
                  <wp:posOffset>202565</wp:posOffset>
                </wp:positionV>
                <wp:extent cx="5901055" cy="1270"/>
                <wp:effectExtent l="0" t="0" r="0" b="0"/>
                <wp:wrapTopAndBottom/>
                <wp:docPr id="6222558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0B12" id="Freeform 8" o:spid="_x0000_s1026" style="position:absolute;margin-left:1in;margin-top:15.95pt;width:464.6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MglhX3fAAAACgEAAA8AAABkcnMvZG93bnJldi54bWxMj0FPwkAQ&#10;he8m/ofNmHiTbWlBqd0SMCF6MwVNOA7dtW3ozjbdBcq/dzjp8b15efO9fDnaTpzN4FtHCuJJBMJQ&#10;5XRLtYKv3ebpBYQPSBo7R0bB1XhYFvd3OWbaXag0522oBZeQz1BBE0KfSemrxlj0E9cb4tuPGywG&#10;lkMt9YAXLrednEbRXFpsiT802Ju3xlTH7ckqKGcl7dfv33Pclf5zRot0pT/2Sj0+jKtXEMGM4S8M&#10;N3xGh4KZDu5E2ouOdZrylqAgiRcgboHoOUlAHNiZxiCLXP6fUPwCAAD//wMAUEsBAi0AFAAGAAgA&#10;AAAhALaDOJL+AAAA4QEAABMAAAAAAAAAAAAAAAAAAAAAAFtDb250ZW50X1R5cGVzXS54bWxQSwEC&#10;LQAUAAYACAAAACEAOP0h/9YAAACUAQAACwAAAAAAAAAAAAAAAAAvAQAAX3JlbHMvLnJlbHNQSwEC&#10;LQAUAAYACAAAACEAYsj7BpECAACABQAADgAAAAAAAAAAAAAAAAAuAgAAZHJzL2Uyb0RvYy54bWxQ&#10;SwECLQAUAAYACAAAACEAyCWFfd8AAAAKAQAADwAAAAAAAAAAAAAAAADrBAAAZHJzL2Rvd25yZXYu&#10;eG1sUEsFBgAAAAAEAAQA8wAAAPcFA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Access</w:t>
      </w:r>
    </w:p>
    <w:p w14:paraId="13BE9DA5" w14:textId="77777777" w:rsidR="00767AE4" w:rsidRPr="00191CB8" w:rsidRDefault="002E28AA" w:rsidP="00383323">
      <w:pPr>
        <w:pStyle w:val="BodyText"/>
        <w:spacing w:before="138"/>
        <w:ind w:left="120" w:right="502"/>
        <w:jc w:val="both"/>
        <w:rPr>
          <w:rFonts w:ascii="Arial Nova Cond" w:hAnsi="Arial Nova Cond"/>
        </w:rPr>
      </w:pPr>
      <w:r w:rsidRPr="00191CB8">
        <w:rPr>
          <w:rFonts w:ascii="Arial Nova Cond" w:hAnsi="Arial Nova Cond"/>
        </w:rPr>
        <w:t>MAFIL shall establish a mechanism to enable and facilitate exercise of data subject’s rights of access, blockage, erasure, opposition, rectification, and, where appropriate or required by applicable law, a system for giving notice of inappropriate exposure of personal information.</w:t>
      </w:r>
    </w:p>
    <w:p w14:paraId="12B27A8B" w14:textId="558BE224" w:rsidR="00767AE4" w:rsidRPr="00191CB8" w:rsidRDefault="002E28AA" w:rsidP="00383323">
      <w:pPr>
        <w:pStyle w:val="ListParagraph"/>
        <w:numPr>
          <w:ilvl w:val="0"/>
          <w:numId w:val="3"/>
        </w:numPr>
        <w:tabs>
          <w:tab w:val="left" w:pos="840"/>
          <w:tab w:val="left" w:pos="841"/>
        </w:tabs>
        <w:spacing w:before="1"/>
        <w:ind w:right="122"/>
        <w:jc w:val="both"/>
        <w:rPr>
          <w:rFonts w:ascii="Arial Nova Cond" w:hAnsi="Arial Nova Cond"/>
        </w:rPr>
      </w:pPr>
      <w:r w:rsidRPr="00191CB8">
        <w:rPr>
          <w:rFonts w:ascii="Arial Nova Cond" w:hAnsi="Arial Nova Cond"/>
        </w:rPr>
        <w:t xml:space="preserve">Data subjects shall be entitled to obtain the details about their own personal information upon a request made and set forth in writing. MAFIL shall provide its response to a request within 72 hours of receipt of </w:t>
      </w:r>
      <w:r w:rsidR="0056409D" w:rsidRPr="00191CB8">
        <w:rPr>
          <w:rFonts w:ascii="Arial Nova Cond" w:hAnsi="Arial Nova Cond"/>
        </w:rPr>
        <w:t>the written</w:t>
      </w:r>
      <w:r w:rsidRPr="00191CB8">
        <w:rPr>
          <w:rFonts w:ascii="Arial Nova Cond" w:hAnsi="Arial Nova Cond"/>
          <w:spacing w:val="-9"/>
        </w:rPr>
        <w:t xml:space="preserve"> </w:t>
      </w:r>
      <w:r w:rsidRPr="00191CB8">
        <w:rPr>
          <w:rFonts w:ascii="Arial Nova Cond" w:hAnsi="Arial Nova Cond"/>
        </w:rPr>
        <w:t>request.</w:t>
      </w:r>
    </w:p>
    <w:p w14:paraId="6413D16E" w14:textId="77777777" w:rsidR="00767AE4" w:rsidRPr="00191CB8" w:rsidRDefault="002E28AA" w:rsidP="00383323">
      <w:pPr>
        <w:pStyle w:val="ListParagraph"/>
        <w:numPr>
          <w:ilvl w:val="0"/>
          <w:numId w:val="3"/>
        </w:numPr>
        <w:tabs>
          <w:tab w:val="left" w:pos="840"/>
          <w:tab w:val="left" w:pos="841"/>
        </w:tabs>
        <w:ind w:right="563"/>
        <w:jc w:val="both"/>
        <w:rPr>
          <w:rFonts w:ascii="Arial Nova Cond" w:hAnsi="Arial Nova Cond"/>
        </w:rPr>
      </w:pPr>
      <w:r w:rsidRPr="00191CB8">
        <w:rPr>
          <w:rFonts w:ascii="Arial Nova Cond" w:hAnsi="Arial Nova Cond"/>
        </w:rPr>
        <w:t>The data subjects shall have the right to require MAFIL to correct or supplement erroneous, misleading, outdated, or incomplete personal</w:t>
      </w:r>
      <w:r w:rsidRPr="00191CB8">
        <w:rPr>
          <w:rFonts w:ascii="Arial Nova Cond" w:hAnsi="Arial Nova Cond"/>
          <w:spacing w:val="-2"/>
        </w:rPr>
        <w:t xml:space="preserve"> </w:t>
      </w:r>
      <w:r w:rsidRPr="00191CB8">
        <w:rPr>
          <w:rFonts w:ascii="Arial Nova Cond" w:hAnsi="Arial Nova Cond"/>
        </w:rPr>
        <w:t>information.</w:t>
      </w:r>
    </w:p>
    <w:p w14:paraId="675645DF" w14:textId="39D9D0DD" w:rsidR="00767AE4" w:rsidRPr="00191CB8" w:rsidRDefault="002E28AA" w:rsidP="00383323">
      <w:pPr>
        <w:pStyle w:val="ListParagraph"/>
        <w:numPr>
          <w:ilvl w:val="0"/>
          <w:numId w:val="3"/>
        </w:numPr>
        <w:tabs>
          <w:tab w:val="left" w:pos="840"/>
          <w:tab w:val="left" w:pos="841"/>
        </w:tabs>
        <w:ind w:right="211"/>
        <w:jc w:val="both"/>
        <w:rPr>
          <w:rFonts w:ascii="Arial Nova Cond" w:hAnsi="Arial Nova Cond"/>
        </w:rPr>
      </w:pPr>
      <w:r w:rsidRPr="00191CB8">
        <w:rPr>
          <w:rFonts w:ascii="Arial Nova Cond" w:hAnsi="Arial Nova Cond"/>
        </w:rPr>
        <w:t xml:space="preserve">Requests for access to or rectification of personal information </w:t>
      </w:r>
      <w:r w:rsidR="00D70007" w:rsidRPr="00191CB8">
        <w:rPr>
          <w:rFonts w:ascii="Arial Nova Cond" w:hAnsi="Arial Nova Cond"/>
        </w:rPr>
        <w:t>shall be directed</w:t>
      </w:r>
      <w:r w:rsidRPr="00191CB8">
        <w:rPr>
          <w:rFonts w:ascii="Arial Nova Cond" w:hAnsi="Arial Nova Cond"/>
        </w:rPr>
        <w:t xml:space="preserve"> at the data subject’s option, to the respective head of department of the projects team or support function responsible for the personal</w:t>
      </w:r>
      <w:r w:rsidRPr="00191CB8">
        <w:rPr>
          <w:rFonts w:ascii="Arial Nova Cond" w:hAnsi="Arial Nova Cond"/>
          <w:spacing w:val="-3"/>
        </w:rPr>
        <w:t xml:space="preserve"> </w:t>
      </w:r>
      <w:r w:rsidRPr="00191CB8">
        <w:rPr>
          <w:rFonts w:ascii="Arial Nova Cond" w:hAnsi="Arial Nova Cond"/>
        </w:rPr>
        <w:t>information.</w:t>
      </w:r>
    </w:p>
    <w:p w14:paraId="73C35ED7" w14:textId="77777777" w:rsidR="00767AE4" w:rsidRPr="00191CB8" w:rsidRDefault="002E28AA" w:rsidP="00383323">
      <w:pPr>
        <w:pStyle w:val="ListParagraph"/>
        <w:numPr>
          <w:ilvl w:val="0"/>
          <w:numId w:val="3"/>
        </w:numPr>
        <w:tabs>
          <w:tab w:val="left" w:pos="840"/>
          <w:tab w:val="left" w:pos="841"/>
        </w:tabs>
        <w:ind w:right="405"/>
        <w:jc w:val="both"/>
        <w:rPr>
          <w:rFonts w:ascii="Arial Nova Cond" w:hAnsi="Arial Nova Cond"/>
        </w:rPr>
      </w:pPr>
      <w:r w:rsidRPr="00191CB8">
        <w:rPr>
          <w:rFonts w:ascii="Arial Nova Cond" w:hAnsi="Arial Nova Cond"/>
        </w:rPr>
        <w:t>The privacy coordinators shall record and document each access request as it is received, and the corresponding action</w:t>
      </w:r>
      <w:r w:rsidRPr="00191CB8">
        <w:rPr>
          <w:rFonts w:ascii="Arial Nova Cond" w:hAnsi="Arial Nova Cond"/>
          <w:spacing w:val="-3"/>
        </w:rPr>
        <w:t xml:space="preserve"> </w:t>
      </w:r>
      <w:r w:rsidRPr="00191CB8">
        <w:rPr>
          <w:rFonts w:ascii="Arial Nova Cond" w:hAnsi="Arial Nova Cond"/>
        </w:rPr>
        <w:t>taken.</w:t>
      </w:r>
    </w:p>
    <w:p w14:paraId="291A4E5A" w14:textId="77777777" w:rsidR="00767AE4" w:rsidRPr="00191CB8" w:rsidRDefault="002E28AA" w:rsidP="00383323">
      <w:pPr>
        <w:pStyle w:val="ListParagraph"/>
        <w:numPr>
          <w:ilvl w:val="0"/>
          <w:numId w:val="3"/>
        </w:numPr>
        <w:tabs>
          <w:tab w:val="left" w:pos="840"/>
          <w:tab w:val="left" w:pos="841"/>
        </w:tabs>
        <w:ind w:right="316"/>
        <w:jc w:val="both"/>
        <w:rPr>
          <w:rFonts w:ascii="Arial Nova Cond" w:hAnsi="Arial Nova Cond"/>
        </w:rPr>
      </w:pPr>
      <w:r w:rsidRPr="00191CB8">
        <w:rPr>
          <w:rFonts w:ascii="Arial Nova Cond" w:hAnsi="Arial Nova Cond"/>
        </w:rPr>
        <w:t>MAFIL shall provide personal information to the data subjects in a plain simple format which is understandable.</w:t>
      </w:r>
    </w:p>
    <w:p w14:paraId="713C8A11" w14:textId="1CBCA459" w:rsidR="00767AE4" w:rsidRPr="00191CB8" w:rsidRDefault="003751C4" w:rsidP="00383323">
      <w:pPr>
        <w:pStyle w:val="Heading1"/>
        <w:spacing w:before="120"/>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3984" behindDoc="1" locked="0" layoutInCell="1" allowOverlap="1" wp14:anchorId="466F9064" wp14:editId="3C86DC42">
                <wp:simplePos x="0" y="0"/>
                <wp:positionH relativeFrom="page">
                  <wp:posOffset>914400</wp:posOffset>
                </wp:positionH>
                <wp:positionV relativeFrom="paragraph">
                  <wp:posOffset>296545</wp:posOffset>
                </wp:positionV>
                <wp:extent cx="5901055" cy="1270"/>
                <wp:effectExtent l="0" t="0" r="0" b="0"/>
                <wp:wrapTopAndBottom/>
                <wp:docPr id="176714330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91F6A" id="Freeform 7" o:spid="_x0000_s1026" style="position:absolute;margin-left:1in;margin-top:23.35pt;width:464.6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MBP3B/eAAAACgEAAA8AAABkcnMvZG93bnJldi54bWxMj0FPwkAQ&#10;he8m/ofNmHiTrVKK1G4JkhC9kYImHIfu2DZ2Z5vuAvXfuz3B8b15efO9bDmYVpypd41lBc+TCARx&#10;aXXDlYKv/ebpFYTzyBpby6Tgjxws8/u7DFNtL1zQeecrEUrYpaig9r5LpXRlTQbdxHbE4fZje4M+&#10;yL6SusdLKDetfImiRBpsOHyosaN1TeXv7mQUFLOCD+8f3wnuC7ed8SJe6c+DUo8Pw+oNhKfBX8Mw&#10;4gd0yAPT0Z5YO9EGHcdhi1cQJ3MQYyCaT6cgjqOzAJln8nZC/g8AAP//AwBQSwECLQAUAAYACAAA&#10;ACEAtoM4kv4AAADhAQAAEwAAAAAAAAAAAAAAAAAAAAAAW0NvbnRlbnRfVHlwZXNdLnhtbFBLAQIt&#10;ABQABgAIAAAAIQA4/SH/1gAAAJQBAAALAAAAAAAAAAAAAAAAAC8BAABfcmVscy8ucmVsc1BLAQIt&#10;ABQABgAIAAAAIQBiyPsGkQIAAIAFAAAOAAAAAAAAAAAAAAAAAC4CAABkcnMvZTJvRG9jLnhtbFBL&#10;AQItABQABgAIAAAAIQDAT9wf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Disclosure to Third Parties</w:t>
      </w:r>
    </w:p>
    <w:p w14:paraId="3A8990EF" w14:textId="77777777" w:rsidR="00767AE4" w:rsidRPr="00191CB8" w:rsidRDefault="002E28AA" w:rsidP="00383323">
      <w:pPr>
        <w:pStyle w:val="BodyText"/>
        <w:spacing w:before="109"/>
        <w:ind w:left="120" w:right="105"/>
        <w:jc w:val="both"/>
        <w:rPr>
          <w:rFonts w:ascii="Arial Nova Cond" w:hAnsi="Arial Nova Cond"/>
        </w:rPr>
      </w:pPr>
      <w:r w:rsidRPr="00191CB8">
        <w:rPr>
          <w:rFonts w:ascii="Arial Nova Cond" w:hAnsi="Arial Nova Cond"/>
        </w:rPr>
        <w:t>Data Subject shall be informed in the privacy notice / SoW / contract agreement, if personal information shall be disclosed to Third Parties / partner firms, and it shall be disclosed only for the purposes described in the privacy notice / SoW / contract agreements and for which the data subject has provided consent.</w:t>
      </w:r>
    </w:p>
    <w:p w14:paraId="4A89E3E2" w14:textId="77777777" w:rsidR="00767AE4" w:rsidRPr="00191CB8" w:rsidRDefault="00767AE4" w:rsidP="00383323">
      <w:pPr>
        <w:pStyle w:val="BodyText"/>
        <w:spacing w:before="11"/>
        <w:ind w:left="0"/>
        <w:jc w:val="both"/>
        <w:rPr>
          <w:rFonts w:ascii="Arial Nova Cond" w:hAnsi="Arial Nova Cond"/>
        </w:rPr>
      </w:pPr>
    </w:p>
    <w:p w14:paraId="26F844BF" w14:textId="77777777" w:rsidR="00767AE4" w:rsidRPr="00191CB8" w:rsidRDefault="002E28AA" w:rsidP="00383323">
      <w:pPr>
        <w:pStyle w:val="ListParagraph"/>
        <w:numPr>
          <w:ilvl w:val="0"/>
          <w:numId w:val="3"/>
        </w:numPr>
        <w:tabs>
          <w:tab w:val="left" w:pos="840"/>
          <w:tab w:val="left" w:pos="841"/>
        </w:tabs>
        <w:spacing w:before="1"/>
        <w:ind w:right="145"/>
        <w:jc w:val="both"/>
        <w:rPr>
          <w:rFonts w:ascii="Arial Nova Cond" w:hAnsi="Arial Nova Cond"/>
        </w:rPr>
      </w:pPr>
      <w:r w:rsidRPr="00191CB8">
        <w:rPr>
          <w:rFonts w:ascii="Arial Nova Cond" w:hAnsi="Arial Nova Cond"/>
        </w:rPr>
        <w:t>Personal information of data subjects may be disclosed to the Third Parties / subsidiaries only for reasons consistent with the purposes identified in the notice / SoW / contract agreements or other purposes authorized by</w:t>
      </w:r>
      <w:r w:rsidRPr="00191CB8">
        <w:rPr>
          <w:rFonts w:ascii="Arial Nova Cond" w:hAnsi="Arial Nova Cond"/>
          <w:spacing w:val="-5"/>
        </w:rPr>
        <w:t xml:space="preserve"> </w:t>
      </w:r>
      <w:r w:rsidRPr="00191CB8">
        <w:rPr>
          <w:rFonts w:ascii="Arial Nova Cond" w:hAnsi="Arial Nova Cond"/>
        </w:rPr>
        <w:t>law.</w:t>
      </w:r>
    </w:p>
    <w:p w14:paraId="1D721F97" w14:textId="77777777" w:rsidR="00767AE4" w:rsidRPr="00191CB8" w:rsidRDefault="002E28AA" w:rsidP="00383323">
      <w:pPr>
        <w:pStyle w:val="ListParagraph"/>
        <w:numPr>
          <w:ilvl w:val="0"/>
          <w:numId w:val="3"/>
        </w:numPr>
        <w:tabs>
          <w:tab w:val="left" w:pos="840"/>
          <w:tab w:val="left" w:pos="841"/>
        </w:tabs>
        <w:spacing w:before="1"/>
        <w:ind w:right="291"/>
        <w:jc w:val="both"/>
        <w:rPr>
          <w:rFonts w:ascii="Arial Nova Cond" w:hAnsi="Arial Nova Cond"/>
        </w:rPr>
      </w:pPr>
      <w:r w:rsidRPr="00191CB8">
        <w:rPr>
          <w:rFonts w:ascii="Arial Nova Cond" w:hAnsi="Arial Nova Cond"/>
        </w:rPr>
        <w:t>MAFIL shall notify the data subjects prior to disclosing personal information to Third Parties/ partner firms for purposes not previously identified in the notice / SoW / contract</w:t>
      </w:r>
      <w:r w:rsidRPr="00191CB8">
        <w:rPr>
          <w:rFonts w:ascii="Arial Nova Cond" w:hAnsi="Arial Nova Cond"/>
          <w:spacing w:val="-23"/>
        </w:rPr>
        <w:t xml:space="preserve"> </w:t>
      </w:r>
      <w:r w:rsidRPr="00191CB8">
        <w:rPr>
          <w:rFonts w:ascii="Arial Nova Cond" w:hAnsi="Arial Nova Cond"/>
        </w:rPr>
        <w:t>agreements.</w:t>
      </w:r>
    </w:p>
    <w:p w14:paraId="3E32B348" w14:textId="77777777" w:rsidR="00767AE4" w:rsidRPr="00191CB8" w:rsidRDefault="002E28AA" w:rsidP="00383323">
      <w:pPr>
        <w:pStyle w:val="ListParagraph"/>
        <w:numPr>
          <w:ilvl w:val="0"/>
          <w:numId w:val="3"/>
        </w:numPr>
        <w:tabs>
          <w:tab w:val="left" w:pos="840"/>
          <w:tab w:val="left" w:pos="841"/>
        </w:tabs>
        <w:ind w:right="692"/>
        <w:jc w:val="both"/>
        <w:rPr>
          <w:rFonts w:ascii="Arial Nova Cond" w:hAnsi="Arial Nova Cond"/>
        </w:rPr>
      </w:pPr>
      <w:r w:rsidRPr="00191CB8">
        <w:rPr>
          <w:rFonts w:ascii="Arial Nova Cond" w:hAnsi="Arial Nova Cond"/>
        </w:rPr>
        <w:t>MAFIL shall communicate the privacy practices, procedures and the requirements for data privacy and protection to the Third Parties /</w:t>
      </w:r>
      <w:r w:rsidRPr="00191CB8">
        <w:rPr>
          <w:rFonts w:ascii="Arial Nova Cond" w:hAnsi="Arial Nova Cond"/>
          <w:spacing w:val="-8"/>
        </w:rPr>
        <w:t xml:space="preserve"> </w:t>
      </w:r>
      <w:r w:rsidRPr="00191CB8">
        <w:rPr>
          <w:rFonts w:ascii="Arial Nova Cond" w:hAnsi="Arial Nova Cond"/>
        </w:rPr>
        <w:t>subsidiaries.</w:t>
      </w:r>
    </w:p>
    <w:p w14:paraId="3A149950" w14:textId="5CC94E1A" w:rsidR="00767AE4" w:rsidRDefault="002E28AA" w:rsidP="00383323">
      <w:pPr>
        <w:pStyle w:val="ListParagraph"/>
        <w:numPr>
          <w:ilvl w:val="0"/>
          <w:numId w:val="3"/>
        </w:numPr>
        <w:tabs>
          <w:tab w:val="left" w:pos="840"/>
          <w:tab w:val="left" w:pos="841"/>
        </w:tabs>
        <w:ind w:right="153"/>
        <w:jc w:val="both"/>
        <w:rPr>
          <w:rFonts w:ascii="Arial Nova Cond" w:hAnsi="Arial Nova Cond"/>
        </w:rPr>
      </w:pPr>
      <w:r w:rsidRPr="00191CB8">
        <w:rPr>
          <w:rFonts w:ascii="Arial Nova Cond" w:hAnsi="Arial Nova Cond"/>
        </w:rPr>
        <w:t>The Third Parties shall sign an NDA (Non-Disclosure Agreement) with MAFIL before any personal information is disclosed to the Third Parties partner firms. The NDA shall include the terms on non-disclosure of Personally identifiable information</w:t>
      </w:r>
      <w:r w:rsidRPr="00191CB8">
        <w:rPr>
          <w:rFonts w:ascii="Arial Nova Cond" w:hAnsi="Arial Nova Cond"/>
          <w:spacing w:val="-9"/>
        </w:rPr>
        <w:t xml:space="preserve"> </w:t>
      </w:r>
      <w:r w:rsidRPr="00191CB8">
        <w:rPr>
          <w:rFonts w:ascii="Arial Nova Cond" w:hAnsi="Arial Nova Cond"/>
        </w:rPr>
        <w:t>(PII).</w:t>
      </w:r>
    </w:p>
    <w:p w14:paraId="31C61BBB" w14:textId="72E9D460" w:rsidR="004D7BAF" w:rsidRPr="00191CB8" w:rsidRDefault="004D7BAF" w:rsidP="00383323">
      <w:pPr>
        <w:pStyle w:val="ListParagraph"/>
        <w:numPr>
          <w:ilvl w:val="0"/>
          <w:numId w:val="3"/>
        </w:numPr>
        <w:tabs>
          <w:tab w:val="left" w:pos="840"/>
          <w:tab w:val="left" w:pos="841"/>
        </w:tabs>
        <w:ind w:right="153"/>
        <w:jc w:val="both"/>
        <w:rPr>
          <w:rFonts w:ascii="Arial Nova Cond" w:hAnsi="Arial Nova Cond"/>
        </w:rPr>
      </w:pPr>
      <w:r>
        <w:rPr>
          <w:rFonts w:ascii="Arial Nova Cond" w:hAnsi="Arial Nova Cond"/>
        </w:rPr>
        <w:t>The list of third parties to whom customer information shall be shared by MAFIL’s Digit</w:t>
      </w:r>
      <w:r w:rsidR="00D5329F">
        <w:rPr>
          <w:rFonts w:ascii="Arial Nova Cond" w:hAnsi="Arial Nova Cond"/>
        </w:rPr>
        <w:t>al</w:t>
      </w:r>
      <w:r>
        <w:rPr>
          <w:rFonts w:ascii="Arial Nova Cond" w:hAnsi="Arial Nova Cond"/>
        </w:rPr>
        <w:t xml:space="preserve"> </w:t>
      </w:r>
      <w:r w:rsidR="00D5329F">
        <w:rPr>
          <w:rFonts w:ascii="Arial Nova Cond" w:hAnsi="Arial Nova Cond"/>
        </w:rPr>
        <w:t>L</w:t>
      </w:r>
      <w:r>
        <w:rPr>
          <w:rFonts w:ascii="Arial Nova Cond" w:hAnsi="Arial Nova Cond"/>
        </w:rPr>
        <w:t>ending Apps along with the purpose of such sharing is mentioned in the Annexure XX to this policy.</w:t>
      </w:r>
    </w:p>
    <w:p w14:paraId="434A68D4" w14:textId="77777777" w:rsidR="00767AE4" w:rsidRPr="00191CB8" w:rsidRDefault="002E28AA" w:rsidP="00383323">
      <w:pPr>
        <w:tabs>
          <w:tab w:val="left" w:pos="9412"/>
        </w:tabs>
        <w:spacing w:before="120"/>
        <w:ind w:left="120"/>
        <w:jc w:val="both"/>
        <w:rPr>
          <w:rFonts w:ascii="Arial Nova Cond" w:hAnsi="Arial Nova Cond"/>
          <w:b/>
        </w:rPr>
      </w:pPr>
      <w:r w:rsidRPr="00191CB8">
        <w:rPr>
          <w:rFonts w:ascii="Arial Nova Cond" w:hAnsi="Arial Nova Cond"/>
          <w:b/>
          <w:color w:val="C00000"/>
          <w:u w:val="thick" w:color="C00000"/>
        </w:rPr>
        <w:t>Security</w:t>
      </w:r>
      <w:r w:rsidRPr="00191CB8">
        <w:rPr>
          <w:rFonts w:ascii="Arial Nova Cond" w:hAnsi="Arial Nova Cond"/>
          <w:b/>
          <w:color w:val="C00000"/>
          <w:u w:val="thick" w:color="C00000"/>
        </w:rPr>
        <w:tab/>
      </w:r>
    </w:p>
    <w:p w14:paraId="18A473E5" w14:textId="77777777" w:rsidR="00767AE4" w:rsidRPr="00191CB8" w:rsidRDefault="00767AE4" w:rsidP="00383323">
      <w:pPr>
        <w:pStyle w:val="BodyText"/>
        <w:spacing w:before="8"/>
        <w:ind w:left="0"/>
        <w:jc w:val="both"/>
        <w:rPr>
          <w:rFonts w:ascii="Arial Nova Cond" w:hAnsi="Arial Nova Cond"/>
          <w:b/>
        </w:rPr>
      </w:pPr>
    </w:p>
    <w:p w14:paraId="77FEDABA" w14:textId="0BD154F4" w:rsidR="00767AE4" w:rsidRPr="00191CB8" w:rsidRDefault="002E28AA" w:rsidP="00383323">
      <w:pPr>
        <w:pStyle w:val="BodyText"/>
        <w:ind w:left="120" w:right="111"/>
        <w:jc w:val="both"/>
        <w:rPr>
          <w:rFonts w:ascii="Arial Nova Cond" w:hAnsi="Arial Nova Cond"/>
        </w:rPr>
      </w:pPr>
      <w:r w:rsidRPr="00191CB8">
        <w:rPr>
          <w:rFonts w:ascii="Arial Nova Cond" w:hAnsi="Arial Nova Cond"/>
        </w:rPr>
        <w:t xml:space="preserve">Information security policy and procedures shall be documented and implemented to ensure reasonable security for personal information collected, stored, used, transferred and </w:t>
      </w:r>
      <w:r w:rsidR="0056409D" w:rsidRPr="00191CB8">
        <w:rPr>
          <w:rFonts w:ascii="Arial Nova Cond" w:hAnsi="Arial Nova Cond"/>
        </w:rPr>
        <w:t>disposed of</w:t>
      </w:r>
      <w:r w:rsidRPr="00191CB8">
        <w:rPr>
          <w:rFonts w:ascii="Arial Nova Cond" w:hAnsi="Arial Nova Cond"/>
        </w:rPr>
        <w:t xml:space="preserve"> by </w:t>
      </w:r>
      <w:r w:rsidR="00D70007" w:rsidRPr="00191CB8">
        <w:rPr>
          <w:rFonts w:ascii="Arial Nova Cond" w:hAnsi="Arial Nova Cond"/>
        </w:rPr>
        <w:t>MAFIL.</w:t>
      </w:r>
    </w:p>
    <w:p w14:paraId="0719F6CD" w14:textId="77777777" w:rsidR="00767AE4" w:rsidRPr="00191CB8" w:rsidRDefault="00767AE4" w:rsidP="00383323">
      <w:pPr>
        <w:jc w:val="both"/>
        <w:rPr>
          <w:rFonts w:ascii="Arial Nova Cond" w:hAnsi="Arial Nova Cond"/>
        </w:rPr>
        <w:sectPr w:rsidR="00767AE4" w:rsidRPr="00191CB8">
          <w:pgSz w:w="12240" w:h="15840"/>
          <w:pgMar w:top="1400" w:right="1320" w:bottom="860" w:left="1320" w:header="0" w:footer="621" w:gutter="0"/>
          <w:cols w:space="720"/>
        </w:sectPr>
      </w:pPr>
    </w:p>
    <w:p w14:paraId="0A1DD93D" w14:textId="77777777" w:rsidR="00767AE4" w:rsidRPr="00191CB8" w:rsidRDefault="002E28AA" w:rsidP="00383323">
      <w:pPr>
        <w:pStyle w:val="ListParagraph"/>
        <w:numPr>
          <w:ilvl w:val="0"/>
          <w:numId w:val="3"/>
        </w:numPr>
        <w:tabs>
          <w:tab w:val="left" w:pos="840"/>
          <w:tab w:val="left" w:pos="841"/>
        </w:tabs>
        <w:spacing w:before="80"/>
        <w:ind w:right="199"/>
        <w:jc w:val="both"/>
        <w:rPr>
          <w:rFonts w:ascii="Arial Nova Cond" w:hAnsi="Arial Nova Cond"/>
        </w:rPr>
      </w:pPr>
      <w:r w:rsidRPr="00191CB8">
        <w:rPr>
          <w:rFonts w:ascii="Arial Nova Cond" w:hAnsi="Arial Nova Cond"/>
        </w:rPr>
        <w:lastRenderedPageBreak/>
        <w:t>Information asset labelling and handling guidelines shall include controls specific to the storage, retention and transfer of personal</w:t>
      </w:r>
      <w:r w:rsidRPr="00191CB8">
        <w:rPr>
          <w:rFonts w:ascii="Arial Nova Cond" w:hAnsi="Arial Nova Cond"/>
          <w:spacing w:val="-5"/>
        </w:rPr>
        <w:t xml:space="preserve"> </w:t>
      </w:r>
      <w:r w:rsidRPr="00191CB8">
        <w:rPr>
          <w:rFonts w:ascii="Arial Nova Cond" w:hAnsi="Arial Nova Cond"/>
        </w:rPr>
        <w:t>information.</w:t>
      </w:r>
    </w:p>
    <w:p w14:paraId="3623A691" w14:textId="77777777" w:rsidR="00767AE4" w:rsidRPr="00191CB8" w:rsidRDefault="002E28AA" w:rsidP="00383323">
      <w:pPr>
        <w:pStyle w:val="ListParagraph"/>
        <w:numPr>
          <w:ilvl w:val="0"/>
          <w:numId w:val="3"/>
        </w:numPr>
        <w:tabs>
          <w:tab w:val="left" w:pos="840"/>
          <w:tab w:val="left" w:pos="841"/>
        </w:tabs>
        <w:ind w:right="635"/>
        <w:jc w:val="both"/>
        <w:rPr>
          <w:rFonts w:ascii="Arial Nova Cond" w:hAnsi="Arial Nova Cond"/>
        </w:rPr>
      </w:pPr>
      <w:r w:rsidRPr="00191CB8">
        <w:rPr>
          <w:rFonts w:ascii="Arial Nova Cond" w:hAnsi="Arial Nova Cond"/>
        </w:rPr>
        <w:t>MAFIL shall establish procedures that maintain the logical and physical security of personal information.</w:t>
      </w:r>
    </w:p>
    <w:p w14:paraId="10B9E55E" w14:textId="77777777" w:rsidR="00767AE4" w:rsidRPr="00191CB8" w:rsidRDefault="002E28AA" w:rsidP="00383323">
      <w:pPr>
        <w:pStyle w:val="ListParagraph"/>
        <w:numPr>
          <w:ilvl w:val="0"/>
          <w:numId w:val="3"/>
        </w:numPr>
        <w:tabs>
          <w:tab w:val="left" w:pos="840"/>
          <w:tab w:val="left" w:pos="841"/>
        </w:tabs>
        <w:ind w:right="897"/>
        <w:jc w:val="both"/>
        <w:rPr>
          <w:rFonts w:ascii="Arial Nova Cond" w:hAnsi="Arial Nova Cond"/>
        </w:rPr>
      </w:pPr>
      <w:r w:rsidRPr="00191CB8">
        <w:rPr>
          <w:rFonts w:ascii="Arial Nova Cond" w:hAnsi="Arial Nova Cond"/>
        </w:rPr>
        <w:t>MAFIL shall establish procedures that ensure protection of personal information against accidental disclosure due to natural disasters and environmental</w:t>
      </w:r>
      <w:r w:rsidRPr="00191CB8">
        <w:rPr>
          <w:rFonts w:ascii="Arial Nova Cond" w:hAnsi="Arial Nova Cond"/>
          <w:spacing w:val="-10"/>
        </w:rPr>
        <w:t xml:space="preserve"> </w:t>
      </w:r>
      <w:r w:rsidRPr="00191CB8">
        <w:rPr>
          <w:rFonts w:ascii="Arial Nova Cond" w:hAnsi="Arial Nova Cond"/>
        </w:rPr>
        <w:t>hazards.</w:t>
      </w:r>
    </w:p>
    <w:p w14:paraId="46A0EEB6" w14:textId="77777777" w:rsidR="00767AE4" w:rsidRPr="00191CB8" w:rsidRDefault="002E28AA" w:rsidP="00383323">
      <w:pPr>
        <w:pStyle w:val="ListParagraph"/>
        <w:numPr>
          <w:ilvl w:val="0"/>
          <w:numId w:val="3"/>
        </w:numPr>
        <w:tabs>
          <w:tab w:val="left" w:pos="840"/>
          <w:tab w:val="left" w:pos="841"/>
        </w:tabs>
        <w:ind w:right="669"/>
        <w:jc w:val="both"/>
        <w:rPr>
          <w:rFonts w:ascii="Arial Nova Cond" w:hAnsi="Arial Nova Cond"/>
        </w:rPr>
      </w:pPr>
      <w:r w:rsidRPr="00191CB8">
        <w:rPr>
          <w:rFonts w:ascii="Arial Nova Cond" w:hAnsi="Arial Nova Cond"/>
        </w:rPr>
        <w:t>Incident response protocols are established and maintained in order to deal with incidents concerning personal data or privacy</w:t>
      </w:r>
      <w:r w:rsidRPr="00191CB8">
        <w:rPr>
          <w:rFonts w:ascii="Arial Nova Cond" w:hAnsi="Arial Nova Cond"/>
          <w:spacing w:val="-4"/>
        </w:rPr>
        <w:t xml:space="preserve"> </w:t>
      </w:r>
      <w:r w:rsidRPr="00191CB8">
        <w:rPr>
          <w:rFonts w:ascii="Arial Nova Cond" w:hAnsi="Arial Nova Cond"/>
        </w:rPr>
        <w:t>practices.</w:t>
      </w:r>
    </w:p>
    <w:p w14:paraId="26F2925D" w14:textId="0AE881A7" w:rsidR="00767AE4" w:rsidRPr="00191CB8" w:rsidRDefault="002E28AA" w:rsidP="00383323">
      <w:pPr>
        <w:pStyle w:val="ListParagraph"/>
        <w:numPr>
          <w:ilvl w:val="0"/>
          <w:numId w:val="3"/>
        </w:numPr>
        <w:tabs>
          <w:tab w:val="left" w:pos="840"/>
          <w:tab w:val="left" w:pos="841"/>
        </w:tabs>
        <w:ind w:right="217"/>
        <w:jc w:val="both"/>
        <w:rPr>
          <w:rFonts w:ascii="Arial Nova Cond" w:hAnsi="Arial Nova Cond"/>
        </w:rPr>
      </w:pPr>
      <w:r w:rsidRPr="00191CB8">
        <w:rPr>
          <w:rFonts w:ascii="Arial Nova Cond" w:hAnsi="Arial Nova Cond"/>
        </w:rPr>
        <w:t>Individuals noticing or becoming aware of any breach of personal data shall notify the DPO (email at ciso@manappuram.com) within 2 hours. It shall be the DPO’s responsibility to analyze and act on the intimation of the same within 48</w:t>
      </w:r>
      <w:r w:rsidRPr="00191CB8">
        <w:rPr>
          <w:rFonts w:ascii="Arial Nova Cond" w:hAnsi="Arial Nova Cond"/>
          <w:spacing w:val="-10"/>
        </w:rPr>
        <w:t xml:space="preserve"> </w:t>
      </w:r>
      <w:r w:rsidR="00B75D23" w:rsidRPr="00191CB8">
        <w:rPr>
          <w:rFonts w:ascii="Arial Nova Cond" w:hAnsi="Arial Nova Cond"/>
        </w:rPr>
        <w:t>hours.</w:t>
      </w:r>
    </w:p>
    <w:p w14:paraId="42E5AFE2" w14:textId="71332032" w:rsidR="00767AE4" w:rsidRPr="00191CB8" w:rsidRDefault="003751C4" w:rsidP="00383323">
      <w:pPr>
        <w:pStyle w:val="Heading1"/>
        <w:spacing w:before="119"/>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4496" behindDoc="1" locked="0" layoutInCell="1" allowOverlap="1" wp14:anchorId="41031D7A" wp14:editId="637095E3">
                <wp:simplePos x="0" y="0"/>
                <wp:positionH relativeFrom="page">
                  <wp:posOffset>914400</wp:posOffset>
                </wp:positionH>
                <wp:positionV relativeFrom="paragraph">
                  <wp:posOffset>283845</wp:posOffset>
                </wp:positionV>
                <wp:extent cx="5901055" cy="1270"/>
                <wp:effectExtent l="0" t="0" r="0" b="0"/>
                <wp:wrapTopAndBottom/>
                <wp:docPr id="20749643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AD580" id="Freeform 6" o:spid="_x0000_s1026" style="position:absolute;margin-left:1in;margin-top:22.35pt;width:464.6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MnEchXeAAAACgEAAA8AAABkcnMvZG93bnJldi54bWxMj81OwzAQ&#10;hO9IvIO1SNyoA3X/0jhVQUJwQ2lB6nEbL0lEvI5itw1vj3Mqx5kdzX6TbQbbijP1vnGs4XGSgCAu&#10;nWm40vC5f31YgvAB2WDrmDT8kodNfnuTYWrchQs670IlYgn7FDXUIXSplL6syaKfuI443r5dbzFE&#10;2VfS9HiJ5baVT0kylxYbjh9q7OilpvJnd7IailnBh+e3rznuC/8x45XamveD1vd3w3YNItAQrmEY&#10;8SM65JHp6E5svGijVipuCRqUWoAYA8liOgVxHJ0VyDyT/yfkfwAAAP//AwBQSwECLQAUAAYACAAA&#10;ACEAtoM4kv4AAADhAQAAEwAAAAAAAAAAAAAAAAAAAAAAW0NvbnRlbnRfVHlwZXNdLnhtbFBLAQIt&#10;ABQABgAIAAAAIQA4/SH/1gAAAJQBAAALAAAAAAAAAAAAAAAAAC8BAABfcmVscy8ucmVsc1BLAQIt&#10;ABQABgAIAAAAIQBiyPsGkQIAAIAFAAAOAAAAAAAAAAAAAAAAAC4CAABkcnMvZTJvRG9jLnhtbFBL&#10;AQItABQABgAIAAAAIQDJxHIV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Quality</w:t>
      </w:r>
    </w:p>
    <w:p w14:paraId="0099507D" w14:textId="77777777" w:rsidR="00767AE4" w:rsidRPr="00191CB8" w:rsidRDefault="002E28AA" w:rsidP="00383323">
      <w:pPr>
        <w:pStyle w:val="BodyText"/>
        <w:spacing w:before="128"/>
        <w:ind w:left="120" w:right="534"/>
        <w:jc w:val="both"/>
        <w:rPr>
          <w:rFonts w:ascii="Arial Nova Cond" w:hAnsi="Arial Nova Cond"/>
        </w:rPr>
      </w:pPr>
      <w:r w:rsidRPr="00191CB8">
        <w:rPr>
          <w:rFonts w:ascii="Arial Nova Cond" w:hAnsi="Arial Nova Cond"/>
        </w:rPr>
        <w:t>MAFIL shall maintain data integrity and quality, as appropriate for the intended purpose of personal data collection and use and ensure data is reliable, accurate, complete and current.</w:t>
      </w:r>
    </w:p>
    <w:p w14:paraId="14B187A8" w14:textId="77777777" w:rsidR="00767AE4" w:rsidRPr="00191CB8" w:rsidRDefault="002E28AA" w:rsidP="00383323">
      <w:pPr>
        <w:pStyle w:val="ListParagraph"/>
        <w:numPr>
          <w:ilvl w:val="0"/>
          <w:numId w:val="3"/>
        </w:numPr>
        <w:tabs>
          <w:tab w:val="left" w:pos="840"/>
          <w:tab w:val="left" w:pos="841"/>
        </w:tabs>
        <w:spacing w:before="1"/>
        <w:ind w:right="347"/>
        <w:jc w:val="both"/>
        <w:rPr>
          <w:rFonts w:ascii="Arial Nova Cond" w:hAnsi="Arial Nova Cond"/>
        </w:rPr>
      </w:pPr>
      <w:r w:rsidRPr="00191CB8">
        <w:rPr>
          <w:rFonts w:ascii="Arial Nova Cond" w:hAnsi="Arial Nova Cond"/>
        </w:rPr>
        <w:t>For this purpose, the nodal/data protection officer shall have systems and procedures in place to ensure that personal information collected is accurate and complete for the business purposes for which it is to be</w:t>
      </w:r>
      <w:r w:rsidRPr="00191CB8">
        <w:rPr>
          <w:rFonts w:ascii="Arial Nova Cond" w:hAnsi="Arial Nova Cond"/>
          <w:spacing w:val="-5"/>
        </w:rPr>
        <w:t xml:space="preserve"> </w:t>
      </w:r>
      <w:r w:rsidRPr="00191CB8">
        <w:rPr>
          <w:rFonts w:ascii="Arial Nova Cond" w:hAnsi="Arial Nova Cond"/>
        </w:rPr>
        <w:t>used.</w:t>
      </w:r>
    </w:p>
    <w:p w14:paraId="79ADED01" w14:textId="06CFE9B0" w:rsidR="00767AE4" w:rsidRPr="00786A97" w:rsidRDefault="002E28AA" w:rsidP="00383323">
      <w:pPr>
        <w:pStyle w:val="ListParagraph"/>
        <w:numPr>
          <w:ilvl w:val="0"/>
          <w:numId w:val="3"/>
        </w:numPr>
        <w:tabs>
          <w:tab w:val="left" w:pos="840"/>
          <w:tab w:val="left" w:pos="841"/>
        </w:tabs>
        <w:ind w:right="832"/>
        <w:jc w:val="both"/>
        <w:rPr>
          <w:rFonts w:ascii="Arial Nova Cond" w:hAnsi="Arial Nova Cond"/>
          <w:color w:val="C00000"/>
        </w:rPr>
      </w:pPr>
      <w:r w:rsidRPr="00191CB8">
        <w:rPr>
          <w:rFonts w:ascii="Arial Nova Cond" w:hAnsi="Arial Nova Cond"/>
        </w:rPr>
        <w:t>MAFIL internal audit department shall perform an annual assessment on the personal information collected to check for accuracy, completeness and relevance of the personal information.</w:t>
      </w:r>
    </w:p>
    <w:p w14:paraId="4E6DD2D5" w14:textId="4BCDBA41" w:rsidR="00786A97" w:rsidRPr="00191CB8" w:rsidRDefault="003751C4" w:rsidP="00786A97">
      <w:pPr>
        <w:pStyle w:val="Heading1"/>
        <w:spacing w:before="119"/>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7568" behindDoc="1" locked="0" layoutInCell="1" allowOverlap="1" wp14:anchorId="79550A01" wp14:editId="2930AF9C">
                <wp:simplePos x="0" y="0"/>
                <wp:positionH relativeFrom="page">
                  <wp:posOffset>914400</wp:posOffset>
                </wp:positionH>
                <wp:positionV relativeFrom="paragraph">
                  <wp:posOffset>283845</wp:posOffset>
                </wp:positionV>
                <wp:extent cx="5901055" cy="1270"/>
                <wp:effectExtent l="0" t="0" r="0" b="0"/>
                <wp:wrapTopAndBottom/>
                <wp:docPr id="129388802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27AB8" id="Freeform 24" o:spid="_x0000_s1026" style="position:absolute;margin-left:1in;margin-top:22.35pt;width:464.6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MnEchXeAAAACgEAAA8AAABkcnMvZG93bnJldi54bWxMj81OwzAQ&#10;hO9IvIO1SNyoA3X/0jhVQUJwQ2lB6nEbL0lEvI5itw1vj3Mqx5kdzX6TbQbbijP1vnGs4XGSgCAu&#10;nWm40vC5f31YgvAB2WDrmDT8kodNfnuTYWrchQs670IlYgn7FDXUIXSplL6syaKfuI443r5dbzFE&#10;2VfS9HiJ5baVT0kylxYbjh9q7OilpvJnd7IailnBh+e3rznuC/8x45XamveD1vd3w3YNItAQrmEY&#10;8SM65JHp6E5svGijVipuCRqUWoAYA8liOgVxHJ0VyDyT/yfkfwAAAP//AwBQSwECLQAUAAYACAAA&#10;ACEAtoM4kv4AAADhAQAAEwAAAAAAAAAAAAAAAAAAAAAAW0NvbnRlbnRfVHlwZXNdLnhtbFBLAQIt&#10;ABQABgAIAAAAIQA4/SH/1gAAAJQBAAALAAAAAAAAAAAAAAAAAC8BAABfcmVscy8ucmVsc1BLAQIt&#10;ABQABgAIAAAAIQBiyPsGkQIAAIAFAAAOAAAAAAAAAAAAAAAAAC4CAABkcnMvZTJvRG9jLnhtbFBL&#10;AQItABQABgAIAAAAIQDJxHIV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786A97">
        <w:rPr>
          <w:rFonts w:ascii="Arial Nova Cond" w:hAnsi="Arial Nova Cond"/>
        </w:rPr>
        <w:t>Storage of data</w:t>
      </w:r>
    </w:p>
    <w:p w14:paraId="7144A767" w14:textId="6D831BC5" w:rsidR="00786A97" w:rsidRDefault="00786A97" w:rsidP="00786A97">
      <w:pPr>
        <w:tabs>
          <w:tab w:val="left" w:pos="840"/>
          <w:tab w:val="left" w:pos="841"/>
        </w:tabs>
        <w:ind w:left="480" w:right="832"/>
        <w:jc w:val="both"/>
        <w:rPr>
          <w:rFonts w:ascii="Arial Nova Cond" w:hAnsi="Arial Nova Cond"/>
          <w:color w:val="C00000"/>
        </w:rPr>
      </w:pPr>
    </w:p>
    <w:p w14:paraId="59CD4854" w14:textId="5F6A4C02" w:rsidR="00786A97" w:rsidRPr="00D70007" w:rsidRDefault="001207BB" w:rsidP="001207BB">
      <w:pPr>
        <w:pStyle w:val="ListParagraph"/>
        <w:numPr>
          <w:ilvl w:val="0"/>
          <w:numId w:val="4"/>
        </w:numPr>
        <w:tabs>
          <w:tab w:val="left" w:pos="840"/>
          <w:tab w:val="left" w:pos="841"/>
        </w:tabs>
        <w:ind w:right="102"/>
        <w:jc w:val="both"/>
        <w:rPr>
          <w:rFonts w:ascii="Arial Nova Cond" w:hAnsi="Arial Nova Cond"/>
          <w:color w:val="000000" w:themeColor="text1"/>
        </w:rPr>
      </w:pPr>
      <w:r w:rsidRPr="00D70007">
        <w:rPr>
          <w:rFonts w:ascii="Arial Nova Cond" w:hAnsi="Arial Nova Cond"/>
          <w:color w:val="000000" w:themeColor="text1"/>
        </w:rPr>
        <w:t>MAFIL shall ensure that any Loan Service Providers/ Digital Lending Apps as employed/ engaged do not store personal information of borrowers except some basic minimal data (viz., name, address, contact details of the customer, etc.) that may be required to carry out their operations. Responsibility regarding data privacy and security of the customer’s personal information shall be with MAFIL.</w:t>
      </w:r>
    </w:p>
    <w:p w14:paraId="0BF2D108" w14:textId="21B28FCA" w:rsidR="001207BB" w:rsidRPr="00D70007" w:rsidRDefault="001207BB" w:rsidP="001207BB">
      <w:pPr>
        <w:pStyle w:val="ListParagraph"/>
        <w:numPr>
          <w:ilvl w:val="0"/>
          <w:numId w:val="4"/>
        </w:numPr>
        <w:tabs>
          <w:tab w:val="left" w:pos="840"/>
          <w:tab w:val="left" w:pos="841"/>
        </w:tabs>
        <w:ind w:right="102"/>
        <w:jc w:val="both"/>
        <w:rPr>
          <w:rFonts w:ascii="Arial Nova Cond" w:hAnsi="Arial Nova Cond"/>
          <w:color w:val="000000" w:themeColor="text1"/>
        </w:rPr>
      </w:pPr>
      <w:r w:rsidRPr="00D70007">
        <w:rPr>
          <w:rFonts w:ascii="Arial Nova Cond" w:hAnsi="Arial Nova Cond"/>
          <w:color w:val="000000" w:themeColor="text1"/>
        </w:rPr>
        <w:t xml:space="preserve">MAFIL shall ensure that no biometric data is stored/ collected in the systems associated with the Digital Lending Apps/ Loan Service Providers, unless allowed under extant statutory guidelines. </w:t>
      </w:r>
    </w:p>
    <w:p w14:paraId="2E7A4F4C" w14:textId="77777777" w:rsidR="00B75D23" w:rsidRPr="00D70007" w:rsidRDefault="001207BB" w:rsidP="00B75D23">
      <w:pPr>
        <w:pStyle w:val="ListParagraph"/>
        <w:numPr>
          <w:ilvl w:val="0"/>
          <w:numId w:val="4"/>
        </w:numPr>
        <w:tabs>
          <w:tab w:val="left" w:pos="840"/>
          <w:tab w:val="left" w:pos="841"/>
        </w:tabs>
        <w:ind w:right="102"/>
        <w:jc w:val="both"/>
        <w:rPr>
          <w:rFonts w:ascii="Arial Nova Cond" w:hAnsi="Arial Nova Cond"/>
          <w:color w:val="000000" w:themeColor="text1"/>
        </w:rPr>
      </w:pPr>
      <w:r w:rsidRPr="00D70007">
        <w:rPr>
          <w:rFonts w:ascii="Arial Nova Cond" w:hAnsi="Arial Nova Cond"/>
          <w:color w:val="000000" w:themeColor="text1"/>
        </w:rPr>
        <w:t>MAFIL shall ensure that data is stored only in servers located within India, while ensuring compliance with statutory obligations/ regulatory instructions.</w:t>
      </w:r>
    </w:p>
    <w:p w14:paraId="52F98DD5" w14:textId="7A42E8D3" w:rsidR="00B75D23" w:rsidRPr="00D70007" w:rsidRDefault="00B75D23" w:rsidP="00D70007">
      <w:pPr>
        <w:pStyle w:val="ListParagraph"/>
        <w:tabs>
          <w:tab w:val="left" w:pos="840"/>
          <w:tab w:val="left" w:pos="841"/>
        </w:tabs>
        <w:ind w:left="862" w:right="102" w:firstLine="0"/>
        <w:jc w:val="both"/>
        <w:rPr>
          <w:rFonts w:ascii="Arial Nova Cond" w:hAnsi="Arial Nova Cond"/>
          <w:color w:val="000000" w:themeColor="text1"/>
        </w:rPr>
      </w:pPr>
    </w:p>
    <w:p w14:paraId="206A34D1" w14:textId="75B8F0C4" w:rsidR="00767AE4" w:rsidRPr="00D70007" w:rsidRDefault="00027369" w:rsidP="00B75D23">
      <w:pPr>
        <w:pStyle w:val="ListParagraph"/>
        <w:numPr>
          <w:ilvl w:val="0"/>
          <w:numId w:val="4"/>
        </w:numPr>
        <w:tabs>
          <w:tab w:val="left" w:pos="840"/>
          <w:tab w:val="left" w:pos="841"/>
        </w:tabs>
        <w:ind w:right="102"/>
        <w:jc w:val="both"/>
        <w:rPr>
          <w:rFonts w:ascii="Arial Nova Cond" w:hAnsi="Arial Nova Cond"/>
          <w:color w:val="000000" w:themeColor="text1"/>
        </w:rPr>
      </w:pPr>
      <w:r w:rsidRPr="00D70007">
        <w:rPr>
          <w:rFonts w:ascii="Arial Nova Cond" w:hAnsi="Arial Nova Cond"/>
          <w:color w:val="000000" w:themeColor="text1"/>
        </w:rPr>
        <w:t xml:space="preserve">The data shall be stored in the system as required under the Archival Policy of the Company, as amended from time to time, while ensuring </w:t>
      </w:r>
      <w:r w:rsidR="00F556B1" w:rsidRPr="00D70007">
        <w:rPr>
          <w:rFonts w:ascii="Arial Nova Cond" w:hAnsi="Arial Nova Cond"/>
          <w:color w:val="000000" w:themeColor="text1"/>
        </w:rPr>
        <w:t>compliance</w:t>
      </w:r>
      <w:r w:rsidRPr="00D70007">
        <w:rPr>
          <w:rFonts w:ascii="Arial Nova Cond" w:hAnsi="Arial Nova Cond"/>
          <w:color w:val="000000" w:themeColor="text1"/>
        </w:rPr>
        <w:t xml:space="preserve"> with statutory/ regulatory requirements. </w:t>
      </w:r>
    </w:p>
    <w:p w14:paraId="2578F1F2" w14:textId="4922DF97" w:rsidR="00767AE4" w:rsidRPr="00191CB8" w:rsidRDefault="003751C4" w:rsidP="00383323">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5008" behindDoc="1" locked="0" layoutInCell="1" allowOverlap="1" wp14:anchorId="2F8EA04C" wp14:editId="01EF01C0">
                <wp:simplePos x="0" y="0"/>
                <wp:positionH relativeFrom="page">
                  <wp:posOffset>914400</wp:posOffset>
                </wp:positionH>
                <wp:positionV relativeFrom="paragraph">
                  <wp:posOffset>201295</wp:posOffset>
                </wp:positionV>
                <wp:extent cx="5901055" cy="1270"/>
                <wp:effectExtent l="0" t="0" r="0" b="0"/>
                <wp:wrapTopAndBottom/>
                <wp:docPr id="95442726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6DABF6" id="Freeform 5" o:spid="_x0000_s1026" style="position:absolute;margin-left:1in;margin-top:15.85pt;width:464.6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Dmm6bPeAAAACgEAAA8AAABkcnMvZG93bnJldi54bWxMj0FPwkAQ&#10;he8m/IfNkHiTLbSA1G4Jmhi9mYImHIfu2DZ0Z5vuAvXfuz3p8b15efO9bDuYVlypd41lBfNZBIK4&#10;tLrhSsHn4fXhEYTzyBpby6Tghxxs88ldhqm2Ny7ouveVCCXsUlRQe9+lUrqyJoNuZjvicPu2vUEf&#10;ZF9J3eMtlJtWLqJoJQ02HD7U2NFLTeV5fzEKimXBx+e3rxUeCvex5E2y0+9Hpe6nw+4JhKfB/4Vh&#10;xA/okAemk72wdqINOknCFq8gnq9BjIFoHccgTqOzAZln8v+E/BcAAP//AwBQSwECLQAUAAYACAAA&#10;ACEAtoM4kv4AAADhAQAAEwAAAAAAAAAAAAAAAAAAAAAAW0NvbnRlbnRfVHlwZXNdLnhtbFBLAQIt&#10;ABQABgAIAAAAIQA4/SH/1gAAAJQBAAALAAAAAAAAAAAAAAAAAC8BAABfcmVscy8ucmVsc1BLAQIt&#10;ABQABgAIAAAAIQBiyPsGkQIAAIAFAAAOAAAAAAAAAAAAAAAAAC4CAABkcnMvZTJvRG9jLnhtbFBL&#10;AQItABQABgAIAAAAIQA5pumz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Monitoring and</w:t>
      </w:r>
      <w:r w:rsidR="002E28AA" w:rsidRPr="00191CB8">
        <w:rPr>
          <w:rFonts w:ascii="Arial Nova Cond" w:hAnsi="Arial Nova Cond"/>
          <w:color w:val="C00000"/>
          <w:spacing w:val="-15"/>
        </w:rPr>
        <w:t xml:space="preserve"> </w:t>
      </w:r>
      <w:r w:rsidR="002E28AA" w:rsidRPr="00191CB8">
        <w:rPr>
          <w:rFonts w:ascii="Arial Nova Cond" w:hAnsi="Arial Nova Cond"/>
          <w:color w:val="C00000"/>
        </w:rPr>
        <w:t>enforcement</w:t>
      </w:r>
    </w:p>
    <w:p w14:paraId="2BE69759" w14:textId="606D97CB" w:rsidR="00767AE4" w:rsidRPr="00191CB8" w:rsidRDefault="002E28AA" w:rsidP="00383323">
      <w:pPr>
        <w:pStyle w:val="BodyText"/>
        <w:spacing w:before="139"/>
        <w:ind w:left="120" w:right="479"/>
        <w:jc w:val="both"/>
        <w:rPr>
          <w:rFonts w:ascii="Arial Nova Cond" w:hAnsi="Arial Nova Cond"/>
        </w:rPr>
      </w:pPr>
      <w:r w:rsidRPr="00191CB8">
        <w:rPr>
          <w:rFonts w:ascii="Arial Nova Cond" w:hAnsi="Arial Nova Cond"/>
          <w:b/>
        </w:rPr>
        <w:t xml:space="preserve">Dispute Resolution and Recourse: </w:t>
      </w:r>
      <w:r w:rsidRPr="00191CB8">
        <w:rPr>
          <w:rFonts w:ascii="Arial Nova Cond" w:hAnsi="Arial Nova Cond"/>
        </w:rPr>
        <w:t xml:space="preserve">MAFIL shall define and document an Incident management policy (refer MAFIL-ISMS-POL-SECURITY INCIDENT MANAGEMENT) which addresses </w:t>
      </w:r>
      <w:r w:rsidR="00D70007" w:rsidRPr="00191CB8">
        <w:rPr>
          <w:rFonts w:ascii="Arial Nova Cond" w:hAnsi="Arial Nova Cond"/>
        </w:rPr>
        <w:t>privacy</w:t>
      </w:r>
      <w:r w:rsidRPr="00191CB8">
        <w:rPr>
          <w:rFonts w:ascii="Arial Nova Cond" w:hAnsi="Arial Nova Cond"/>
        </w:rPr>
        <w:t xml:space="preserve"> related incidents and breaches.</w:t>
      </w:r>
    </w:p>
    <w:p w14:paraId="48490148" w14:textId="77777777" w:rsidR="00767AE4" w:rsidRPr="00191CB8" w:rsidRDefault="00767AE4" w:rsidP="00383323">
      <w:pPr>
        <w:pStyle w:val="BodyText"/>
        <w:spacing w:before="7"/>
        <w:ind w:left="0"/>
        <w:jc w:val="both"/>
        <w:rPr>
          <w:rFonts w:ascii="Arial Nova Cond" w:hAnsi="Arial Nova Cond"/>
        </w:rPr>
      </w:pPr>
    </w:p>
    <w:p w14:paraId="33C2F9BA" w14:textId="77777777" w:rsidR="00767AE4" w:rsidRPr="00191CB8" w:rsidRDefault="002E28AA" w:rsidP="00383323">
      <w:pPr>
        <w:pStyle w:val="ListParagraph"/>
        <w:numPr>
          <w:ilvl w:val="0"/>
          <w:numId w:val="3"/>
        </w:numPr>
        <w:tabs>
          <w:tab w:val="left" w:pos="840"/>
          <w:tab w:val="left" w:pos="841"/>
        </w:tabs>
        <w:ind w:right="337"/>
        <w:jc w:val="both"/>
        <w:rPr>
          <w:rFonts w:ascii="Arial Nova Cond" w:hAnsi="Arial Nova Cond"/>
        </w:rPr>
      </w:pPr>
      <w:r w:rsidRPr="00191CB8">
        <w:rPr>
          <w:rFonts w:ascii="Arial Nova Cond" w:hAnsi="Arial Nova Cond"/>
        </w:rPr>
        <w:t>The incident and breach management program include a clear escalation path up to the executive management, legal department, and the board based on type and/or severity of the privacy incident/breach. It shall define a process to register all the incidents/complaints and queries related to data privacy.</w:t>
      </w:r>
    </w:p>
    <w:p w14:paraId="59F334DA" w14:textId="77777777" w:rsidR="00767AE4" w:rsidRPr="00191CB8" w:rsidRDefault="002E28AA" w:rsidP="00383323">
      <w:pPr>
        <w:pStyle w:val="ListParagraph"/>
        <w:numPr>
          <w:ilvl w:val="0"/>
          <w:numId w:val="3"/>
        </w:numPr>
        <w:tabs>
          <w:tab w:val="left" w:pos="841"/>
        </w:tabs>
        <w:spacing w:before="1"/>
        <w:ind w:right="504"/>
        <w:jc w:val="both"/>
        <w:rPr>
          <w:rFonts w:ascii="Arial Nova Cond" w:hAnsi="Arial Nova Cond"/>
        </w:rPr>
      </w:pPr>
      <w:r w:rsidRPr="00191CB8">
        <w:rPr>
          <w:rFonts w:ascii="Arial Nova Cond" w:hAnsi="Arial Nova Cond"/>
        </w:rPr>
        <w:t>MAFIL Grievance Officer shall perform a periodic review of all the complaints related to data privacy to ensure that all the complaints are resolved in a timely manner and resolutions are documented and communicated to the data</w:t>
      </w:r>
      <w:r w:rsidRPr="00191CB8">
        <w:rPr>
          <w:rFonts w:ascii="Arial Nova Cond" w:hAnsi="Arial Nova Cond"/>
          <w:spacing w:val="-8"/>
        </w:rPr>
        <w:t xml:space="preserve"> </w:t>
      </w:r>
      <w:r w:rsidRPr="00191CB8">
        <w:rPr>
          <w:rFonts w:ascii="Arial Nova Cond" w:hAnsi="Arial Nova Cond"/>
        </w:rPr>
        <w:t>subjects.</w:t>
      </w:r>
    </w:p>
    <w:p w14:paraId="623F78B1" w14:textId="77777777" w:rsidR="00767AE4" w:rsidRPr="00191CB8" w:rsidRDefault="002E28AA" w:rsidP="00383323">
      <w:pPr>
        <w:pStyle w:val="ListParagraph"/>
        <w:numPr>
          <w:ilvl w:val="0"/>
          <w:numId w:val="3"/>
        </w:numPr>
        <w:tabs>
          <w:tab w:val="left" w:pos="840"/>
          <w:tab w:val="left" w:pos="841"/>
        </w:tabs>
        <w:spacing w:before="4" w:line="237" w:lineRule="auto"/>
        <w:ind w:right="695"/>
        <w:jc w:val="both"/>
        <w:rPr>
          <w:rFonts w:ascii="Arial Nova Cond" w:hAnsi="Arial Nova Cond"/>
        </w:rPr>
      </w:pPr>
      <w:r w:rsidRPr="00191CB8">
        <w:rPr>
          <w:rFonts w:ascii="Arial Nova Cond" w:hAnsi="Arial Nova Cond"/>
        </w:rPr>
        <w:t xml:space="preserve">An escalation process for unresolved complaints and disputes which shall be </w:t>
      </w:r>
      <w:r w:rsidRPr="00191CB8">
        <w:rPr>
          <w:rFonts w:ascii="Arial Nova Cond" w:hAnsi="Arial Nova Cond"/>
        </w:rPr>
        <w:lastRenderedPageBreak/>
        <w:t>designed and documented.</w:t>
      </w:r>
    </w:p>
    <w:p w14:paraId="380614EA" w14:textId="77777777" w:rsidR="00767AE4" w:rsidRDefault="002E28AA" w:rsidP="00383323">
      <w:pPr>
        <w:pStyle w:val="ListParagraph"/>
        <w:numPr>
          <w:ilvl w:val="0"/>
          <w:numId w:val="3"/>
        </w:numPr>
        <w:tabs>
          <w:tab w:val="left" w:pos="840"/>
          <w:tab w:val="left" w:pos="841"/>
        </w:tabs>
        <w:spacing w:before="1"/>
        <w:ind w:right="332"/>
        <w:jc w:val="both"/>
        <w:rPr>
          <w:rFonts w:ascii="Arial Nova Cond" w:hAnsi="Arial Nova Cond"/>
        </w:rPr>
      </w:pPr>
      <w:r w:rsidRPr="00191CB8">
        <w:rPr>
          <w:rFonts w:ascii="Arial Nova Cond" w:hAnsi="Arial Nova Cond"/>
        </w:rPr>
        <w:t>Communication of privacy incident / breach reporting channels and the escalation matrix shall be provided to all the data</w:t>
      </w:r>
      <w:r w:rsidRPr="00191CB8">
        <w:rPr>
          <w:rFonts w:ascii="Arial Nova Cond" w:hAnsi="Arial Nova Cond"/>
          <w:spacing w:val="-3"/>
        </w:rPr>
        <w:t xml:space="preserve"> </w:t>
      </w:r>
      <w:r w:rsidRPr="00191CB8">
        <w:rPr>
          <w:rFonts w:ascii="Arial Nova Cond" w:hAnsi="Arial Nova Cond"/>
        </w:rPr>
        <w:t>subjects.</w:t>
      </w:r>
    </w:p>
    <w:p w14:paraId="4B16DB19" w14:textId="77777777" w:rsidR="004B737C" w:rsidRPr="00191CB8" w:rsidRDefault="004B737C" w:rsidP="004B737C">
      <w:pPr>
        <w:pStyle w:val="ListParagraph"/>
        <w:tabs>
          <w:tab w:val="left" w:pos="840"/>
          <w:tab w:val="left" w:pos="841"/>
        </w:tabs>
        <w:spacing w:before="1"/>
        <w:ind w:right="332" w:firstLine="0"/>
        <w:jc w:val="both"/>
        <w:rPr>
          <w:rFonts w:ascii="Arial Nova Cond" w:hAnsi="Arial Nova Cond"/>
        </w:rPr>
      </w:pPr>
    </w:p>
    <w:p w14:paraId="5C5D1D16" w14:textId="77777777" w:rsidR="00767AE4" w:rsidRPr="00191CB8" w:rsidRDefault="002E28AA" w:rsidP="00383323">
      <w:pPr>
        <w:pStyle w:val="BodyText"/>
        <w:spacing w:before="121"/>
        <w:ind w:left="120" w:right="210"/>
        <w:jc w:val="both"/>
        <w:rPr>
          <w:rFonts w:ascii="Arial Nova Cond" w:hAnsi="Arial Nova Cond"/>
        </w:rPr>
      </w:pPr>
      <w:r w:rsidRPr="00191CB8">
        <w:rPr>
          <w:rFonts w:ascii="Arial Nova Cond" w:hAnsi="Arial Nova Cond"/>
          <w:b/>
        </w:rPr>
        <w:t xml:space="preserve">Dispute Resolution and Escalation Process for Employees: </w:t>
      </w:r>
      <w:r w:rsidRPr="00191CB8">
        <w:rPr>
          <w:rFonts w:ascii="Arial Nova Cond" w:hAnsi="Arial Nova Cond"/>
        </w:rPr>
        <w:t>Employees with inquiries or complaints about the processing of their personal information shall first discuss the matter with their immediate supervisor. If the employee does not wish to raise an inquiry or complaint with an immediate manager, or if the manager and employee are unable to reach a satisfactory resolution of the issues raised, the employee shall bring the issue to the attention of the Grievance Officer whose details are as mentioned below.</w:t>
      </w:r>
    </w:p>
    <w:p w14:paraId="6F1B5E69" w14:textId="77777777" w:rsidR="00767AE4" w:rsidRPr="00191CB8" w:rsidRDefault="00767AE4" w:rsidP="00383323">
      <w:pPr>
        <w:pStyle w:val="BodyText"/>
        <w:ind w:left="0"/>
        <w:jc w:val="both"/>
        <w:rPr>
          <w:rFonts w:ascii="Arial Nova Cond" w:hAnsi="Arial Nova Cond"/>
        </w:rPr>
      </w:pPr>
    </w:p>
    <w:p w14:paraId="1CE07008" w14:textId="77777777" w:rsidR="00B0168C" w:rsidRDefault="003751C4" w:rsidP="00383323">
      <w:pPr>
        <w:pStyle w:val="Heading1"/>
        <w:spacing w:before="56"/>
        <w:jc w:val="both"/>
        <w:rPr>
          <w:rFonts w:ascii="Arial Nova Cond" w:hAnsi="Arial Nova Cond"/>
          <w:color w:val="C00000"/>
        </w:rPr>
      </w:pPr>
      <w:r>
        <w:rPr>
          <w:rFonts w:ascii="Arial Nova Cond" w:hAnsi="Arial Nova Cond"/>
          <w:noProof/>
          <w:lang w:val="en-IN" w:eastAsia="en-IN"/>
        </w:rPr>
        <mc:AlternateContent>
          <mc:Choice Requires="wps">
            <w:drawing>
              <wp:anchor distT="0" distB="0" distL="0" distR="0" simplePos="0" relativeHeight="487595520" behindDoc="1" locked="0" layoutInCell="1" allowOverlap="1" wp14:anchorId="0DA84852" wp14:editId="56DB09DB">
                <wp:simplePos x="0" y="0"/>
                <wp:positionH relativeFrom="page">
                  <wp:posOffset>914400</wp:posOffset>
                </wp:positionH>
                <wp:positionV relativeFrom="paragraph">
                  <wp:posOffset>301625</wp:posOffset>
                </wp:positionV>
                <wp:extent cx="5901055" cy="1270"/>
                <wp:effectExtent l="0" t="0" r="0" b="0"/>
                <wp:wrapTopAndBottom/>
                <wp:docPr id="88965208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D3BEE" id="Freeform 4" o:spid="_x0000_s1026" style="position:absolute;margin-left:1in;margin-top:23.75pt;width:464.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I2337neAAAACgEAAA8AAABkcnMvZG93bnJldi54bWxMj8FOwzAQ&#10;RO9I/QdrK3GjDjRpIMSpChKCG0pbpB638ZJExOsodtvw9zgnepzZ0eybfD2aTpxpcK1lBfeLCARx&#10;ZXXLtYL97u3uEYTzyBo7y6Tglxysi9lNjpm2Fy7pvPW1CCXsMlTQeN9nUrqqIYNuYXvicPu2g0Ef&#10;5FBLPeAllJtOPkTRShpsOXxosKfXhqqf7ckoKJOSDy/vXyvcle4z4ad4oz8OSt3Ox80zCE+j/w/D&#10;hB/QoQhMR3ti7UQXdByHLV5BnCYgpkCULpcgjpOTgixyeT2h+AMAAP//AwBQSwECLQAUAAYACAAA&#10;ACEAtoM4kv4AAADhAQAAEwAAAAAAAAAAAAAAAAAAAAAAW0NvbnRlbnRfVHlwZXNdLnhtbFBLAQIt&#10;ABQABgAIAAAAIQA4/SH/1gAAAJQBAAALAAAAAAAAAAAAAAAAAC8BAABfcmVscy8ucmVsc1BLAQIt&#10;ABQABgAIAAAAIQBiyPsGkQIAAIAFAAAOAAAAAAAAAAAAAAAAAC4CAABkcnMvZTJvRG9jLnhtbFBL&#10;AQItABQABgAIAAAAIQCNt9+5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2E28AA" w:rsidRPr="00191CB8">
        <w:rPr>
          <w:rFonts w:ascii="Arial Nova Cond" w:hAnsi="Arial Nova Cond"/>
          <w:color w:val="C00000"/>
        </w:rPr>
        <w:t xml:space="preserve">Dispute </w:t>
      </w:r>
    </w:p>
    <w:tbl>
      <w:tblPr>
        <w:tblpPr w:leftFromText="180" w:rightFromText="180" w:vertAnchor="text" w:horzAnchor="margin" w:tblpXSpec="center"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B0168C" w:rsidRPr="00191CB8" w14:paraId="2333C94D" w14:textId="77777777" w:rsidTr="00B0168C">
        <w:trPr>
          <w:trHeight w:val="388"/>
        </w:trPr>
        <w:tc>
          <w:tcPr>
            <w:tcW w:w="4676" w:type="dxa"/>
          </w:tcPr>
          <w:p w14:paraId="0B5825FF" w14:textId="77777777" w:rsidR="00B0168C" w:rsidRPr="00191CB8" w:rsidRDefault="00B0168C" w:rsidP="00B0168C">
            <w:pPr>
              <w:pStyle w:val="TableParagraph"/>
              <w:spacing w:before="119" w:line="249" w:lineRule="exact"/>
              <w:jc w:val="both"/>
              <w:rPr>
                <w:rFonts w:ascii="Arial Nova Cond" w:hAnsi="Arial Nova Cond"/>
              </w:rPr>
            </w:pPr>
            <w:r w:rsidRPr="00191CB8">
              <w:rPr>
                <w:rFonts w:ascii="Arial Nova Cond" w:hAnsi="Arial Nova Cond"/>
              </w:rPr>
              <w:t>Name</w:t>
            </w:r>
          </w:p>
        </w:tc>
        <w:tc>
          <w:tcPr>
            <w:tcW w:w="4676" w:type="dxa"/>
          </w:tcPr>
          <w:p w14:paraId="4FB66454" w14:textId="77777777" w:rsidR="00B0168C" w:rsidRPr="00191CB8" w:rsidRDefault="00B0168C" w:rsidP="00B0168C">
            <w:pPr>
              <w:pStyle w:val="TableParagraph"/>
              <w:spacing w:before="119" w:line="249" w:lineRule="exact"/>
              <w:jc w:val="both"/>
              <w:rPr>
                <w:rFonts w:ascii="Arial Nova Cond" w:hAnsi="Arial Nova Cond"/>
              </w:rPr>
            </w:pPr>
            <w:r w:rsidRPr="00A709F7">
              <w:rPr>
                <w:rFonts w:ascii="Arial Nova Cond" w:hAnsi="Arial Nova Cond"/>
              </w:rPr>
              <w:t>YOGEESHA P</w:t>
            </w:r>
          </w:p>
        </w:tc>
      </w:tr>
      <w:tr w:rsidR="00B0168C" w:rsidRPr="00191CB8" w14:paraId="6C44D6C2" w14:textId="77777777" w:rsidTr="00B0168C">
        <w:trPr>
          <w:trHeight w:val="388"/>
        </w:trPr>
        <w:tc>
          <w:tcPr>
            <w:tcW w:w="4676" w:type="dxa"/>
          </w:tcPr>
          <w:p w14:paraId="14BE6033" w14:textId="77777777" w:rsidR="00B0168C" w:rsidRPr="00191CB8" w:rsidRDefault="00B0168C" w:rsidP="00B0168C">
            <w:pPr>
              <w:pStyle w:val="TableParagraph"/>
              <w:spacing w:before="119" w:line="249" w:lineRule="exact"/>
              <w:jc w:val="both"/>
              <w:rPr>
                <w:rFonts w:ascii="Arial Nova Cond" w:hAnsi="Arial Nova Cond"/>
              </w:rPr>
            </w:pPr>
            <w:r w:rsidRPr="00191CB8">
              <w:rPr>
                <w:rFonts w:ascii="Arial Nova Cond" w:hAnsi="Arial Nova Cond"/>
              </w:rPr>
              <w:t>Contact Number</w:t>
            </w:r>
          </w:p>
        </w:tc>
        <w:tc>
          <w:tcPr>
            <w:tcW w:w="4676" w:type="dxa"/>
          </w:tcPr>
          <w:p w14:paraId="667D341B" w14:textId="77777777" w:rsidR="00B0168C" w:rsidRPr="00191CB8" w:rsidRDefault="00B0168C" w:rsidP="00B0168C">
            <w:pPr>
              <w:pStyle w:val="TableParagraph"/>
              <w:spacing w:before="119" w:line="249" w:lineRule="exact"/>
              <w:jc w:val="both"/>
              <w:rPr>
                <w:rFonts w:ascii="Arial Nova Cond" w:hAnsi="Arial Nova Cond"/>
              </w:rPr>
            </w:pPr>
            <w:r w:rsidRPr="00A709F7">
              <w:rPr>
                <w:rFonts w:ascii="Arial Nova Cond" w:hAnsi="Arial Nova Cond"/>
              </w:rPr>
              <w:t>8320718210</w:t>
            </w:r>
          </w:p>
        </w:tc>
      </w:tr>
      <w:tr w:rsidR="00B0168C" w:rsidRPr="00191CB8" w14:paraId="6E0E8F32" w14:textId="77777777" w:rsidTr="00B0168C">
        <w:trPr>
          <w:trHeight w:val="388"/>
        </w:trPr>
        <w:tc>
          <w:tcPr>
            <w:tcW w:w="4676" w:type="dxa"/>
          </w:tcPr>
          <w:p w14:paraId="27EFC059" w14:textId="77777777" w:rsidR="00B0168C" w:rsidRPr="00191CB8" w:rsidRDefault="00B0168C" w:rsidP="00B0168C">
            <w:pPr>
              <w:pStyle w:val="TableParagraph"/>
              <w:spacing w:before="119" w:line="249" w:lineRule="exact"/>
              <w:jc w:val="both"/>
              <w:rPr>
                <w:rFonts w:ascii="Arial Nova Cond" w:hAnsi="Arial Nova Cond"/>
              </w:rPr>
            </w:pPr>
            <w:r w:rsidRPr="00191CB8">
              <w:rPr>
                <w:rFonts w:ascii="Arial Nova Cond" w:hAnsi="Arial Nova Cond"/>
              </w:rPr>
              <w:t>E-mail</w:t>
            </w:r>
          </w:p>
        </w:tc>
        <w:tc>
          <w:tcPr>
            <w:tcW w:w="4676" w:type="dxa"/>
          </w:tcPr>
          <w:p w14:paraId="33B2D127" w14:textId="5270B273" w:rsidR="00B0168C" w:rsidRPr="00191CB8" w:rsidRDefault="002D0DF2" w:rsidP="00B0168C">
            <w:pPr>
              <w:pStyle w:val="TableParagraph"/>
              <w:spacing w:before="119" w:line="249" w:lineRule="exact"/>
              <w:ind w:left="0"/>
              <w:jc w:val="both"/>
              <w:rPr>
                <w:rFonts w:ascii="Arial Nova Cond" w:hAnsi="Arial Nova Cond"/>
              </w:rPr>
            </w:pPr>
            <w:r>
              <w:rPr>
                <w:rFonts w:ascii="Arial Nova Cond" w:hAnsi="Arial Nova Cond"/>
              </w:rPr>
              <w:t xml:space="preserve">  </w:t>
            </w:r>
            <w:r w:rsidR="00B0168C" w:rsidRPr="00D70007">
              <w:rPr>
                <w:rFonts w:ascii="Arial Nova Cond" w:hAnsi="Arial Nova Cond"/>
              </w:rPr>
              <w:t>crm@manappuram.com</w:t>
            </w:r>
          </w:p>
        </w:tc>
      </w:tr>
      <w:tr w:rsidR="00B0168C" w:rsidRPr="00191CB8" w14:paraId="5772ABBA" w14:textId="77777777" w:rsidTr="00B0168C">
        <w:trPr>
          <w:trHeight w:val="388"/>
        </w:trPr>
        <w:tc>
          <w:tcPr>
            <w:tcW w:w="4676" w:type="dxa"/>
          </w:tcPr>
          <w:p w14:paraId="3F985CB0" w14:textId="77777777" w:rsidR="00B0168C" w:rsidRPr="00191CB8" w:rsidRDefault="00B0168C" w:rsidP="00B0168C">
            <w:pPr>
              <w:pStyle w:val="TableParagraph"/>
              <w:spacing w:before="119" w:line="249" w:lineRule="exact"/>
              <w:jc w:val="both"/>
              <w:rPr>
                <w:rFonts w:ascii="Arial Nova Cond" w:hAnsi="Arial Nova Cond"/>
              </w:rPr>
            </w:pPr>
            <w:r w:rsidRPr="00191CB8">
              <w:rPr>
                <w:rFonts w:ascii="Arial Nova Cond" w:hAnsi="Arial Nova Cond"/>
              </w:rPr>
              <w:t>Working Days / Hours</w:t>
            </w:r>
          </w:p>
        </w:tc>
        <w:tc>
          <w:tcPr>
            <w:tcW w:w="4676" w:type="dxa"/>
          </w:tcPr>
          <w:p w14:paraId="53289897" w14:textId="77777777" w:rsidR="00B0168C" w:rsidRPr="00191CB8" w:rsidRDefault="00B0168C" w:rsidP="00B0168C">
            <w:pPr>
              <w:pStyle w:val="TableParagraph"/>
              <w:spacing w:before="119" w:line="249" w:lineRule="exact"/>
              <w:jc w:val="both"/>
              <w:rPr>
                <w:rFonts w:ascii="Arial Nova Cond" w:hAnsi="Arial Nova Cond"/>
              </w:rPr>
            </w:pPr>
            <w:r w:rsidRPr="00191CB8">
              <w:rPr>
                <w:rFonts w:ascii="Arial Nova Cond" w:hAnsi="Arial Nova Cond"/>
              </w:rPr>
              <w:t>Monday to Friday / 8:30 am to 5:30 pm</w:t>
            </w:r>
          </w:p>
        </w:tc>
      </w:tr>
    </w:tbl>
    <w:p w14:paraId="6A09CCCC" w14:textId="77777777" w:rsidR="00B0168C" w:rsidRDefault="00B0168C" w:rsidP="00383323">
      <w:pPr>
        <w:pStyle w:val="Heading1"/>
        <w:spacing w:before="56"/>
        <w:jc w:val="both"/>
        <w:rPr>
          <w:rFonts w:ascii="Arial Nova Cond" w:hAnsi="Arial Nova Cond"/>
          <w:color w:val="C00000"/>
        </w:rPr>
      </w:pPr>
    </w:p>
    <w:p w14:paraId="21AF92B4" w14:textId="77777777" w:rsidR="00B0168C" w:rsidRDefault="00B0168C" w:rsidP="00383323">
      <w:pPr>
        <w:pStyle w:val="Heading1"/>
        <w:spacing w:before="56"/>
        <w:jc w:val="both"/>
        <w:rPr>
          <w:rFonts w:ascii="Arial Nova Cond" w:hAnsi="Arial Nova Cond"/>
          <w:color w:val="C00000"/>
        </w:rPr>
      </w:pPr>
    </w:p>
    <w:p w14:paraId="483BE5C6" w14:textId="6532D45C" w:rsidR="00767AE4" w:rsidRPr="00191CB8" w:rsidRDefault="002E28AA" w:rsidP="00383323">
      <w:pPr>
        <w:pStyle w:val="Heading1"/>
        <w:spacing w:before="56"/>
        <w:jc w:val="both"/>
        <w:rPr>
          <w:rFonts w:ascii="Arial Nova Cond" w:hAnsi="Arial Nova Cond"/>
        </w:rPr>
      </w:pPr>
      <w:r w:rsidRPr="00191CB8">
        <w:rPr>
          <w:rFonts w:ascii="Arial Nova Cond" w:hAnsi="Arial Nova Cond"/>
          <w:color w:val="C00000"/>
        </w:rPr>
        <w:t>Resolution and Escalation Process for Customer / Third Party</w:t>
      </w:r>
    </w:p>
    <w:p w14:paraId="3CEAAFCD" w14:textId="77777777" w:rsidR="00767AE4" w:rsidRDefault="002E28AA" w:rsidP="00383323">
      <w:pPr>
        <w:pStyle w:val="BodyText"/>
        <w:spacing w:before="37"/>
        <w:ind w:left="120" w:right="220"/>
        <w:jc w:val="both"/>
        <w:rPr>
          <w:rFonts w:ascii="Arial Nova Cond" w:hAnsi="Arial Nova Cond"/>
        </w:rPr>
      </w:pPr>
      <w:r w:rsidRPr="00191CB8">
        <w:rPr>
          <w:rFonts w:ascii="Arial Nova Cond" w:hAnsi="Arial Nova Cond"/>
        </w:rPr>
        <w:t>Customers / Third Party with inquiries or complaints about the processing of their personal information shall bring the matter to the attention of the Grievance Officer in writing. Any disputes concerning the processing of the personal information of non-employees shall be resolved through arbitration.</w:t>
      </w:r>
    </w:p>
    <w:p w14:paraId="478B66B5" w14:textId="77777777" w:rsidR="004B737C" w:rsidRDefault="004B737C" w:rsidP="00383323">
      <w:pPr>
        <w:pStyle w:val="BodyText"/>
        <w:spacing w:before="37"/>
        <w:ind w:left="120" w:right="220"/>
        <w:jc w:val="both"/>
        <w:rPr>
          <w:rFonts w:ascii="Arial Nova Cond" w:hAnsi="Arial Nova Cond"/>
        </w:rPr>
      </w:pPr>
    </w:p>
    <w:p w14:paraId="18E73DD1" w14:textId="77777777" w:rsidR="004B737C" w:rsidRPr="00191CB8" w:rsidRDefault="004B737C" w:rsidP="00383323">
      <w:pPr>
        <w:pStyle w:val="BodyText"/>
        <w:spacing w:before="37"/>
        <w:ind w:left="120" w:right="220"/>
        <w:jc w:val="both"/>
        <w:rPr>
          <w:rFonts w:ascii="Arial Nova Cond" w:hAnsi="Arial Nova Cond"/>
        </w:rPr>
      </w:pPr>
    </w:p>
    <w:p w14:paraId="12672145" w14:textId="44F27F47" w:rsidR="00767AE4" w:rsidRPr="00191CB8" w:rsidRDefault="004D7BAF" w:rsidP="00383323">
      <w:pPr>
        <w:pStyle w:val="Heading1"/>
        <w:spacing w:before="122" w:after="16"/>
        <w:jc w:val="both"/>
        <w:rPr>
          <w:rFonts w:ascii="Arial Nova Cond" w:hAnsi="Arial Nova Cond"/>
        </w:rPr>
      </w:pPr>
      <w:r>
        <w:rPr>
          <w:rFonts w:ascii="Arial Nova Cond" w:hAnsi="Arial Nova Cond"/>
          <w:color w:val="C00000"/>
        </w:rPr>
        <w:t>Internal/</w:t>
      </w:r>
      <w:r w:rsidR="002E28AA" w:rsidRPr="00191CB8">
        <w:rPr>
          <w:rFonts w:ascii="Arial Nova Cond" w:hAnsi="Arial Nova Cond"/>
          <w:color w:val="C00000"/>
        </w:rPr>
        <w:t>Compliance Review</w:t>
      </w:r>
    </w:p>
    <w:p w14:paraId="197406B8" w14:textId="7ABBECA7" w:rsidR="00767AE4" w:rsidRPr="00191CB8" w:rsidRDefault="003751C4" w:rsidP="00383323">
      <w:pPr>
        <w:pStyle w:val="BodyText"/>
        <w:spacing w:line="46" w:lineRule="exact"/>
        <w:ind w:left="97"/>
        <w:jc w:val="both"/>
        <w:rPr>
          <w:rFonts w:ascii="Arial Nova Cond" w:hAnsi="Arial Nova Cond"/>
        </w:rPr>
      </w:pPr>
      <w:r>
        <w:rPr>
          <w:rFonts w:ascii="Arial Nova Cond" w:hAnsi="Arial Nova Cond"/>
          <w:noProof/>
          <w:lang w:val="en-IN" w:eastAsia="en-IN"/>
        </w:rPr>
        <mc:AlternateContent>
          <mc:Choice Requires="wpg">
            <w:drawing>
              <wp:inline distT="0" distB="0" distL="0" distR="0" wp14:anchorId="5A402E00" wp14:editId="4F974EEE">
                <wp:extent cx="5901055" cy="28575"/>
                <wp:effectExtent l="22225" t="4445" r="20320" b="5080"/>
                <wp:docPr id="3929323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055" cy="28575"/>
                          <a:chOff x="0" y="0"/>
                          <a:chExt cx="9293" cy="45"/>
                        </a:xfrm>
                      </wpg:grpSpPr>
                      <wps:wsp>
                        <wps:cNvPr id="575992541" name="Line 3"/>
                        <wps:cNvCnPr>
                          <a:cxnSpLocks noChangeShapeType="1"/>
                        </wps:cNvCnPr>
                        <wps:spPr bwMode="auto">
                          <a:xfrm>
                            <a:off x="0" y="23"/>
                            <a:ext cx="9293"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7FA28C" id="Group 2" o:spid="_x0000_s1026" style="width:464.65pt;height:2.25pt;mso-position-horizontal-relative:char;mso-position-vertical-relative:line" coordsize="92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GZHgIAAKEEAAAOAAAAZHJzL2Uyb0RvYy54bWyklM1y2yAQx++d6Tsw3GvJStTEGss5OIkv&#10;buuZpA+wRkhiioABbNlv3wXJH+NcOqkODAvsx/+3oPnToZNkz60TWpV0Okkp4YrpSqimpL/fX789&#10;UuI8qAqkVrykR+7o0+Lrl3lvCp7pVsuKW4JBlCt6U9LWe1MkiWMt78BNtOEKN2ttO/Bo2iapLPQY&#10;vZNJlqbfk17byljNuHO4+jxs0kWMX9ec+V917bgnsqRYm4+jjeM2jMliDkVjwbSCjWXAJ6roQChM&#10;eg71DB7IzooPoTrBrHa69hOmu0TXtWA8akA10/RGzcrqnYlamqJvzBkTor3h9Omw7Od+Zc2b2dih&#10;epyuNfvjkEvSm6a43g92Mxwm2/6HrrCfsPM6Cj/UtgshUBI5RL7HM19+8IThYj5DjXlOCcO97DF/&#10;yAf+rMUmffBi7cvoN8tmd4PTffRIoBjSxRLHkkLL8Q65Cyb3f5jeWjA80ncBw8YSUaGGh3w2y/L7&#10;KSUKOiSwFoqTuyAk5MeDSzXAZAc1wiRKL1tQDY8h348G3abBA+u/cgmGw078I9wsJoXiRPdCKV7r&#10;MyQojHV+xXVHwqSkEiuOPYP92vlQxuVIaKHSr0JKXIdCKtKfWhVsp6Wowm40bLNdSkv2gI9rmYYv&#10;iro5hpdYVTFay6F6GecehBzmmF2qkUWQP4Dc6uq4sSdG2NbxQuI7iAWPbzY8tGs7nrr8WRZ/AQAA&#10;//8DAFBLAwQUAAYACAAAACEAFNNCXtwAAAADAQAADwAAAGRycy9kb3ducmV2LnhtbEyPQWvCQBCF&#10;7wX/wzKCt7qJ1lJjNiJie5JCtVC8jdkxCWZnQ3ZN4r/vtpf2MvB4j/e+SdeDqUVHrassK4inEQji&#10;3OqKCwWfx9fHFxDOI2usLZOCOzlYZ6OHFBNte/6g7uALEUrYJaig9L5JpHR5SQbd1DbEwbvY1qAP&#10;si2kbrEP5aaWsyh6lgYrDgslNrQtKb8ebkbBW4/9Zh7vuv31sr2fjov3r31MSk3Gw2YFwtPg/8Lw&#10;gx/QIQtMZ3tj7UStIDzif2/wlrPlHMRZwdMCZJbK/+zZNwAAAP//AwBQSwECLQAUAAYACAAAACEA&#10;toM4kv4AAADhAQAAEwAAAAAAAAAAAAAAAAAAAAAAW0NvbnRlbnRfVHlwZXNdLnhtbFBLAQItABQA&#10;BgAIAAAAIQA4/SH/1gAAAJQBAAALAAAAAAAAAAAAAAAAAC8BAABfcmVscy8ucmVsc1BLAQItABQA&#10;BgAIAAAAIQDzf3GZHgIAAKEEAAAOAAAAAAAAAAAAAAAAAC4CAABkcnMvZTJvRG9jLnhtbFBLAQIt&#10;ABQABgAIAAAAIQAU00Je3AAAAAMBAAAPAAAAAAAAAAAAAAAAAHgEAABkcnMvZG93bnJldi54bWxQ&#10;SwUGAAAAAAQABADzAAAAgQUAAAAA&#10;">
                <v:line id="Line 3" o:spid="_x0000_s1027" style="position:absolute;visibility:visible;mso-wrap-style:square" from="0,23" to="929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VFyAAAAOIAAAAPAAAAZHJzL2Rvd25yZXYueG1sRI9LSwMx&#10;FIX3Qv9DuII7m5nBmdqxaWmFghsXtsX1bXLnQSc3wyS28d8bQXB5OI+Ps9pEO4grTb53rCCfZyCI&#10;tTM9twpOx/3jMwgfkA0OjknBN3nYrGd3K6yNu/EHXQ+hFWmEfY0KuhDGWkqvO7Lo524kTl7jJosh&#10;yamVZsJbGreDLLKskhZ7ToQOR3rtSF8OXzZBdKy2zeden4tzju/5Di+xqZR6uI/bFxCBYvgP/7Xf&#10;jIJyUS6XRfmUw++ldAfk+gcAAP//AwBQSwECLQAUAAYACAAAACEA2+H2y+4AAACFAQAAEwAAAAAA&#10;AAAAAAAAAAAAAAAAW0NvbnRlbnRfVHlwZXNdLnhtbFBLAQItABQABgAIAAAAIQBa9CxbvwAAABUB&#10;AAALAAAAAAAAAAAAAAAAAB8BAABfcmVscy8ucmVsc1BLAQItABQABgAIAAAAIQD+31VFyAAAAOIA&#10;AAAPAAAAAAAAAAAAAAAAAAcCAABkcnMvZG93bnJldi54bWxQSwUGAAAAAAMAAwC3AAAA/AIAAAAA&#10;" strokecolor="#c00000" strokeweight="2.25pt"/>
                <w10:anchorlock/>
              </v:group>
            </w:pict>
          </mc:Fallback>
        </mc:AlternateContent>
      </w:r>
    </w:p>
    <w:p w14:paraId="13329298" w14:textId="77777777" w:rsidR="00767AE4" w:rsidRPr="00191CB8" w:rsidRDefault="002E28AA" w:rsidP="00383323">
      <w:pPr>
        <w:pStyle w:val="BodyText"/>
        <w:spacing w:before="178"/>
        <w:ind w:left="120" w:right="123"/>
        <w:jc w:val="both"/>
        <w:rPr>
          <w:rFonts w:ascii="Arial Nova Cond" w:hAnsi="Arial Nova Cond"/>
        </w:rPr>
      </w:pPr>
      <w:r w:rsidRPr="00191CB8">
        <w:rPr>
          <w:rFonts w:ascii="Arial Nova Cond" w:hAnsi="Arial Nova Cond"/>
        </w:rPr>
        <w:t>Internal audit team shall conduct an internal audit annually (at minimum) to ensure compliance with the established privacy policies and applicable laws.</w:t>
      </w:r>
    </w:p>
    <w:p w14:paraId="162E8B37" w14:textId="77777777" w:rsidR="00767AE4" w:rsidRPr="00191CB8" w:rsidRDefault="002E28AA" w:rsidP="00383323">
      <w:pPr>
        <w:pStyle w:val="ListParagraph"/>
        <w:numPr>
          <w:ilvl w:val="0"/>
          <w:numId w:val="3"/>
        </w:numPr>
        <w:tabs>
          <w:tab w:val="left" w:pos="840"/>
          <w:tab w:val="left" w:pos="841"/>
        </w:tabs>
        <w:spacing w:line="279" w:lineRule="exact"/>
        <w:ind w:hanging="361"/>
        <w:jc w:val="both"/>
        <w:rPr>
          <w:rFonts w:ascii="Arial Nova Cond" w:hAnsi="Arial Nova Cond"/>
        </w:rPr>
      </w:pPr>
      <w:r w:rsidRPr="00191CB8">
        <w:rPr>
          <w:rFonts w:ascii="Arial Nova Cond" w:hAnsi="Arial Nova Cond"/>
        </w:rPr>
        <w:t>The internal audit shall consist of the review of the</w:t>
      </w:r>
      <w:r w:rsidRPr="00191CB8">
        <w:rPr>
          <w:rFonts w:ascii="Arial Nova Cond" w:hAnsi="Arial Nova Cond"/>
          <w:spacing w:val="-14"/>
        </w:rPr>
        <w:t xml:space="preserve"> </w:t>
      </w:r>
      <w:r w:rsidRPr="00191CB8">
        <w:rPr>
          <w:rFonts w:ascii="Arial Nova Cond" w:hAnsi="Arial Nova Cond"/>
        </w:rPr>
        <w:t>following:</w:t>
      </w:r>
    </w:p>
    <w:p w14:paraId="129F8716" w14:textId="18ECC9A8" w:rsidR="00767AE4" w:rsidRPr="00191CB8" w:rsidRDefault="002E28AA" w:rsidP="00383323">
      <w:pPr>
        <w:pStyle w:val="ListParagraph"/>
        <w:numPr>
          <w:ilvl w:val="1"/>
          <w:numId w:val="3"/>
        </w:numPr>
        <w:tabs>
          <w:tab w:val="left" w:pos="1560"/>
          <w:tab w:val="left" w:pos="1561"/>
        </w:tabs>
        <w:spacing w:line="272" w:lineRule="exact"/>
        <w:ind w:hanging="361"/>
        <w:jc w:val="both"/>
        <w:rPr>
          <w:rFonts w:ascii="Arial Nova Cond" w:hAnsi="Arial Nova Cond"/>
        </w:rPr>
      </w:pPr>
      <w:r w:rsidRPr="00191CB8">
        <w:rPr>
          <w:rFonts w:ascii="Arial Nova Cond" w:hAnsi="Arial Nova Cond"/>
        </w:rPr>
        <w:t>personal information collected from data</w:t>
      </w:r>
      <w:r w:rsidRPr="00191CB8">
        <w:rPr>
          <w:rFonts w:ascii="Arial Nova Cond" w:hAnsi="Arial Nova Cond"/>
          <w:spacing w:val="-5"/>
        </w:rPr>
        <w:t xml:space="preserve"> </w:t>
      </w:r>
      <w:r w:rsidR="00D70007" w:rsidRPr="00191CB8">
        <w:rPr>
          <w:rFonts w:ascii="Arial Nova Cond" w:hAnsi="Arial Nova Cond"/>
        </w:rPr>
        <w:t>subjects.</w:t>
      </w:r>
    </w:p>
    <w:p w14:paraId="0D0E231F" w14:textId="74768F99" w:rsidR="00767AE4" w:rsidRPr="00191CB8" w:rsidRDefault="002E28AA"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the purposes of the data collection and</w:t>
      </w:r>
      <w:r w:rsidRPr="00191CB8">
        <w:rPr>
          <w:rFonts w:ascii="Arial Nova Cond" w:hAnsi="Arial Nova Cond"/>
          <w:spacing w:val="-8"/>
        </w:rPr>
        <w:t xml:space="preserve"> </w:t>
      </w:r>
      <w:r w:rsidR="00D70007" w:rsidRPr="00191CB8">
        <w:rPr>
          <w:rFonts w:ascii="Arial Nova Cond" w:hAnsi="Arial Nova Cond"/>
        </w:rPr>
        <w:t>processing.</w:t>
      </w:r>
    </w:p>
    <w:p w14:paraId="726624B7" w14:textId="735D6FCD" w:rsidR="00767AE4" w:rsidRPr="00191CB8" w:rsidRDefault="002E28AA"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the actual uses of the</w:t>
      </w:r>
      <w:r w:rsidRPr="00191CB8">
        <w:rPr>
          <w:rFonts w:ascii="Arial Nova Cond" w:hAnsi="Arial Nova Cond"/>
          <w:spacing w:val="-8"/>
        </w:rPr>
        <w:t xml:space="preserve"> </w:t>
      </w:r>
      <w:r w:rsidR="00D70007" w:rsidRPr="00191CB8">
        <w:rPr>
          <w:rFonts w:ascii="Arial Nova Cond" w:hAnsi="Arial Nova Cond"/>
        </w:rPr>
        <w:t>data.</w:t>
      </w:r>
    </w:p>
    <w:p w14:paraId="539B731F" w14:textId="575FE0E7" w:rsidR="00767AE4" w:rsidRPr="00191CB8" w:rsidRDefault="002E28AA"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disclosures made about the purposes of the collection and use of such</w:t>
      </w:r>
      <w:r w:rsidRPr="00191CB8">
        <w:rPr>
          <w:rFonts w:ascii="Arial Nova Cond" w:hAnsi="Arial Nova Cond"/>
          <w:spacing w:val="-14"/>
        </w:rPr>
        <w:t xml:space="preserve"> </w:t>
      </w:r>
      <w:r w:rsidR="00D70007" w:rsidRPr="00191CB8">
        <w:rPr>
          <w:rFonts w:ascii="Arial Nova Cond" w:hAnsi="Arial Nova Cond"/>
        </w:rPr>
        <w:t>data.</w:t>
      </w:r>
    </w:p>
    <w:p w14:paraId="0D9C42CF" w14:textId="44BB4000" w:rsidR="00767AE4" w:rsidRPr="00191CB8" w:rsidRDefault="00172B6B"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The</w:t>
      </w:r>
      <w:r w:rsidR="002E28AA" w:rsidRPr="00191CB8">
        <w:rPr>
          <w:rFonts w:ascii="Arial Nova Cond" w:hAnsi="Arial Nova Cond"/>
        </w:rPr>
        <w:t xml:space="preserve"> existence and scope of any data subject consents to such</w:t>
      </w:r>
      <w:r w:rsidR="002E28AA" w:rsidRPr="00191CB8">
        <w:rPr>
          <w:rFonts w:ascii="Arial Nova Cond" w:hAnsi="Arial Nova Cond"/>
          <w:spacing w:val="-12"/>
        </w:rPr>
        <w:t xml:space="preserve"> </w:t>
      </w:r>
      <w:r w:rsidR="00D70007" w:rsidRPr="00191CB8">
        <w:rPr>
          <w:rFonts w:ascii="Arial Nova Cond" w:hAnsi="Arial Nova Cond"/>
        </w:rPr>
        <w:t>activities.</w:t>
      </w:r>
    </w:p>
    <w:p w14:paraId="3EBBAACF" w14:textId="77777777" w:rsidR="00767AE4" w:rsidRPr="00191CB8" w:rsidRDefault="002E28AA" w:rsidP="00383323">
      <w:pPr>
        <w:pStyle w:val="ListParagraph"/>
        <w:numPr>
          <w:ilvl w:val="1"/>
          <w:numId w:val="3"/>
        </w:numPr>
        <w:tabs>
          <w:tab w:val="left" w:pos="1560"/>
          <w:tab w:val="left" w:pos="1561"/>
        </w:tabs>
        <w:spacing w:line="269" w:lineRule="exact"/>
        <w:ind w:hanging="361"/>
        <w:jc w:val="both"/>
        <w:rPr>
          <w:rFonts w:ascii="Arial Nova Cond" w:hAnsi="Arial Nova Cond"/>
        </w:rPr>
      </w:pPr>
      <w:r w:rsidRPr="00191CB8">
        <w:rPr>
          <w:rFonts w:ascii="Arial Nova Cond" w:hAnsi="Arial Nova Cond"/>
        </w:rPr>
        <w:t>any legal obligations regarding the collection and processing of such data,</w:t>
      </w:r>
      <w:r w:rsidRPr="00191CB8">
        <w:rPr>
          <w:rFonts w:ascii="Arial Nova Cond" w:hAnsi="Arial Nova Cond"/>
          <w:spacing w:val="-11"/>
        </w:rPr>
        <w:t xml:space="preserve"> </w:t>
      </w:r>
      <w:r w:rsidRPr="00191CB8">
        <w:rPr>
          <w:rFonts w:ascii="Arial Nova Cond" w:hAnsi="Arial Nova Cond"/>
        </w:rPr>
        <w:t>and</w:t>
      </w:r>
    </w:p>
    <w:p w14:paraId="40949619" w14:textId="77777777" w:rsidR="00767AE4" w:rsidRPr="00191CB8" w:rsidRDefault="002E28AA" w:rsidP="00383323">
      <w:pPr>
        <w:pStyle w:val="ListParagraph"/>
        <w:numPr>
          <w:ilvl w:val="1"/>
          <w:numId w:val="3"/>
        </w:numPr>
        <w:tabs>
          <w:tab w:val="left" w:pos="1560"/>
          <w:tab w:val="left" w:pos="1561"/>
        </w:tabs>
        <w:spacing w:line="268" w:lineRule="exact"/>
        <w:ind w:hanging="361"/>
        <w:jc w:val="both"/>
        <w:rPr>
          <w:rFonts w:ascii="Arial Nova Cond" w:hAnsi="Arial Nova Cond"/>
        </w:rPr>
      </w:pPr>
      <w:r w:rsidRPr="00191CB8">
        <w:rPr>
          <w:rFonts w:ascii="Arial Nova Cond" w:hAnsi="Arial Nova Cond"/>
        </w:rPr>
        <w:t>the scope, sufficiency, and implementation status of security</w:t>
      </w:r>
      <w:r w:rsidRPr="00191CB8">
        <w:rPr>
          <w:rFonts w:ascii="Arial Nova Cond" w:hAnsi="Arial Nova Cond"/>
          <w:spacing w:val="-10"/>
        </w:rPr>
        <w:t xml:space="preserve"> </w:t>
      </w:r>
      <w:r w:rsidRPr="00191CB8">
        <w:rPr>
          <w:rFonts w:ascii="Arial Nova Cond" w:hAnsi="Arial Nova Cond"/>
        </w:rPr>
        <w:t>measures.</w:t>
      </w:r>
    </w:p>
    <w:p w14:paraId="1F4F2130" w14:textId="77777777" w:rsidR="00767AE4" w:rsidRPr="00191CB8" w:rsidRDefault="002E28AA" w:rsidP="00383323">
      <w:pPr>
        <w:pStyle w:val="ListParagraph"/>
        <w:numPr>
          <w:ilvl w:val="0"/>
          <w:numId w:val="3"/>
        </w:numPr>
        <w:tabs>
          <w:tab w:val="left" w:pos="840"/>
          <w:tab w:val="left" w:pos="841"/>
        </w:tabs>
        <w:ind w:right="160"/>
        <w:jc w:val="both"/>
        <w:rPr>
          <w:rFonts w:ascii="Arial Nova Cond" w:hAnsi="Arial Nova Cond"/>
        </w:rPr>
      </w:pPr>
      <w:r w:rsidRPr="00191CB8">
        <w:rPr>
          <w:rFonts w:ascii="Arial Nova Cond" w:hAnsi="Arial Nova Cond"/>
        </w:rPr>
        <w:t>The internal audit team shall document all the instances of non-compliance with privacy policies and procedures and report the same with the Privacy Management</w:t>
      </w:r>
      <w:r w:rsidRPr="00191CB8">
        <w:rPr>
          <w:rFonts w:ascii="Arial Nova Cond" w:hAnsi="Arial Nova Cond"/>
          <w:spacing w:val="-16"/>
        </w:rPr>
        <w:t xml:space="preserve"> </w:t>
      </w:r>
      <w:r w:rsidRPr="00191CB8">
        <w:rPr>
          <w:rFonts w:ascii="Arial Nova Cond" w:hAnsi="Arial Nova Cond"/>
        </w:rPr>
        <w:t>committee.</w:t>
      </w:r>
    </w:p>
    <w:p w14:paraId="39B8FBB0" w14:textId="77777777" w:rsidR="00767AE4" w:rsidRPr="00191CB8" w:rsidRDefault="002E28AA" w:rsidP="00383323">
      <w:pPr>
        <w:pStyle w:val="ListParagraph"/>
        <w:numPr>
          <w:ilvl w:val="0"/>
          <w:numId w:val="3"/>
        </w:numPr>
        <w:tabs>
          <w:tab w:val="left" w:pos="840"/>
          <w:tab w:val="left" w:pos="841"/>
        </w:tabs>
        <w:ind w:right="241"/>
        <w:jc w:val="both"/>
        <w:rPr>
          <w:rFonts w:ascii="Arial Nova Cond" w:hAnsi="Arial Nova Cond"/>
        </w:rPr>
      </w:pPr>
      <w:r w:rsidRPr="00191CB8">
        <w:rPr>
          <w:rFonts w:ascii="Arial Nova Cond" w:hAnsi="Arial Nova Cond"/>
        </w:rPr>
        <w:t>The Nodal/Data Protection Officer shall take actions on the findings from the internal audit and work on the recommendations for improvement of the privacy</w:t>
      </w:r>
      <w:r w:rsidRPr="00191CB8">
        <w:rPr>
          <w:rFonts w:ascii="Arial Nova Cond" w:hAnsi="Arial Nova Cond"/>
          <w:spacing w:val="-12"/>
        </w:rPr>
        <w:t xml:space="preserve"> </w:t>
      </w:r>
      <w:r w:rsidRPr="00191CB8">
        <w:rPr>
          <w:rFonts w:ascii="Arial Nova Cond" w:hAnsi="Arial Nova Cond"/>
        </w:rPr>
        <w:t>posture.</w:t>
      </w:r>
    </w:p>
    <w:p w14:paraId="1D942588" w14:textId="14180F50" w:rsidR="007A10A8" w:rsidRDefault="002E28AA" w:rsidP="007A10A8">
      <w:pPr>
        <w:pStyle w:val="ListParagraph"/>
        <w:numPr>
          <w:ilvl w:val="0"/>
          <w:numId w:val="3"/>
        </w:numPr>
        <w:tabs>
          <w:tab w:val="left" w:pos="840"/>
          <w:tab w:val="left" w:pos="841"/>
        </w:tabs>
        <w:ind w:right="182"/>
        <w:jc w:val="both"/>
        <w:rPr>
          <w:rFonts w:ascii="Arial Nova Cond" w:hAnsi="Arial Nova Cond"/>
        </w:rPr>
      </w:pPr>
      <w:r w:rsidRPr="00191CB8">
        <w:rPr>
          <w:rFonts w:ascii="Arial Nova Cond" w:hAnsi="Arial Nova Cond"/>
        </w:rPr>
        <w:t>Any changes made to the policies shall be communicated to all the employees, the stakeholders and the customers /</w:t>
      </w:r>
      <w:r w:rsidRPr="00191CB8">
        <w:rPr>
          <w:rFonts w:ascii="Arial Nova Cond" w:hAnsi="Arial Nova Cond"/>
          <w:spacing w:val="-4"/>
        </w:rPr>
        <w:t xml:space="preserve"> </w:t>
      </w:r>
      <w:r w:rsidRPr="00191CB8">
        <w:rPr>
          <w:rFonts w:ascii="Arial Nova Cond" w:hAnsi="Arial Nova Cond"/>
        </w:rPr>
        <w:t>clients.</w:t>
      </w:r>
    </w:p>
    <w:p w14:paraId="1E921041" w14:textId="77777777" w:rsidR="004B737C" w:rsidRDefault="004B737C" w:rsidP="004B737C">
      <w:pPr>
        <w:tabs>
          <w:tab w:val="left" w:pos="840"/>
          <w:tab w:val="left" w:pos="841"/>
        </w:tabs>
        <w:ind w:right="182"/>
        <w:jc w:val="both"/>
        <w:rPr>
          <w:rFonts w:ascii="Arial Nova Cond" w:hAnsi="Arial Nova Cond"/>
        </w:rPr>
      </w:pPr>
    </w:p>
    <w:p w14:paraId="0AEDE506" w14:textId="77777777" w:rsidR="004B737C" w:rsidRDefault="004B737C" w:rsidP="004B737C">
      <w:pPr>
        <w:tabs>
          <w:tab w:val="left" w:pos="840"/>
          <w:tab w:val="left" w:pos="841"/>
        </w:tabs>
        <w:ind w:right="182"/>
        <w:jc w:val="both"/>
        <w:rPr>
          <w:rFonts w:ascii="Arial Nova Cond" w:hAnsi="Arial Nova Cond"/>
        </w:rPr>
      </w:pPr>
    </w:p>
    <w:p w14:paraId="06ABF4F0" w14:textId="77777777" w:rsidR="004B737C" w:rsidRDefault="004B737C" w:rsidP="004B737C">
      <w:pPr>
        <w:tabs>
          <w:tab w:val="left" w:pos="840"/>
          <w:tab w:val="left" w:pos="841"/>
        </w:tabs>
        <w:ind w:right="182"/>
        <w:jc w:val="both"/>
        <w:rPr>
          <w:rFonts w:ascii="Arial Nova Cond" w:hAnsi="Arial Nova Cond"/>
        </w:rPr>
      </w:pPr>
    </w:p>
    <w:p w14:paraId="726FF355" w14:textId="77777777" w:rsidR="004B737C" w:rsidRDefault="004B737C" w:rsidP="004B737C">
      <w:pPr>
        <w:tabs>
          <w:tab w:val="left" w:pos="840"/>
          <w:tab w:val="left" w:pos="841"/>
        </w:tabs>
        <w:ind w:right="182"/>
        <w:jc w:val="both"/>
        <w:rPr>
          <w:rFonts w:ascii="Arial Nova Cond" w:hAnsi="Arial Nova Cond"/>
        </w:rPr>
      </w:pPr>
    </w:p>
    <w:p w14:paraId="0E9FBB2D" w14:textId="77777777" w:rsidR="004B737C" w:rsidRDefault="004B737C" w:rsidP="004B737C">
      <w:pPr>
        <w:tabs>
          <w:tab w:val="left" w:pos="840"/>
          <w:tab w:val="left" w:pos="841"/>
        </w:tabs>
        <w:ind w:right="182"/>
        <w:jc w:val="both"/>
        <w:rPr>
          <w:rFonts w:ascii="Arial Nova Cond" w:hAnsi="Arial Nova Cond"/>
        </w:rPr>
      </w:pPr>
    </w:p>
    <w:p w14:paraId="3B47EA46" w14:textId="77777777" w:rsidR="007A10A8" w:rsidRDefault="007A10A8" w:rsidP="007A10A8">
      <w:pPr>
        <w:tabs>
          <w:tab w:val="left" w:pos="840"/>
          <w:tab w:val="left" w:pos="841"/>
        </w:tabs>
        <w:ind w:left="480" w:right="182"/>
        <w:jc w:val="both"/>
        <w:rPr>
          <w:rFonts w:ascii="Arial Nova Cond" w:hAnsi="Arial Nova Cond"/>
        </w:rPr>
      </w:pPr>
    </w:p>
    <w:p w14:paraId="46CF57F9" w14:textId="741C9D9C" w:rsidR="007A10A8" w:rsidRPr="00191CB8" w:rsidRDefault="003751C4" w:rsidP="007A10A8">
      <w:pPr>
        <w:pStyle w:val="Heading1"/>
        <w:jc w:val="both"/>
        <w:rPr>
          <w:rFonts w:ascii="Arial Nova Cond" w:hAnsi="Arial Nova Cond"/>
        </w:rPr>
      </w:pPr>
      <w:r>
        <w:rPr>
          <w:rFonts w:ascii="Arial Nova Cond" w:hAnsi="Arial Nova Cond"/>
          <w:noProof/>
          <w:lang w:val="en-IN" w:eastAsia="en-IN"/>
        </w:rPr>
        <mc:AlternateContent>
          <mc:Choice Requires="wps">
            <w:drawing>
              <wp:anchor distT="0" distB="0" distL="0" distR="0" simplePos="0" relativeHeight="487599616" behindDoc="1" locked="0" layoutInCell="1" allowOverlap="1" wp14:anchorId="692EE335" wp14:editId="578067D8">
                <wp:simplePos x="0" y="0"/>
                <wp:positionH relativeFrom="page">
                  <wp:posOffset>914400</wp:posOffset>
                </wp:positionH>
                <wp:positionV relativeFrom="paragraph">
                  <wp:posOffset>201295</wp:posOffset>
                </wp:positionV>
                <wp:extent cx="5901055" cy="1270"/>
                <wp:effectExtent l="0" t="0" r="0" b="0"/>
                <wp:wrapTopAndBottom/>
                <wp:docPr id="179620036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1055" cy="1270"/>
                        </a:xfrm>
                        <a:custGeom>
                          <a:avLst/>
                          <a:gdLst>
                            <a:gd name="T0" fmla="+- 0 1440 1440"/>
                            <a:gd name="T1" fmla="*/ T0 w 9293"/>
                            <a:gd name="T2" fmla="+- 0 10733 1440"/>
                            <a:gd name="T3" fmla="*/ T2 w 9293"/>
                          </a:gdLst>
                          <a:ahLst/>
                          <a:cxnLst>
                            <a:cxn ang="0">
                              <a:pos x="T1" y="0"/>
                            </a:cxn>
                            <a:cxn ang="0">
                              <a:pos x="T3" y="0"/>
                            </a:cxn>
                          </a:cxnLst>
                          <a:rect l="0" t="0" r="r" b="b"/>
                          <a:pathLst>
                            <a:path w="9293">
                              <a:moveTo>
                                <a:pt x="0" y="0"/>
                              </a:moveTo>
                              <a:lnTo>
                                <a:pt x="9293" y="0"/>
                              </a:lnTo>
                            </a:path>
                          </a:pathLst>
                        </a:cu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6017A" id="Freeform 26" o:spid="_x0000_s1026" style="position:absolute;margin-left:1in;margin-top:15.85pt;width:464.6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sGkQIAAIAFAAAOAAAAZHJzL2Uyb0RvYy54bWysVNtu2zAMfR+wfxD0uGG14zRLY9QphnYd&#10;BnQXoNkHKLIcG5NFTVLidF8/irZTL8NehvlBIE3q8PAiXt8cW80OyvkGTMFnFylnykgoG7Mr+LfN&#10;/ZsrznwQphQajCr4k/L8Zv3yxXVnc5VBDbpUjiGI8XlnC16HYPMk8bJWrfAXYJVBYwWuFQFVt0tK&#10;JzpEb3WSpenbpANXWgdSeY9/73ojXxN+VSkZvlSVV4HpgiO3QKejcxvPZH0t8p0Ttm7kQEP8A4tW&#10;NAaDnqDuRBBs75o/oNpGOvBQhQsJbQJV1UhFOWA2s/Qsm8daWEW5YHG8PZXJ/z9Y+fnwaL+6SN3b&#10;B5DfPVYk6azPT5aoePRh2+4TlNhDsQ9AyR4r18abmAY7Uk2fTjVVx8Ak/lysMK/FgjOJtlm2pJIn&#10;Ih/vyr0PHxQQjjg8+NB3pESJ6lkyI1oMusHuVa3G5rx+w1I2u7zsj6GDJ7fZ6PYqYZuUdWyVrebn&#10;Ttno1GOly/mcEM/95qNfBMsmYJjAbqQo6pG1PJqBNkpMxCeQUqEs+FigDZIbK4QI6BRT/Isvxj73&#10;7e8MIRzO9vlUO85wqrd9GlaEyCyGiCLrCk61iD9aOKgNkCmctQ6DPFu1mXrR9Smr3ow3YgCcm16g&#10;oJHrpLUG7hutqbfaRCrZ1WK5oOJ40E0ZrZGOd7vtrXbsIPDB3qbxi9kg2m9uDvamJLRaifL9IAfR&#10;6F5Gf43FpUGOsxv3gc+3UD7hHDvo1wCuLRRqcD8563AFFNz/2AunONMfDb6xVRwy3BmkXC6WGSpu&#10;atlOLcJIhCp44Nj5KN6Gfs/srWt2NUaaUboG3uH7qZo46MSvZzUo+Mwp22ElxT0y1cnreXGufwEA&#10;AP//AwBQSwMEFAAGAAgAAAAhADmm6bPeAAAACgEAAA8AAABkcnMvZG93bnJldi54bWxMj0FPwkAQ&#10;he8m/IfNkHiTLbSA1G4Jmhi9mYImHIfu2DZ0Z5vuAvXfuz3p8b15efO9bDuYVlypd41lBfNZBIK4&#10;tLrhSsHn4fXhEYTzyBpby6Tghxxs88ldhqm2Ny7ouveVCCXsUlRQe9+lUrqyJoNuZjvicPu2vUEf&#10;ZF9J3eMtlJtWLqJoJQ02HD7U2NFLTeV5fzEKimXBx+e3rxUeCvex5E2y0+9Hpe6nw+4JhKfB/4Vh&#10;xA/okAemk72wdqINOknCFq8gnq9BjIFoHccgTqOzAZln8v+E/BcAAP//AwBQSwECLQAUAAYACAAA&#10;ACEAtoM4kv4AAADhAQAAEwAAAAAAAAAAAAAAAAAAAAAAW0NvbnRlbnRfVHlwZXNdLnhtbFBLAQIt&#10;ABQABgAIAAAAIQA4/SH/1gAAAJQBAAALAAAAAAAAAAAAAAAAAC8BAABfcmVscy8ucmVsc1BLAQIt&#10;ABQABgAIAAAAIQBiyPsGkQIAAIAFAAAOAAAAAAAAAAAAAAAAAC4CAABkcnMvZTJvRG9jLnhtbFBL&#10;AQItABQABgAIAAAAIQA5pumz3gAAAAoBAAAPAAAAAAAAAAAAAAAAAOsEAABkcnMvZG93bnJldi54&#10;bWxQSwUGAAAAAAQABADzAAAA9gUAAAAA&#10;" path="m,l9293,e" filled="f" strokecolor="#c00000" strokeweight="2.25pt">
                <v:path arrowok="t" o:connecttype="custom" o:connectlocs="0,0;5901055,0" o:connectangles="0,0"/>
                <w10:wrap type="topAndBottom" anchorx="page"/>
              </v:shape>
            </w:pict>
          </mc:Fallback>
        </mc:AlternateContent>
      </w:r>
      <w:r w:rsidR="007A10A8">
        <w:rPr>
          <w:rFonts w:ascii="Arial Nova Cond" w:hAnsi="Arial Nova Cond"/>
          <w:color w:val="C00000"/>
        </w:rPr>
        <w:t>Other Policies</w:t>
      </w:r>
    </w:p>
    <w:p w14:paraId="0D120557" w14:textId="77777777" w:rsidR="007A10A8" w:rsidRDefault="007A10A8" w:rsidP="007A10A8">
      <w:pPr>
        <w:tabs>
          <w:tab w:val="left" w:pos="840"/>
          <w:tab w:val="left" w:pos="841"/>
        </w:tabs>
        <w:ind w:left="480" w:right="182"/>
        <w:jc w:val="both"/>
        <w:rPr>
          <w:rFonts w:ascii="Arial Nova Cond" w:hAnsi="Arial Nova Cond"/>
        </w:rPr>
      </w:pPr>
    </w:p>
    <w:p w14:paraId="0763A10B" w14:textId="4507251E" w:rsidR="007A10A8" w:rsidRPr="00B75D23" w:rsidRDefault="007A10A8" w:rsidP="007A10A8">
      <w:pPr>
        <w:tabs>
          <w:tab w:val="left" w:pos="840"/>
          <w:tab w:val="left" w:pos="841"/>
        </w:tabs>
        <w:ind w:left="480" w:right="182"/>
        <w:jc w:val="both"/>
        <w:rPr>
          <w:rFonts w:ascii="Arial Nova Cond" w:hAnsi="Arial Nova Cond"/>
          <w:color w:val="000000" w:themeColor="text1"/>
        </w:rPr>
      </w:pPr>
      <w:r w:rsidRPr="00B75D23">
        <w:rPr>
          <w:rFonts w:ascii="Arial Nova Cond" w:hAnsi="Arial Nova Cond"/>
          <w:color w:val="000000" w:themeColor="text1"/>
        </w:rPr>
        <w:t xml:space="preserve">In order to ensure good corporate governance requirements, conformity to stakeholder requirements, MAFIL </w:t>
      </w:r>
      <w:r w:rsidR="00515D29" w:rsidRPr="00B75D23">
        <w:rPr>
          <w:rFonts w:ascii="Arial Nova Cond" w:hAnsi="Arial Nova Cond"/>
          <w:color w:val="000000" w:themeColor="text1"/>
        </w:rPr>
        <w:t>may formulate additional</w:t>
      </w:r>
      <w:r w:rsidRPr="00B75D23">
        <w:rPr>
          <w:rFonts w:ascii="Arial Nova Cond" w:hAnsi="Arial Nova Cond"/>
          <w:color w:val="000000" w:themeColor="text1"/>
        </w:rPr>
        <w:t xml:space="preserve"> policies which shall be treated as part of this Data Privacy Policy. In the event of any conflict between the so said policies with this policy, the requirements under the Data privacy policy shall prevail. </w:t>
      </w:r>
    </w:p>
    <w:p w14:paraId="3443066D" w14:textId="285E9D7C" w:rsidR="007A10A8" w:rsidRPr="00B75D23" w:rsidRDefault="007A10A8" w:rsidP="007A10A8">
      <w:pPr>
        <w:tabs>
          <w:tab w:val="left" w:pos="840"/>
          <w:tab w:val="left" w:pos="841"/>
        </w:tabs>
        <w:ind w:left="480" w:right="182"/>
        <w:jc w:val="both"/>
        <w:rPr>
          <w:rFonts w:ascii="Arial Nova Cond" w:hAnsi="Arial Nova Cond"/>
          <w:color w:val="000000" w:themeColor="text1"/>
        </w:rPr>
      </w:pPr>
      <w:r w:rsidRPr="00B75D23">
        <w:rPr>
          <w:rFonts w:ascii="Arial Nova Cond" w:hAnsi="Arial Nova Cond"/>
          <w:color w:val="000000" w:themeColor="text1"/>
        </w:rPr>
        <w:t>The list of add</w:t>
      </w:r>
      <w:r w:rsidR="00B75D23" w:rsidRPr="00B75D23">
        <w:rPr>
          <w:rFonts w:ascii="Arial Nova Cond" w:hAnsi="Arial Nova Cond"/>
          <w:color w:val="000000" w:themeColor="text1"/>
        </w:rPr>
        <w:t>itional</w:t>
      </w:r>
      <w:r w:rsidRPr="00B75D23">
        <w:rPr>
          <w:rFonts w:ascii="Arial Nova Cond" w:hAnsi="Arial Nova Cond"/>
          <w:color w:val="000000" w:themeColor="text1"/>
        </w:rPr>
        <w:t xml:space="preserve"> policies as formulated by MAFIL are as </w:t>
      </w:r>
      <w:r w:rsidR="00D70007" w:rsidRPr="00B75D23">
        <w:rPr>
          <w:rFonts w:ascii="Arial Nova Cond" w:hAnsi="Arial Nova Cond"/>
          <w:color w:val="000000" w:themeColor="text1"/>
        </w:rPr>
        <w:t>follows: -</w:t>
      </w:r>
    </w:p>
    <w:p w14:paraId="415925B3" w14:textId="77777777" w:rsidR="007A10A8" w:rsidRPr="00B75D23" w:rsidRDefault="007A10A8" w:rsidP="007A10A8">
      <w:pPr>
        <w:tabs>
          <w:tab w:val="left" w:pos="840"/>
          <w:tab w:val="left" w:pos="841"/>
        </w:tabs>
        <w:ind w:left="480" w:right="182"/>
        <w:jc w:val="both"/>
        <w:rPr>
          <w:rFonts w:ascii="Arial Nova Cond" w:hAnsi="Arial Nova Cond"/>
          <w:color w:val="000000" w:themeColor="text1"/>
        </w:rPr>
      </w:pPr>
    </w:p>
    <w:p w14:paraId="14B30BBA" w14:textId="276D0B73" w:rsidR="007A10A8" w:rsidRPr="00B75D23" w:rsidRDefault="007A10A8" w:rsidP="007A10A8">
      <w:pPr>
        <w:pStyle w:val="ListParagraph"/>
        <w:numPr>
          <w:ilvl w:val="0"/>
          <w:numId w:val="5"/>
        </w:numPr>
        <w:tabs>
          <w:tab w:val="left" w:pos="840"/>
          <w:tab w:val="left" w:pos="841"/>
        </w:tabs>
        <w:ind w:right="182"/>
        <w:jc w:val="both"/>
        <w:rPr>
          <w:rFonts w:ascii="Arial Nova Cond" w:hAnsi="Arial Nova Cond"/>
          <w:color w:val="000000" w:themeColor="text1"/>
        </w:rPr>
      </w:pPr>
      <w:r w:rsidRPr="00B75D23">
        <w:rPr>
          <w:rFonts w:ascii="Arial Nova Cond" w:hAnsi="Arial Nova Cond"/>
          <w:color w:val="000000" w:themeColor="text1"/>
        </w:rPr>
        <w:t>Online Privacy Policy</w:t>
      </w:r>
    </w:p>
    <w:p w14:paraId="4A4C563C" w14:textId="2E318853" w:rsidR="007A10A8" w:rsidRPr="00B75D23" w:rsidRDefault="00F90A5E" w:rsidP="00383323">
      <w:pPr>
        <w:pStyle w:val="Heading1"/>
        <w:spacing w:before="118"/>
        <w:jc w:val="both"/>
        <w:rPr>
          <w:rFonts w:ascii="Arial Nova Cond" w:hAnsi="Arial Nova Cond"/>
          <w:color w:val="000000" w:themeColor="text1"/>
        </w:rPr>
      </w:pPr>
      <w:r w:rsidRPr="00B75D23">
        <w:rPr>
          <w:rFonts w:ascii="Arial Nova Cond" w:hAnsi="Arial Nova Cond"/>
          <w:color w:val="000000" w:themeColor="text1"/>
        </w:rPr>
        <w:t>For any purpose, the above said policies are to be read in conjunction with the MAFIL Data Privacy Policy.</w:t>
      </w:r>
    </w:p>
    <w:p w14:paraId="1A5BA5B1" w14:textId="77777777" w:rsidR="007A10A8" w:rsidRPr="00B75D23" w:rsidRDefault="007A10A8" w:rsidP="00383323">
      <w:pPr>
        <w:pStyle w:val="Heading1"/>
        <w:spacing w:before="118"/>
        <w:jc w:val="both"/>
        <w:rPr>
          <w:rFonts w:ascii="Arial Nova Cond" w:hAnsi="Arial Nova Cond"/>
          <w:color w:val="000000" w:themeColor="text1"/>
        </w:rPr>
      </w:pPr>
    </w:p>
    <w:p w14:paraId="74FBF9FC" w14:textId="745C775A" w:rsidR="00767AE4" w:rsidRPr="00191CB8" w:rsidRDefault="002E28AA" w:rsidP="00383323">
      <w:pPr>
        <w:pStyle w:val="Heading1"/>
        <w:spacing w:before="118"/>
        <w:jc w:val="both"/>
        <w:rPr>
          <w:rFonts w:ascii="Arial Nova Cond" w:hAnsi="Arial Nova Cond"/>
        </w:rPr>
      </w:pPr>
      <w:r w:rsidRPr="00191CB8">
        <w:rPr>
          <w:rFonts w:ascii="Arial Nova Cond" w:hAnsi="Arial Nova Cond"/>
          <w:color w:val="C00000"/>
        </w:rPr>
        <w:t>Glossary</w:t>
      </w:r>
    </w:p>
    <w:p w14:paraId="01B23AED" w14:textId="77777777" w:rsidR="00767AE4" w:rsidRPr="00191CB8" w:rsidRDefault="00767AE4" w:rsidP="00383323">
      <w:pPr>
        <w:pStyle w:val="BodyText"/>
        <w:spacing w:before="9"/>
        <w:ind w:left="0"/>
        <w:jc w:val="both"/>
        <w:rPr>
          <w:rFonts w:ascii="Arial Nova Cond" w:hAnsi="Arial Nova Cond"/>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5"/>
        <w:gridCol w:w="6815"/>
      </w:tblGrid>
      <w:tr w:rsidR="00767AE4" w:rsidRPr="00191CB8" w14:paraId="40E3843C" w14:textId="77777777" w:rsidTr="00D70007">
        <w:trPr>
          <w:trHeight w:val="442"/>
        </w:trPr>
        <w:tc>
          <w:tcPr>
            <w:tcW w:w="2315" w:type="dxa"/>
          </w:tcPr>
          <w:p w14:paraId="2D8B4BAC" w14:textId="77777777" w:rsidR="00767AE4" w:rsidRPr="00191CB8" w:rsidRDefault="002E28AA" w:rsidP="00383323">
            <w:pPr>
              <w:pStyle w:val="TableParagraph"/>
              <w:spacing w:line="268" w:lineRule="exact"/>
              <w:jc w:val="both"/>
              <w:rPr>
                <w:rFonts w:ascii="Arial Nova Cond" w:hAnsi="Arial Nova Cond"/>
              </w:rPr>
            </w:pPr>
            <w:r w:rsidRPr="00191CB8">
              <w:rPr>
                <w:rFonts w:ascii="Arial Nova Cond" w:hAnsi="Arial Nova Cond"/>
              </w:rPr>
              <w:t>Term</w:t>
            </w:r>
          </w:p>
        </w:tc>
        <w:tc>
          <w:tcPr>
            <w:tcW w:w="6815" w:type="dxa"/>
          </w:tcPr>
          <w:p w14:paraId="53E2DA74" w14:textId="77777777" w:rsidR="00767AE4" w:rsidRPr="00191CB8" w:rsidRDefault="002E28AA" w:rsidP="00383323">
            <w:pPr>
              <w:pStyle w:val="TableParagraph"/>
              <w:spacing w:line="268" w:lineRule="exact"/>
              <w:jc w:val="both"/>
              <w:rPr>
                <w:rFonts w:ascii="Arial Nova Cond" w:hAnsi="Arial Nova Cond"/>
              </w:rPr>
            </w:pPr>
            <w:r w:rsidRPr="00191CB8">
              <w:rPr>
                <w:rFonts w:ascii="Arial Nova Cond" w:hAnsi="Arial Nova Cond"/>
              </w:rPr>
              <w:t>Definition</w:t>
            </w:r>
          </w:p>
        </w:tc>
      </w:tr>
      <w:tr w:rsidR="00767AE4" w:rsidRPr="00191CB8" w14:paraId="10C0B1F4" w14:textId="77777777" w:rsidTr="00D70007">
        <w:trPr>
          <w:trHeight w:val="765"/>
        </w:trPr>
        <w:tc>
          <w:tcPr>
            <w:tcW w:w="2315" w:type="dxa"/>
          </w:tcPr>
          <w:p w14:paraId="7354C171" w14:textId="77777777" w:rsidR="00767AE4" w:rsidRPr="00191CB8" w:rsidRDefault="002E28AA" w:rsidP="00383323">
            <w:pPr>
              <w:pStyle w:val="TableParagraph"/>
              <w:spacing w:line="268" w:lineRule="exact"/>
              <w:jc w:val="both"/>
              <w:rPr>
                <w:rFonts w:ascii="Arial Nova Cond" w:hAnsi="Arial Nova Cond"/>
              </w:rPr>
            </w:pPr>
            <w:r w:rsidRPr="00191CB8">
              <w:rPr>
                <w:rFonts w:ascii="Arial Nova Cond" w:hAnsi="Arial Nova Cond"/>
              </w:rPr>
              <w:t>Data Subject</w:t>
            </w:r>
          </w:p>
        </w:tc>
        <w:tc>
          <w:tcPr>
            <w:tcW w:w="6815" w:type="dxa"/>
          </w:tcPr>
          <w:p w14:paraId="158E0F7A" w14:textId="77777777" w:rsidR="00767AE4" w:rsidRPr="00191CB8" w:rsidRDefault="002E28AA" w:rsidP="00383323">
            <w:pPr>
              <w:pStyle w:val="TableParagraph"/>
              <w:spacing w:line="267" w:lineRule="exact"/>
              <w:jc w:val="both"/>
              <w:rPr>
                <w:rFonts w:ascii="Arial Nova Cond" w:hAnsi="Arial Nova Cond"/>
              </w:rPr>
            </w:pPr>
            <w:r w:rsidRPr="00191CB8">
              <w:rPr>
                <w:rFonts w:ascii="Arial Nova Cond" w:hAnsi="Arial Nova Cond"/>
              </w:rPr>
              <w:t>A data subject who is the subject of personal and sensitive personal</w:t>
            </w:r>
          </w:p>
          <w:p w14:paraId="05F485E1" w14:textId="77777777" w:rsidR="00767AE4" w:rsidRPr="00191CB8" w:rsidRDefault="002E28AA" w:rsidP="00383323">
            <w:pPr>
              <w:pStyle w:val="TableParagraph"/>
              <w:spacing w:line="248" w:lineRule="exact"/>
              <w:jc w:val="both"/>
              <w:rPr>
                <w:rFonts w:ascii="Arial Nova Cond" w:hAnsi="Arial Nova Cond"/>
              </w:rPr>
            </w:pPr>
            <w:r w:rsidRPr="00191CB8">
              <w:rPr>
                <w:rFonts w:ascii="Arial Nova Cond" w:hAnsi="Arial Nova Cond"/>
              </w:rPr>
              <w:t>data.</w:t>
            </w:r>
          </w:p>
        </w:tc>
      </w:tr>
      <w:tr w:rsidR="00767AE4" w:rsidRPr="00191CB8" w14:paraId="247790B7" w14:textId="77777777" w:rsidTr="00D70007">
        <w:trPr>
          <w:trHeight w:val="1893"/>
        </w:trPr>
        <w:tc>
          <w:tcPr>
            <w:tcW w:w="2315" w:type="dxa"/>
          </w:tcPr>
          <w:p w14:paraId="4B778D5F" w14:textId="77777777" w:rsidR="00767AE4" w:rsidRPr="00191CB8" w:rsidRDefault="002E28AA" w:rsidP="00383323">
            <w:pPr>
              <w:pStyle w:val="TableParagraph"/>
              <w:spacing w:before="1"/>
              <w:ind w:right="159"/>
              <w:jc w:val="both"/>
              <w:rPr>
                <w:rFonts w:ascii="Arial Nova Cond" w:hAnsi="Arial Nova Cond"/>
              </w:rPr>
            </w:pPr>
            <w:r w:rsidRPr="00191CB8">
              <w:rPr>
                <w:rFonts w:ascii="Arial Nova Cond" w:hAnsi="Arial Nova Cond"/>
              </w:rPr>
              <w:t>Personal data or Personally Identifiable Information (PII)</w:t>
            </w:r>
          </w:p>
        </w:tc>
        <w:tc>
          <w:tcPr>
            <w:tcW w:w="6815" w:type="dxa"/>
          </w:tcPr>
          <w:p w14:paraId="44774409" w14:textId="77777777" w:rsidR="00767AE4" w:rsidRPr="00191CB8" w:rsidRDefault="002E28AA" w:rsidP="00383323">
            <w:pPr>
              <w:pStyle w:val="TableParagraph"/>
              <w:spacing w:before="1" w:line="267" w:lineRule="exact"/>
              <w:ind w:left="90" w:right="360"/>
              <w:jc w:val="both"/>
              <w:rPr>
                <w:rFonts w:ascii="Arial Nova Cond" w:hAnsi="Arial Nova Cond"/>
              </w:rPr>
            </w:pPr>
            <w:r w:rsidRPr="00191CB8">
              <w:rPr>
                <w:rFonts w:ascii="Arial Nova Cond" w:hAnsi="Arial Nova Cond"/>
              </w:rPr>
              <w:t>PII is any information about an individual (the data subject) which can</w:t>
            </w:r>
          </w:p>
          <w:p w14:paraId="2E79F4E6" w14:textId="77777777" w:rsidR="00767AE4" w:rsidRPr="00191CB8" w:rsidRDefault="002E28AA" w:rsidP="00383323">
            <w:pPr>
              <w:pStyle w:val="TableParagraph"/>
              <w:numPr>
                <w:ilvl w:val="0"/>
                <w:numId w:val="2"/>
              </w:numPr>
              <w:tabs>
                <w:tab w:val="left" w:pos="359"/>
                <w:tab w:val="left" w:pos="828"/>
              </w:tabs>
              <w:spacing w:line="267" w:lineRule="exact"/>
              <w:ind w:right="183" w:hanging="828"/>
              <w:jc w:val="both"/>
              <w:rPr>
                <w:rFonts w:ascii="Arial Nova Cond" w:hAnsi="Arial Nova Cond"/>
              </w:rPr>
            </w:pPr>
            <w:r w:rsidRPr="00191CB8">
              <w:rPr>
                <w:rFonts w:ascii="Arial Nova Cond" w:hAnsi="Arial Nova Cond"/>
              </w:rPr>
              <w:t>any information that can be used to distinguish or trace</w:t>
            </w:r>
            <w:r w:rsidRPr="00191CB8">
              <w:rPr>
                <w:rFonts w:ascii="Arial Nova Cond" w:hAnsi="Arial Nova Cond"/>
                <w:spacing w:val="-5"/>
              </w:rPr>
              <w:t xml:space="preserve"> </w:t>
            </w:r>
            <w:r w:rsidRPr="00191CB8">
              <w:rPr>
                <w:rFonts w:ascii="Arial Nova Cond" w:hAnsi="Arial Nova Cond"/>
              </w:rPr>
              <w:t>an</w:t>
            </w:r>
          </w:p>
          <w:p w14:paraId="17B4D70D" w14:textId="7A99FFD6" w:rsidR="00767AE4" w:rsidRPr="00191CB8" w:rsidRDefault="00D70007" w:rsidP="00383323">
            <w:pPr>
              <w:pStyle w:val="TableParagraph"/>
              <w:ind w:left="90" w:right="3346"/>
              <w:jc w:val="both"/>
              <w:rPr>
                <w:rFonts w:ascii="Arial Nova Cond" w:hAnsi="Arial Nova Cond"/>
              </w:rPr>
            </w:pPr>
            <w:r w:rsidRPr="00191CB8">
              <w:rPr>
                <w:rFonts w:ascii="Arial Nova Cond" w:hAnsi="Arial Nova Cond"/>
              </w:rPr>
              <w:t>individual ‘</w:t>
            </w:r>
            <w:r w:rsidR="002E28AA" w:rsidRPr="00191CB8">
              <w:rPr>
                <w:rFonts w:ascii="Arial Nova Cond" w:hAnsi="Arial Nova Cond"/>
              </w:rPr>
              <w:t xml:space="preserve">s </w:t>
            </w:r>
            <w:r w:rsidRPr="00191CB8">
              <w:rPr>
                <w:rFonts w:ascii="Arial Nova Cond" w:hAnsi="Arial Nova Cond"/>
              </w:rPr>
              <w:t>identity.</w:t>
            </w:r>
          </w:p>
          <w:p w14:paraId="0FAAC9BE" w14:textId="77777777" w:rsidR="00767AE4" w:rsidRPr="00191CB8" w:rsidRDefault="002E28AA" w:rsidP="00383323">
            <w:pPr>
              <w:pStyle w:val="TableParagraph"/>
              <w:numPr>
                <w:ilvl w:val="0"/>
                <w:numId w:val="2"/>
              </w:numPr>
              <w:tabs>
                <w:tab w:val="left" w:pos="827"/>
                <w:tab w:val="left" w:pos="828"/>
              </w:tabs>
              <w:spacing w:before="1"/>
              <w:ind w:hanging="361"/>
              <w:jc w:val="both"/>
              <w:rPr>
                <w:rFonts w:ascii="Arial Nova Cond" w:hAnsi="Arial Nova Cond"/>
              </w:rPr>
            </w:pPr>
            <w:r w:rsidRPr="00191CB8">
              <w:rPr>
                <w:rFonts w:ascii="Arial Nova Cond" w:hAnsi="Arial Nova Cond"/>
              </w:rPr>
              <w:t>any other information that is linked or linkable to an</w:t>
            </w:r>
            <w:r w:rsidRPr="00191CB8">
              <w:rPr>
                <w:rFonts w:ascii="Arial Nova Cond" w:hAnsi="Arial Nova Cond"/>
                <w:spacing w:val="-11"/>
              </w:rPr>
              <w:t xml:space="preserve"> </w:t>
            </w:r>
            <w:r w:rsidRPr="00191CB8">
              <w:rPr>
                <w:rFonts w:ascii="Arial Nova Cond" w:hAnsi="Arial Nova Cond"/>
              </w:rPr>
              <w:t>individual</w:t>
            </w:r>
          </w:p>
          <w:p w14:paraId="260A4475" w14:textId="77777777" w:rsidR="00767AE4" w:rsidRPr="00191CB8" w:rsidRDefault="00767AE4" w:rsidP="00383323">
            <w:pPr>
              <w:pStyle w:val="TableParagraph"/>
              <w:ind w:left="0"/>
              <w:jc w:val="both"/>
              <w:rPr>
                <w:rFonts w:ascii="Arial Nova Cond" w:hAnsi="Arial Nova Cond"/>
                <w:b/>
              </w:rPr>
            </w:pPr>
          </w:p>
          <w:p w14:paraId="72F10C73" w14:textId="77777777" w:rsidR="00767AE4" w:rsidRPr="00191CB8" w:rsidRDefault="002E28AA" w:rsidP="00383323">
            <w:pPr>
              <w:pStyle w:val="TableParagraph"/>
              <w:jc w:val="both"/>
              <w:rPr>
                <w:rFonts w:ascii="Arial Nova Cond" w:hAnsi="Arial Nova Cond"/>
              </w:rPr>
            </w:pPr>
            <w:r w:rsidRPr="00191CB8">
              <w:rPr>
                <w:rFonts w:ascii="Arial Nova Cond" w:hAnsi="Arial Nova Cond"/>
              </w:rPr>
              <w:t>Examples included but not limited to: Name, Address, Date of birth etc.</w:t>
            </w:r>
          </w:p>
        </w:tc>
      </w:tr>
      <w:tr w:rsidR="00767AE4" w:rsidRPr="00191CB8" w14:paraId="1FC2BB9E" w14:textId="77777777" w:rsidTr="00D70007">
        <w:trPr>
          <w:trHeight w:val="1155"/>
        </w:trPr>
        <w:tc>
          <w:tcPr>
            <w:tcW w:w="2315" w:type="dxa"/>
          </w:tcPr>
          <w:p w14:paraId="19F7768D" w14:textId="77777777" w:rsidR="00767AE4" w:rsidRPr="00191CB8" w:rsidRDefault="002E28AA" w:rsidP="00383323">
            <w:pPr>
              <w:pStyle w:val="TableParagraph"/>
              <w:ind w:right="532"/>
              <w:jc w:val="both"/>
              <w:rPr>
                <w:rFonts w:ascii="Arial Nova Cond" w:hAnsi="Arial Nova Cond"/>
              </w:rPr>
            </w:pPr>
            <w:r w:rsidRPr="00191CB8">
              <w:rPr>
                <w:rFonts w:ascii="Arial Nova Cond" w:hAnsi="Arial Nova Cond"/>
              </w:rPr>
              <w:t>Sensitive Personal Information (SPI)</w:t>
            </w:r>
          </w:p>
        </w:tc>
        <w:tc>
          <w:tcPr>
            <w:tcW w:w="6815" w:type="dxa"/>
          </w:tcPr>
          <w:p w14:paraId="458BD04C" w14:textId="77777777" w:rsidR="00767AE4" w:rsidRPr="00191CB8" w:rsidRDefault="002E28AA" w:rsidP="00383323">
            <w:pPr>
              <w:pStyle w:val="TableParagraph"/>
              <w:ind w:right="323"/>
              <w:jc w:val="both"/>
              <w:rPr>
                <w:rFonts w:ascii="Arial Nova Cond" w:hAnsi="Arial Nova Cond"/>
              </w:rPr>
            </w:pPr>
            <w:r w:rsidRPr="00191CB8">
              <w:rPr>
                <w:rFonts w:ascii="Arial Nova Cond" w:hAnsi="Arial Nova Cond"/>
              </w:rPr>
              <w:t>Sensitive personal data means personal data consisting of information but not limited to the following attributes of the data subject:</w:t>
            </w:r>
          </w:p>
        </w:tc>
      </w:tr>
    </w:tbl>
    <w:p w14:paraId="0CA4653B" w14:textId="77777777" w:rsidR="00767AE4" w:rsidRPr="00191CB8" w:rsidRDefault="00767AE4" w:rsidP="00383323">
      <w:pPr>
        <w:jc w:val="both"/>
        <w:rPr>
          <w:rFonts w:ascii="Arial Nova Cond" w:hAnsi="Arial Nova Cond"/>
        </w:rPr>
        <w:sectPr w:rsidR="00767AE4" w:rsidRPr="00191CB8">
          <w:pgSz w:w="12240" w:h="15840"/>
          <w:pgMar w:top="1440" w:right="1320" w:bottom="860" w:left="1320" w:header="0" w:footer="62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8"/>
        <w:gridCol w:w="7075"/>
      </w:tblGrid>
      <w:tr w:rsidR="00767AE4" w:rsidRPr="00191CB8" w14:paraId="1AFE26F0" w14:textId="77777777" w:rsidTr="009C5839">
        <w:trPr>
          <w:trHeight w:val="6178"/>
        </w:trPr>
        <w:tc>
          <w:tcPr>
            <w:tcW w:w="2288" w:type="dxa"/>
          </w:tcPr>
          <w:p w14:paraId="19CC5131" w14:textId="77777777" w:rsidR="00767AE4" w:rsidRPr="00191CB8" w:rsidRDefault="00767AE4" w:rsidP="00383323">
            <w:pPr>
              <w:pStyle w:val="TableParagraph"/>
              <w:ind w:left="0"/>
              <w:jc w:val="both"/>
              <w:rPr>
                <w:rFonts w:ascii="Arial Nova Cond" w:hAnsi="Arial Nova Cond"/>
              </w:rPr>
            </w:pPr>
          </w:p>
        </w:tc>
        <w:tc>
          <w:tcPr>
            <w:tcW w:w="7075" w:type="dxa"/>
          </w:tcPr>
          <w:p w14:paraId="4E538696" w14:textId="77777777" w:rsidR="00767AE4" w:rsidRPr="00191CB8" w:rsidRDefault="002E28AA" w:rsidP="00383323">
            <w:pPr>
              <w:pStyle w:val="TableParagraph"/>
              <w:numPr>
                <w:ilvl w:val="0"/>
                <w:numId w:val="1"/>
              </w:numPr>
              <w:tabs>
                <w:tab w:val="left" w:pos="827"/>
                <w:tab w:val="left" w:pos="828"/>
              </w:tabs>
              <w:spacing w:line="268" w:lineRule="exact"/>
              <w:ind w:hanging="361"/>
              <w:jc w:val="both"/>
              <w:rPr>
                <w:rFonts w:ascii="Arial Nova Cond" w:hAnsi="Arial Nova Cond"/>
              </w:rPr>
            </w:pPr>
            <w:r w:rsidRPr="00191CB8">
              <w:rPr>
                <w:rFonts w:ascii="Arial Nova Cond" w:hAnsi="Arial Nova Cond"/>
              </w:rPr>
              <w:t>password</w:t>
            </w:r>
          </w:p>
          <w:p w14:paraId="755F14C3" w14:textId="77777777" w:rsidR="00767AE4" w:rsidRPr="00191CB8" w:rsidRDefault="002E28AA" w:rsidP="00383323">
            <w:pPr>
              <w:pStyle w:val="TableParagraph"/>
              <w:numPr>
                <w:ilvl w:val="0"/>
                <w:numId w:val="1"/>
              </w:numPr>
              <w:tabs>
                <w:tab w:val="left" w:pos="827"/>
                <w:tab w:val="left" w:pos="828"/>
              </w:tabs>
              <w:ind w:right="582"/>
              <w:jc w:val="both"/>
              <w:rPr>
                <w:rFonts w:ascii="Arial Nova Cond" w:hAnsi="Arial Nova Cond"/>
              </w:rPr>
            </w:pPr>
            <w:r w:rsidRPr="00191CB8">
              <w:rPr>
                <w:rFonts w:ascii="Arial Nova Cond" w:hAnsi="Arial Nova Cond"/>
              </w:rPr>
              <w:t>financial information such as bank account or credit card or debit card</w:t>
            </w:r>
          </w:p>
          <w:p w14:paraId="5BAC68BC" w14:textId="4AE741C3" w:rsidR="00767AE4" w:rsidRPr="00191CB8" w:rsidRDefault="002E28AA" w:rsidP="00383323">
            <w:pPr>
              <w:pStyle w:val="TableParagraph"/>
              <w:numPr>
                <w:ilvl w:val="0"/>
                <w:numId w:val="1"/>
              </w:numPr>
              <w:tabs>
                <w:tab w:val="left" w:pos="827"/>
                <w:tab w:val="left" w:pos="828"/>
              </w:tabs>
              <w:ind w:hanging="361"/>
              <w:jc w:val="both"/>
              <w:rPr>
                <w:rFonts w:ascii="Arial Nova Cond" w:hAnsi="Arial Nova Cond"/>
              </w:rPr>
            </w:pPr>
            <w:r w:rsidRPr="00191CB8">
              <w:rPr>
                <w:rFonts w:ascii="Arial Nova Cond" w:hAnsi="Arial Nova Cond"/>
              </w:rPr>
              <w:t>or other payment instrument</w:t>
            </w:r>
            <w:r w:rsidRPr="00191CB8">
              <w:rPr>
                <w:rFonts w:ascii="Arial Nova Cond" w:hAnsi="Arial Nova Cond"/>
                <w:spacing w:val="-3"/>
              </w:rPr>
              <w:t xml:space="preserve"> </w:t>
            </w:r>
            <w:r w:rsidR="00D70007" w:rsidRPr="00191CB8">
              <w:rPr>
                <w:rFonts w:ascii="Arial Nova Cond" w:hAnsi="Arial Nova Cond"/>
              </w:rPr>
              <w:t>details.</w:t>
            </w:r>
          </w:p>
          <w:p w14:paraId="003AE3B8" w14:textId="43D81ECB" w:rsidR="00767AE4" w:rsidRPr="00191CB8" w:rsidRDefault="002E28AA" w:rsidP="00383323">
            <w:pPr>
              <w:pStyle w:val="TableParagraph"/>
              <w:numPr>
                <w:ilvl w:val="0"/>
                <w:numId w:val="1"/>
              </w:numPr>
              <w:tabs>
                <w:tab w:val="left" w:pos="827"/>
                <w:tab w:val="left" w:pos="828"/>
              </w:tabs>
              <w:spacing w:before="1"/>
              <w:ind w:hanging="361"/>
              <w:jc w:val="both"/>
              <w:rPr>
                <w:rFonts w:ascii="Arial Nova Cond" w:hAnsi="Arial Nova Cond"/>
              </w:rPr>
            </w:pPr>
            <w:r w:rsidRPr="00191CB8">
              <w:rPr>
                <w:rFonts w:ascii="Arial Nova Cond" w:hAnsi="Arial Nova Cond"/>
              </w:rPr>
              <w:t>physical, physiological and mental health</w:t>
            </w:r>
            <w:r w:rsidRPr="00191CB8">
              <w:rPr>
                <w:rFonts w:ascii="Arial Nova Cond" w:hAnsi="Arial Nova Cond"/>
                <w:spacing w:val="-11"/>
              </w:rPr>
              <w:t xml:space="preserve"> </w:t>
            </w:r>
            <w:r w:rsidR="00D70007" w:rsidRPr="00191CB8">
              <w:rPr>
                <w:rFonts w:ascii="Arial Nova Cond" w:hAnsi="Arial Nova Cond"/>
              </w:rPr>
              <w:t>condition.</w:t>
            </w:r>
          </w:p>
          <w:p w14:paraId="6E3EC123" w14:textId="1BC96156" w:rsidR="00767AE4" w:rsidRPr="00191CB8" w:rsidRDefault="002E28AA" w:rsidP="00383323">
            <w:pPr>
              <w:pStyle w:val="TableParagraph"/>
              <w:numPr>
                <w:ilvl w:val="0"/>
                <w:numId w:val="1"/>
              </w:numPr>
              <w:tabs>
                <w:tab w:val="left" w:pos="827"/>
                <w:tab w:val="left" w:pos="828"/>
              </w:tabs>
              <w:spacing w:line="267" w:lineRule="exact"/>
              <w:ind w:hanging="361"/>
              <w:jc w:val="both"/>
              <w:rPr>
                <w:rFonts w:ascii="Arial Nova Cond" w:hAnsi="Arial Nova Cond"/>
              </w:rPr>
            </w:pPr>
            <w:r w:rsidRPr="00191CB8">
              <w:rPr>
                <w:rFonts w:ascii="Arial Nova Cond" w:hAnsi="Arial Nova Cond"/>
              </w:rPr>
              <w:t>sexual</w:t>
            </w:r>
            <w:r w:rsidRPr="00191CB8">
              <w:rPr>
                <w:rFonts w:ascii="Arial Nova Cond" w:hAnsi="Arial Nova Cond"/>
                <w:spacing w:val="-3"/>
              </w:rPr>
              <w:t xml:space="preserve"> </w:t>
            </w:r>
            <w:r w:rsidR="00D70007" w:rsidRPr="00191CB8">
              <w:rPr>
                <w:rFonts w:ascii="Arial Nova Cond" w:hAnsi="Arial Nova Cond"/>
              </w:rPr>
              <w:t>orientation.</w:t>
            </w:r>
          </w:p>
          <w:p w14:paraId="78845DDD" w14:textId="212F14F1" w:rsidR="00767AE4" w:rsidRPr="00191CB8" w:rsidRDefault="002E28AA" w:rsidP="00383323">
            <w:pPr>
              <w:pStyle w:val="TableParagraph"/>
              <w:numPr>
                <w:ilvl w:val="0"/>
                <w:numId w:val="1"/>
              </w:numPr>
              <w:tabs>
                <w:tab w:val="left" w:pos="827"/>
                <w:tab w:val="left" w:pos="828"/>
              </w:tabs>
              <w:spacing w:line="267" w:lineRule="exact"/>
              <w:ind w:hanging="361"/>
              <w:jc w:val="both"/>
              <w:rPr>
                <w:rFonts w:ascii="Arial Nova Cond" w:hAnsi="Arial Nova Cond"/>
              </w:rPr>
            </w:pPr>
            <w:r w:rsidRPr="00191CB8">
              <w:rPr>
                <w:rFonts w:ascii="Arial Nova Cond" w:hAnsi="Arial Nova Cond"/>
              </w:rPr>
              <w:t>medical records and</w:t>
            </w:r>
            <w:r w:rsidRPr="00191CB8">
              <w:rPr>
                <w:rFonts w:ascii="Arial Nova Cond" w:hAnsi="Arial Nova Cond"/>
                <w:spacing w:val="-5"/>
              </w:rPr>
              <w:t xml:space="preserve"> </w:t>
            </w:r>
            <w:r w:rsidR="00D70007" w:rsidRPr="00191CB8">
              <w:rPr>
                <w:rFonts w:ascii="Arial Nova Cond" w:hAnsi="Arial Nova Cond"/>
              </w:rPr>
              <w:t>history.</w:t>
            </w:r>
          </w:p>
          <w:p w14:paraId="0911E325" w14:textId="7A5053C2" w:rsidR="00767AE4" w:rsidRPr="00191CB8" w:rsidRDefault="002E28AA" w:rsidP="00383323">
            <w:pPr>
              <w:pStyle w:val="TableParagraph"/>
              <w:numPr>
                <w:ilvl w:val="0"/>
                <w:numId w:val="1"/>
              </w:numPr>
              <w:tabs>
                <w:tab w:val="left" w:pos="827"/>
                <w:tab w:val="left" w:pos="828"/>
              </w:tabs>
              <w:ind w:hanging="361"/>
              <w:jc w:val="both"/>
              <w:rPr>
                <w:rFonts w:ascii="Arial Nova Cond" w:hAnsi="Arial Nova Cond"/>
              </w:rPr>
            </w:pPr>
            <w:r w:rsidRPr="00191CB8">
              <w:rPr>
                <w:rFonts w:ascii="Arial Nova Cond" w:hAnsi="Arial Nova Cond"/>
              </w:rPr>
              <w:t>genetic or biometric</w:t>
            </w:r>
            <w:r w:rsidRPr="00191CB8">
              <w:rPr>
                <w:rFonts w:ascii="Arial Nova Cond" w:hAnsi="Arial Nova Cond"/>
                <w:spacing w:val="-6"/>
              </w:rPr>
              <w:t xml:space="preserve"> </w:t>
            </w:r>
            <w:r w:rsidR="00D70007" w:rsidRPr="00191CB8">
              <w:rPr>
                <w:rFonts w:ascii="Arial Nova Cond" w:hAnsi="Arial Nova Cond"/>
              </w:rPr>
              <w:t>information.</w:t>
            </w:r>
          </w:p>
          <w:p w14:paraId="0E43BFA9" w14:textId="7AD860F0" w:rsidR="00767AE4" w:rsidRPr="00191CB8" w:rsidRDefault="002E28AA" w:rsidP="00383323">
            <w:pPr>
              <w:pStyle w:val="TableParagraph"/>
              <w:numPr>
                <w:ilvl w:val="0"/>
                <w:numId w:val="1"/>
              </w:numPr>
              <w:tabs>
                <w:tab w:val="left" w:pos="827"/>
                <w:tab w:val="left" w:pos="828"/>
              </w:tabs>
              <w:ind w:hanging="361"/>
              <w:jc w:val="both"/>
              <w:rPr>
                <w:rFonts w:ascii="Arial Nova Cond" w:hAnsi="Arial Nova Cond"/>
              </w:rPr>
            </w:pPr>
            <w:r w:rsidRPr="00191CB8">
              <w:rPr>
                <w:rFonts w:ascii="Arial Nova Cond" w:hAnsi="Arial Nova Cond"/>
              </w:rPr>
              <w:t>racial and ethical</w:t>
            </w:r>
            <w:r w:rsidRPr="00191CB8">
              <w:rPr>
                <w:rFonts w:ascii="Arial Nova Cond" w:hAnsi="Arial Nova Cond"/>
                <w:spacing w:val="-4"/>
              </w:rPr>
              <w:t xml:space="preserve"> </w:t>
            </w:r>
            <w:r w:rsidR="00D70007" w:rsidRPr="00191CB8">
              <w:rPr>
                <w:rFonts w:ascii="Arial Nova Cond" w:hAnsi="Arial Nova Cond"/>
              </w:rPr>
              <w:t>origin.</w:t>
            </w:r>
          </w:p>
          <w:p w14:paraId="581C793B" w14:textId="132AAAE3" w:rsidR="00767AE4" w:rsidRPr="00191CB8" w:rsidRDefault="002E28AA" w:rsidP="00383323">
            <w:pPr>
              <w:pStyle w:val="TableParagraph"/>
              <w:numPr>
                <w:ilvl w:val="0"/>
                <w:numId w:val="1"/>
              </w:numPr>
              <w:tabs>
                <w:tab w:val="left" w:pos="827"/>
                <w:tab w:val="left" w:pos="828"/>
              </w:tabs>
              <w:spacing w:before="1"/>
              <w:ind w:hanging="361"/>
              <w:jc w:val="both"/>
              <w:rPr>
                <w:rFonts w:ascii="Arial Nova Cond" w:hAnsi="Arial Nova Cond"/>
              </w:rPr>
            </w:pPr>
            <w:r w:rsidRPr="00191CB8">
              <w:rPr>
                <w:rFonts w:ascii="Arial Nova Cond" w:hAnsi="Arial Nova Cond"/>
              </w:rPr>
              <w:t>political</w:t>
            </w:r>
            <w:r w:rsidRPr="00191CB8">
              <w:rPr>
                <w:rFonts w:ascii="Arial Nova Cond" w:hAnsi="Arial Nova Cond"/>
                <w:spacing w:val="-3"/>
              </w:rPr>
              <w:t xml:space="preserve"> </w:t>
            </w:r>
            <w:r w:rsidR="00D70007" w:rsidRPr="00191CB8">
              <w:rPr>
                <w:rFonts w:ascii="Arial Nova Cond" w:hAnsi="Arial Nova Cond"/>
              </w:rPr>
              <w:t>opinions.</w:t>
            </w:r>
          </w:p>
          <w:p w14:paraId="5763A72C" w14:textId="5034979B" w:rsidR="00767AE4" w:rsidRPr="00191CB8" w:rsidRDefault="002E28AA" w:rsidP="00383323">
            <w:pPr>
              <w:pStyle w:val="TableParagraph"/>
              <w:numPr>
                <w:ilvl w:val="0"/>
                <w:numId w:val="1"/>
              </w:numPr>
              <w:tabs>
                <w:tab w:val="left" w:pos="827"/>
                <w:tab w:val="left" w:pos="828"/>
              </w:tabs>
              <w:ind w:hanging="361"/>
              <w:jc w:val="both"/>
              <w:rPr>
                <w:rFonts w:ascii="Arial Nova Cond" w:hAnsi="Arial Nova Cond"/>
              </w:rPr>
            </w:pPr>
            <w:r w:rsidRPr="00191CB8">
              <w:rPr>
                <w:rFonts w:ascii="Arial Nova Cond" w:hAnsi="Arial Nova Cond"/>
              </w:rPr>
              <w:t>religious or philosophical</w:t>
            </w:r>
            <w:r w:rsidRPr="00191CB8">
              <w:rPr>
                <w:rFonts w:ascii="Arial Nova Cond" w:hAnsi="Arial Nova Cond"/>
                <w:spacing w:val="-4"/>
              </w:rPr>
              <w:t xml:space="preserve"> </w:t>
            </w:r>
            <w:r w:rsidR="00D70007" w:rsidRPr="00191CB8">
              <w:rPr>
                <w:rFonts w:ascii="Arial Nova Cond" w:hAnsi="Arial Nova Cond"/>
              </w:rPr>
              <w:t>beliefs.</w:t>
            </w:r>
          </w:p>
          <w:p w14:paraId="25111B8D" w14:textId="4780FB43" w:rsidR="00767AE4" w:rsidRPr="00191CB8" w:rsidRDefault="002E28AA" w:rsidP="00383323">
            <w:pPr>
              <w:pStyle w:val="TableParagraph"/>
              <w:numPr>
                <w:ilvl w:val="0"/>
                <w:numId w:val="1"/>
              </w:numPr>
              <w:tabs>
                <w:tab w:val="left" w:pos="827"/>
                <w:tab w:val="left" w:pos="828"/>
              </w:tabs>
              <w:spacing w:before="1"/>
              <w:ind w:hanging="361"/>
              <w:jc w:val="both"/>
              <w:rPr>
                <w:rFonts w:ascii="Arial Nova Cond" w:hAnsi="Arial Nova Cond"/>
              </w:rPr>
            </w:pPr>
            <w:r w:rsidRPr="00191CB8">
              <w:rPr>
                <w:rFonts w:ascii="Arial Nova Cond" w:hAnsi="Arial Nova Cond"/>
              </w:rPr>
              <w:t>trade union</w:t>
            </w:r>
            <w:r w:rsidRPr="00191CB8">
              <w:rPr>
                <w:rFonts w:ascii="Arial Nova Cond" w:hAnsi="Arial Nova Cond"/>
                <w:spacing w:val="-3"/>
              </w:rPr>
              <w:t xml:space="preserve"> </w:t>
            </w:r>
            <w:r w:rsidR="00D70007" w:rsidRPr="00191CB8">
              <w:rPr>
                <w:rFonts w:ascii="Arial Nova Cond" w:hAnsi="Arial Nova Cond"/>
              </w:rPr>
              <w:t>membership.</w:t>
            </w:r>
          </w:p>
          <w:p w14:paraId="1C5ABE86" w14:textId="77777777" w:rsidR="00767AE4" w:rsidRPr="00191CB8" w:rsidRDefault="002E28AA" w:rsidP="00383323">
            <w:pPr>
              <w:pStyle w:val="TableParagraph"/>
              <w:numPr>
                <w:ilvl w:val="0"/>
                <w:numId w:val="1"/>
              </w:numPr>
              <w:tabs>
                <w:tab w:val="left" w:pos="827"/>
                <w:tab w:val="left" w:pos="828"/>
              </w:tabs>
              <w:ind w:right="576"/>
              <w:jc w:val="both"/>
              <w:rPr>
                <w:rFonts w:ascii="Arial Nova Cond" w:hAnsi="Arial Nova Cond"/>
              </w:rPr>
            </w:pPr>
            <w:r w:rsidRPr="00191CB8">
              <w:rPr>
                <w:rFonts w:ascii="Arial Nova Cond" w:hAnsi="Arial Nova Cond"/>
              </w:rPr>
              <w:t>any detail relating to the above clauses as provided to body corporate for providing service;</w:t>
            </w:r>
            <w:r w:rsidRPr="00191CB8">
              <w:rPr>
                <w:rFonts w:ascii="Arial Nova Cond" w:hAnsi="Arial Nova Cond"/>
                <w:spacing w:val="-4"/>
              </w:rPr>
              <w:t xml:space="preserve"> </w:t>
            </w:r>
            <w:r w:rsidRPr="00191CB8">
              <w:rPr>
                <w:rFonts w:ascii="Arial Nova Cond" w:hAnsi="Arial Nova Cond"/>
              </w:rPr>
              <w:t>and</w:t>
            </w:r>
          </w:p>
          <w:p w14:paraId="604BED66" w14:textId="77777777" w:rsidR="00767AE4" w:rsidRPr="00191CB8" w:rsidRDefault="002E28AA" w:rsidP="00383323">
            <w:pPr>
              <w:pStyle w:val="TableParagraph"/>
              <w:numPr>
                <w:ilvl w:val="0"/>
                <w:numId w:val="1"/>
              </w:numPr>
              <w:tabs>
                <w:tab w:val="left" w:pos="827"/>
                <w:tab w:val="left" w:pos="828"/>
              </w:tabs>
              <w:ind w:right="431"/>
              <w:jc w:val="both"/>
              <w:rPr>
                <w:rFonts w:ascii="Arial Nova Cond" w:hAnsi="Arial Nova Cond"/>
              </w:rPr>
            </w:pPr>
            <w:r w:rsidRPr="00191CB8">
              <w:rPr>
                <w:rFonts w:ascii="Arial Nova Cond" w:hAnsi="Arial Nova Cond"/>
              </w:rPr>
              <w:t>any of the information received under above clauses by</w:t>
            </w:r>
            <w:r w:rsidRPr="00191CB8">
              <w:rPr>
                <w:rFonts w:ascii="Arial Nova Cond" w:hAnsi="Arial Nova Cond"/>
                <w:spacing w:val="-18"/>
              </w:rPr>
              <w:t xml:space="preserve"> </w:t>
            </w:r>
            <w:r w:rsidRPr="00191CB8">
              <w:rPr>
                <w:rFonts w:ascii="Arial Nova Cond" w:hAnsi="Arial Nova Cond"/>
              </w:rPr>
              <w:t>body corporate for processing, stored or processed under lawful contract or</w:t>
            </w:r>
            <w:r w:rsidRPr="00191CB8">
              <w:rPr>
                <w:rFonts w:ascii="Arial Nova Cond" w:hAnsi="Arial Nova Cond"/>
                <w:spacing w:val="-4"/>
              </w:rPr>
              <w:t xml:space="preserve"> </w:t>
            </w:r>
            <w:r w:rsidRPr="00191CB8">
              <w:rPr>
                <w:rFonts w:ascii="Arial Nova Cond" w:hAnsi="Arial Nova Cond"/>
              </w:rPr>
              <w:t>otherwise:</w:t>
            </w:r>
          </w:p>
          <w:p w14:paraId="21176EB0" w14:textId="223FC533" w:rsidR="00767AE4" w:rsidRPr="00191CB8" w:rsidRDefault="002E28AA" w:rsidP="004B737C">
            <w:pPr>
              <w:pStyle w:val="TableParagraph"/>
              <w:ind w:left="827" w:right="159"/>
              <w:jc w:val="both"/>
              <w:rPr>
                <w:rFonts w:ascii="Arial Nova Cond" w:hAnsi="Arial Nova Cond"/>
              </w:rPr>
            </w:pPr>
            <w:r w:rsidRPr="00191CB8">
              <w:rPr>
                <w:rFonts w:ascii="Arial Nova Cond" w:hAnsi="Arial Nova Cond"/>
              </w:rPr>
              <w:t>Provided that, any information that is freely available or accessible in public domain or furnished under the Right to Information Act, 2005 as amended from time to time or any other law for the time being in force shall not be regarded as sensitive personal data or information for the purposes of these</w:t>
            </w:r>
            <w:r w:rsidR="004B737C">
              <w:rPr>
                <w:rFonts w:ascii="Arial Nova Cond" w:hAnsi="Arial Nova Cond"/>
              </w:rPr>
              <w:t xml:space="preserve"> </w:t>
            </w:r>
            <w:r w:rsidRPr="00191CB8">
              <w:rPr>
                <w:rFonts w:ascii="Arial Nova Cond" w:hAnsi="Arial Nova Cond"/>
              </w:rPr>
              <w:t>rules.</w:t>
            </w:r>
          </w:p>
        </w:tc>
      </w:tr>
      <w:tr w:rsidR="00767AE4" w:rsidRPr="00191CB8" w14:paraId="654F1B9F" w14:textId="77777777" w:rsidTr="009C5839">
        <w:trPr>
          <w:trHeight w:val="806"/>
        </w:trPr>
        <w:tc>
          <w:tcPr>
            <w:tcW w:w="2288" w:type="dxa"/>
          </w:tcPr>
          <w:p w14:paraId="2328863A" w14:textId="77777777" w:rsidR="00767AE4" w:rsidRPr="00191CB8" w:rsidRDefault="002E28AA" w:rsidP="00383323">
            <w:pPr>
              <w:pStyle w:val="TableParagraph"/>
              <w:spacing w:line="268" w:lineRule="exact"/>
              <w:jc w:val="both"/>
              <w:rPr>
                <w:rFonts w:ascii="Arial Nova Cond" w:hAnsi="Arial Nova Cond"/>
              </w:rPr>
            </w:pPr>
            <w:r w:rsidRPr="00191CB8">
              <w:rPr>
                <w:rFonts w:ascii="Arial Nova Cond" w:hAnsi="Arial Nova Cond"/>
              </w:rPr>
              <w:t>Third Party</w:t>
            </w:r>
          </w:p>
        </w:tc>
        <w:tc>
          <w:tcPr>
            <w:tcW w:w="7075" w:type="dxa"/>
          </w:tcPr>
          <w:p w14:paraId="224FAA90" w14:textId="1CF958EB" w:rsidR="00767AE4" w:rsidRPr="00191CB8" w:rsidRDefault="002E28AA" w:rsidP="004B737C">
            <w:pPr>
              <w:pStyle w:val="TableParagraph"/>
              <w:ind w:right="157"/>
              <w:jc w:val="both"/>
              <w:rPr>
                <w:rFonts w:ascii="Arial Nova Cond" w:hAnsi="Arial Nova Cond"/>
              </w:rPr>
            </w:pPr>
            <w:r w:rsidRPr="00191CB8">
              <w:rPr>
                <w:rFonts w:ascii="Arial Nova Cond" w:hAnsi="Arial Nova Cond"/>
              </w:rPr>
              <w:t xml:space="preserve">All external parties, including contractors/vendors, state and central government agencies and other statutory authorities – who have </w:t>
            </w:r>
            <w:r w:rsidR="004B737C" w:rsidRPr="00191CB8">
              <w:rPr>
                <w:rFonts w:ascii="Arial Nova Cond" w:hAnsi="Arial Nova Cond"/>
              </w:rPr>
              <w:t>access</w:t>
            </w:r>
            <w:r w:rsidR="004B737C">
              <w:rPr>
                <w:rFonts w:ascii="Arial Nova Cond" w:hAnsi="Arial Nova Cond"/>
              </w:rPr>
              <w:t xml:space="preserve"> </w:t>
            </w:r>
            <w:r w:rsidRPr="00191CB8">
              <w:rPr>
                <w:rFonts w:ascii="Arial Nova Cond" w:hAnsi="Arial Nova Cond"/>
              </w:rPr>
              <w:t>to MAFIL information assets or information systems.</w:t>
            </w:r>
          </w:p>
        </w:tc>
      </w:tr>
      <w:tr w:rsidR="00767AE4" w:rsidRPr="00191CB8" w14:paraId="5A93CC6F" w14:textId="77777777" w:rsidTr="009C5839">
        <w:trPr>
          <w:trHeight w:val="2147"/>
        </w:trPr>
        <w:tc>
          <w:tcPr>
            <w:tcW w:w="2288" w:type="dxa"/>
          </w:tcPr>
          <w:p w14:paraId="26E37D47" w14:textId="77777777" w:rsidR="00767AE4" w:rsidRPr="00191CB8" w:rsidRDefault="002E28AA" w:rsidP="00383323">
            <w:pPr>
              <w:pStyle w:val="TableParagraph"/>
              <w:ind w:right="354"/>
              <w:jc w:val="both"/>
              <w:rPr>
                <w:rFonts w:ascii="Arial Nova Cond" w:hAnsi="Arial Nova Cond"/>
              </w:rPr>
            </w:pPr>
            <w:r w:rsidRPr="00191CB8">
              <w:rPr>
                <w:rFonts w:ascii="Arial Nova Cond" w:hAnsi="Arial Nova Cond"/>
              </w:rPr>
              <w:t>Data protection and security</w:t>
            </w:r>
          </w:p>
        </w:tc>
        <w:tc>
          <w:tcPr>
            <w:tcW w:w="7075" w:type="dxa"/>
          </w:tcPr>
          <w:p w14:paraId="0049D075" w14:textId="77777777" w:rsidR="00767AE4" w:rsidRPr="00191CB8" w:rsidRDefault="002E28AA" w:rsidP="00383323">
            <w:pPr>
              <w:pStyle w:val="TableParagraph"/>
              <w:ind w:right="271"/>
              <w:jc w:val="both"/>
              <w:rPr>
                <w:rFonts w:ascii="Arial Nova Cond" w:hAnsi="Arial Nova Cond"/>
              </w:rPr>
            </w:pPr>
            <w:r w:rsidRPr="00191CB8">
              <w:rPr>
                <w:rFonts w:ascii="Arial Nova Cond" w:hAnsi="Arial Nova Cond"/>
              </w:rPr>
              <w:t>Anyone collecting personal and customer information must fairly and lawfully process it, process it only for limited, specifically stated purposes, use the information in a way that is adequate, relevant and not excessive, use the information accurately, keep the information on file no longer than absolutely necessary, process the information in accordance with your legal rights, keep the information secure and never transfer the information outside the country without adequate</w:t>
            </w:r>
          </w:p>
          <w:p w14:paraId="2ACECCCE" w14:textId="77777777" w:rsidR="00767AE4" w:rsidRPr="00191CB8" w:rsidRDefault="002E28AA" w:rsidP="00383323">
            <w:pPr>
              <w:pStyle w:val="TableParagraph"/>
              <w:spacing w:line="249" w:lineRule="exact"/>
              <w:jc w:val="both"/>
              <w:rPr>
                <w:rFonts w:ascii="Arial Nova Cond" w:hAnsi="Arial Nova Cond"/>
              </w:rPr>
            </w:pPr>
            <w:r w:rsidRPr="00191CB8">
              <w:rPr>
                <w:rFonts w:ascii="Arial Nova Cond" w:hAnsi="Arial Nova Cond"/>
              </w:rPr>
              <w:t>protection.</w:t>
            </w:r>
          </w:p>
        </w:tc>
      </w:tr>
      <w:tr w:rsidR="00D5329F" w:rsidRPr="00191CB8" w14:paraId="31875CFE" w14:textId="77777777" w:rsidTr="009C5839">
        <w:trPr>
          <w:trHeight w:val="2147"/>
        </w:trPr>
        <w:tc>
          <w:tcPr>
            <w:tcW w:w="2288" w:type="dxa"/>
          </w:tcPr>
          <w:p w14:paraId="366C218E" w14:textId="6BF4C589" w:rsidR="00D5329F" w:rsidRPr="00191CB8" w:rsidRDefault="00D5329F" w:rsidP="00383323">
            <w:pPr>
              <w:pStyle w:val="TableParagraph"/>
              <w:ind w:right="354"/>
              <w:jc w:val="both"/>
              <w:rPr>
                <w:rFonts w:ascii="Arial Nova Cond" w:hAnsi="Arial Nova Cond"/>
              </w:rPr>
            </w:pPr>
            <w:r w:rsidRPr="00D5329F">
              <w:rPr>
                <w:rFonts w:ascii="Arial Nova Cond" w:hAnsi="Arial Nova Cond"/>
              </w:rPr>
              <w:t>Digital Lending Apps/Platforms (DLAs)</w:t>
            </w:r>
          </w:p>
        </w:tc>
        <w:tc>
          <w:tcPr>
            <w:tcW w:w="7075" w:type="dxa"/>
          </w:tcPr>
          <w:p w14:paraId="6D5002C6" w14:textId="687D0A60" w:rsidR="00D5329F" w:rsidRPr="00191CB8" w:rsidRDefault="00D5329F" w:rsidP="00D5329F">
            <w:pPr>
              <w:pStyle w:val="TableParagraph"/>
              <w:ind w:right="271"/>
              <w:jc w:val="both"/>
              <w:rPr>
                <w:rFonts w:ascii="Arial Nova Cond" w:hAnsi="Arial Nova Cond"/>
              </w:rPr>
            </w:pPr>
            <w:r w:rsidRPr="00D5329F">
              <w:rPr>
                <w:rFonts w:ascii="Arial Nova Cond" w:hAnsi="Arial Nova Cond"/>
              </w:rPr>
              <w:t>Mobile and web-based applications</w:t>
            </w:r>
            <w:r>
              <w:rPr>
                <w:rFonts w:ascii="Arial Nova Cond" w:hAnsi="Arial Nova Cond"/>
              </w:rPr>
              <w:t xml:space="preserve"> </w:t>
            </w:r>
            <w:r w:rsidRPr="00D5329F">
              <w:rPr>
                <w:rFonts w:ascii="Arial Nova Cond" w:hAnsi="Arial Nova Cond"/>
              </w:rPr>
              <w:t>with user interface that facilitate digital lending services. DLAs will include apps</w:t>
            </w:r>
            <w:r>
              <w:rPr>
                <w:rFonts w:ascii="Arial Nova Cond" w:hAnsi="Arial Nova Cond"/>
              </w:rPr>
              <w:t xml:space="preserve"> </w:t>
            </w:r>
            <w:r w:rsidRPr="00D5329F">
              <w:rPr>
                <w:rFonts w:ascii="Arial Nova Cond" w:hAnsi="Arial Nova Cond"/>
              </w:rPr>
              <w:t xml:space="preserve">of the </w:t>
            </w:r>
            <w:r>
              <w:rPr>
                <w:rFonts w:ascii="Arial Nova Cond" w:hAnsi="Arial Nova Cond"/>
              </w:rPr>
              <w:t>MAFIL</w:t>
            </w:r>
            <w:r w:rsidRPr="00D5329F">
              <w:rPr>
                <w:rFonts w:ascii="Arial Nova Cond" w:hAnsi="Arial Nova Cond"/>
              </w:rPr>
              <w:t xml:space="preserve"> as well as those operated by Lending Service</w:t>
            </w:r>
            <w:r>
              <w:rPr>
                <w:rFonts w:ascii="Arial Nova Cond" w:hAnsi="Arial Nova Cond"/>
              </w:rPr>
              <w:t xml:space="preserve"> </w:t>
            </w:r>
            <w:r w:rsidRPr="00D5329F">
              <w:rPr>
                <w:rFonts w:ascii="Arial Nova Cond" w:hAnsi="Arial Nova Cond"/>
              </w:rPr>
              <w:t xml:space="preserve">Providers (LSPs) engaged by </w:t>
            </w:r>
            <w:r>
              <w:rPr>
                <w:rFonts w:ascii="Arial Nova Cond" w:hAnsi="Arial Nova Cond"/>
              </w:rPr>
              <w:t>MAFIL, if any,</w:t>
            </w:r>
            <w:r w:rsidRPr="00D5329F">
              <w:rPr>
                <w:rFonts w:ascii="Arial Nova Cond" w:hAnsi="Arial Nova Cond"/>
              </w:rPr>
              <w:t xml:space="preserve"> for extending any credit facilitation services</w:t>
            </w:r>
            <w:r>
              <w:rPr>
                <w:rFonts w:ascii="Arial Nova Cond" w:hAnsi="Arial Nova Cond"/>
              </w:rPr>
              <w:t xml:space="preserve"> </w:t>
            </w:r>
            <w:r w:rsidRPr="00D5329F">
              <w:rPr>
                <w:rFonts w:ascii="Arial Nova Cond" w:hAnsi="Arial Nova Cond"/>
              </w:rPr>
              <w:t>in conformity with extant outsourcing guidelines issued by the Reserve Bank</w:t>
            </w:r>
          </w:p>
        </w:tc>
      </w:tr>
      <w:tr w:rsidR="00D5329F" w:rsidRPr="00191CB8" w14:paraId="5BB1E14C" w14:textId="77777777" w:rsidTr="009C5839">
        <w:trPr>
          <w:trHeight w:val="2147"/>
        </w:trPr>
        <w:tc>
          <w:tcPr>
            <w:tcW w:w="2288" w:type="dxa"/>
          </w:tcPr>
          <w:p w14:paraId="3C1FC85F" w14:textId="6256AD42" w:rsidR="00D5329F" w:rsidRPr="00191CB8" w:rsidRDefault="00026245" w:rsidP="00383323">
            <w:pPr>
              <w:pStyle w:val="TableParagraph"/>
              <w:ind w:right="354"/>
              <w:jc w:val="both"/>
              <w:rPr>
                <w:rFonts w:ascii="Arial Nova Cond" w:hAnsi="Arial Nova Cond"/>
              </w:rPr>
            </w:pPr>
            <w:r w:rsidRPr="00026245">
              <w:rPr>
                <w:rFonts w:ascii="Arial Nova Cond" w:hAnsi="Arial Nova Cond"/>
              </w:rPr>
              <w:t>Lending Service Provider (LSP)</w:t>
            </w:r>
          </w:p>
        </w:tc>
        <w:tc>
          <w:tcPr>
            <w:tcW w:w="7075" w:type="dxa"/>
          </w:tcPr>
          <w:p w14:paraId="2A56B6DC" w14:textId="1BA6069F" w:rsidR="00D5329F" w:rsidRPr="00191CB8" w:rsidRDefault="00026245" w:rsidP="00026245">
            <w:pPr>
              <w:pStyle w:val="TableParagraph"/>
              <w:ind w:right="271"/>
              <w:jc w:val="both"/>
              <w:rPr>
                <w:rFonts w:ascii="Arial Nova Cond" w:hAnsi="Arial Nova Cond"/>
              </w:rPr>
            </w:pPr>
            <w:r w:rsidRPr="00026245">
              <w:rPr>
                <w:rFonts w:ascii="Arial Nova Cond" w:hAnsi="Arial Nova Cond"/>
              </w:rPr>
              <w:t xml:space="preserve">An agent of a </w:t>
            </w:r>
            <w:r>
              <w:rPr>
                <w:rFonts w:ascii="Arial Nova Cond" w:hAnsi="Arial Nova Cond"/>
              </w:rPr>
              <w:t>MAFIL</w:t>
            </w:r>
            <w:r w:rsidRPr="00026245">
              <w:rPr>
                <w:rFonts w:ascii="Arial Nova Cond" w:hAnsi="Arial Nova Cond"/>
              </w:rPr>
              <w:t xml:space="preserve"> who carries</w:t>
            </w:r>
            <w:r>
              <w:rPr>
                <w:rFonts w:ascii="Arial Nova Cond" w:hAnsi="Arial Nova Cond"/>
              </w:rPr>
              <w:t xml:space="preserve"> </w:t>
            </w:r>
            <w:r w:rsidRPr="00026245">
              <w:rPr>
                <w:rFonts w:ascii="Arial Nova Cond" w:hAnsi="Arial Nova Cond"/>
              </w:rPr>
              <w:t xml:space="preserve">out one or more of </w:t>
            </w:r>
            <w:r w:rsidR="00FB4648">
              <w:rPr>
                <w:rFonts w:ascii="Arial Nova Cond" w:hAnsi="Arial Nova Cond"/>
              </w:rPr>
              <w:t>MAFIL’s</w:t>
            </w:r>
            <w:r w:rsidRPr="00026245">
              <w:rPr>
                <w:rFonts w:ascii="Arial Nova Cond" w:hAnsi="Arial Nova Cond"/>
              </w:rPr>
              <w:t xml:space="preserve"> functions or part thereof in customer acquisition,</w:t>
            </w:r>
            <w:r>
              <w:rPr>
                <w:rFonts w:ascii="Arial Nova Cond" w:hAnsi="Arial Nova Cond"/>
              </w:rPr>
              <w:t xml:space="preserve"> </w:t>
            </w:r>
            <w:r w:rsidRPr="00026245">
              <w:rPr>
                <w:rFonts w:ascii="Arial Nova Cond" w:hAnsi="Arial Nova Cond"/>
              </w:rPr>
              <w:t>underwriting support, pricing support, servicing, monitoring, recovery of specific</w:t>
            </w:r>
            <w:r>
              <w:rPr>
                <w:rFonts w:ascii="Arial Nova Cond" w:hAnsi="Arial Nova Cond"/>
              </w:rPr>
              <w:t xml:space="preserve"> </w:t>
            </w:r>
            <w:r w:rsidRPr="00026245">
              <w:rPr>
                <w:rFonts w:ascii="Arial Nova Cond" w:hAnsi="Arial Nova Cond"/>
              </w:rPr>
              <w:t>loan or loan portfolio on behalf of REs in conformity with extant outsourcing</w:t>
            </w:r>
            <w:r>
              <w:rPr>
                <w:rFonts w:ascii="Arial Nova Cond" w:hAnsi="Arial Nova Cond"/>
              </w:rPr>
              <w:t xml:space="preserve"> </w:t>
            </w:r>
            <w:r w:rsidRPr="00026245">
              <w:rPr>
                <w:rFonts w:ascii="Arial Nova Cond" w:hAnsi="Arial Nova Cond"/>
              </w:rPr>
              <w:t>guidelines issued by the Reserve Bank</w:t>
            </w:r>
          </w:p>
        </w:tc>
      </w:tr>
    </w:tbl>
    <w:p w14:paraId="73169F21" w14:textId="400A36A0" w:rsidR="002E28AA" w:rsidRDefault="00643D96" w:rsidP="00383323">
      <w:pPr>
        <w:jc w:val="both"/>
        <w:rPr>
          <w:rFonts w:ascii="Arial Nova Cond" w:hAnsi="Arial Nova Cond"/>
        </w:rPr>
      </w:pPr>
      <w:r>
        <w:rPr>
          <w:rFonts w:ascii="Arial Nova Cond" w:hAnsi="Arial Nova Cond"/>
        </w:rPr>
        <w:lastRenderedPageBreak/>
        <w:t>Annexure XX- List of Third Party with whom information shall be shared</w:t>
      </w:r>
    </w:p>
    <w:p w14:paraId="0547BB0C" w14:textId="638C027D" w:rsidR="00643D96" w:rsidRDefault="00643D96" w:rsidP="00383323">
      <w:pPr>
        <w:jc w:val="both"/>
        <w:rPr>
          <w:rFonts w:ascii="Arial Nova Cond" w:hAnsi="Arial Nova Cond"/>
        </w:rPr>
      </w:pPr>
    </w:p>
    <w:tbl>
      <w:tblPr>
        <w:tblStyle w:val="TableGrid"/>
        <w:tblW w:w="0" w:type="auto"/>
        <w:tblLook w:val="04A0" w:firstRow="1" w:lastRow="0" w:firstColumn="1" w:lastColumn="0" w:noHBand="0" w:noVBand="1"/>
      </w:tblPr>
      <w:tblGrid>
        <w:gridCol w:w="583"/>
        <w:gridCol w:w="4469"/>
        <w:gridCol w:w="4469"/>
      </w:tblGrid>
      <w:tr w:rsidR="00643D96" w14:paraId="2D693953" w14:textId="77777777" w:rsidTr="00502CAD">
        <w:trPr>
          <w:trHeight w:val="260"/>
        </w:trPr>
        <w:tc>
          <w:tcPr>
            <w:tcW w:w="583" w:type="dxa"/>
          </w:tcPr>
          <w:p w14:paraId="59AE23F3" w14:textId="437F34B6" w:rsidR="00643D96" w:rsidRDefault="00643D96" w:rsidP="00383323">
            <w:pPr>
              <w:jc w:val="both"/>
              <w:rPr>
                <w:rFonts w:ascii="Arial Nova Cond" w:hAnsi="Arial Nova Cond"/>
              </w:rPr>
            </w:pPr>
            <w:r>
              <w:rPr>
                <w:rFonts w:ascii="Arial Nova Cond" w:hAnsi="Arial Nova Cond"/>
              </w:rPr>
              <w:t>SN</w:t>
            </w:r>
          </w:p>
        </w:tc>
        <w:tc>
          <w:tcPr>
            <w:tcW w:w="4469" w:type="dxa"/>
          </w:tcPr>
          <w:p w14:paraId="08A604C9" w14:textId="540631B7" w:rsidR="00643D96" w:rsidRDefault="00643D96" w:rsidP="00383323">
            <w:pPr>
              <w:jc w:val="both"/>
              <w:rPr>
                <w:rFonts w:ascii="Arial Nova Cond" w:hAnsi="Arial Nova Cond"/>
              </w:rPr>
            </w:pPr>
            <w:r>
              <w:rPr>
                <w:rFonts w:ascii="Arial Nova Cond" w:hAnsi="Arial Nova Cond"/>
              </w:rPr>
              <w:t>Name of the Third Party</w:t>
            </w:r>
          </w:p>
        </w:tc>
        <w:tc>
          <w:tcPr>
            <w:tcW w:w="4469" w:type="dxa"/>
          </w:tcPr>
          <w:p w14:paraId="64124EE3" w14:textId="7FAB1E6A" w:rsidR="00643D96" w:rsidRDefault="00643D96" w:rsidP="00383323">
            <w:pPr>
              <w:jc w:val="both"/>
              <w:rPr>
                <w:rFonts w:ascii="Arial Nova Cond" w:hAnsi="Arial Nova Cond"/>
              </w:rPr>
            </w:pPr>
            <w:r>
              <w:rPr>
                <w:rFonts w:ascii="Arial Nova Cond" w:hAnsi="Arial Nova Cond"/>
              </w:rPr>
              <w:t>Purpose of Sharing</w:t>
            </w:r>
          </w:p>
        </w:tc>
      </w:tr>
      <w:tr w:rsidR="00643D96" w14:paraId="441BC21A" w14:textId="77777777" w:rsidTr="00502CAD">
        <w:trPr>
          <w:trHeight w:val="250"/>
        </w:trPr>
        <w:tc>
          <w:tcPr>
            <w:tcW w:w="583" w:type="dxa"/>
          </w:tcPr>
          <w:p w14:paraId="38C8FD58" w14:textId="77777777" w:rsidR="00643D96" w:rsidRDefault="00643D96" w:rsidP="00383323">
            <w:pPr>
              <w:jc w:val="both"/>
              <w:rPr>
                <w:rFonts w:ascii="Arial Nova Cond" w:hAnsi="Arial Nova Cond"/>
              </w:rPr>
            </w:pPr>
          </w:p>
        </w:tc>
        <w:tc>
          <w:tcPr>
            <w:tcW w:w="4469" w:type="dxa"/>
          </w:tcPr>
          <w:p w14:paraId="11ABEACB" w14:textId="77777777" w:rsidR="00643D96" w:rsidRDefault="00643D96" w:rsidP="00383323">
            <w:pPr>
              <w:jc w:val="both"/>
              <w:rPr>
                <w:rFonts w:ascii="Arial Nova Cond" w:hAnsi="Arial Nova Cond"/>
              </w:rPr>
            </w:pPr>
          </w:p>
        </w:tc>
        <w:tc>
          <w:tcPr>
            <w:tcW w:w="4469" w:type="dxa"/>
          </w:tcPr>
          <w:p w14:paraId="0B5B2EB6" w14:textId="77777777" w:rsidR="00643D96" w:rsidRDefault="00643D96" w:rsidP="00383323">
            <w:pPr>
              <w:jc w:val="both"/>
              <w:rPr>
                <w:rFonts w:ascii="Arial Nova Cond" w:hAnsi="Arial Nova Cond"/>
              </w:rPr>
            </w:pPr>
          </w:p>
        </w:tc>
      </w:tr>
      <w:tr w:rsidR="00643D96" w14:paraId="42C49DEF" w14:textId="77777777" w:rsidTr="00502CAD">
        <w:trPr>
          <w:trHeight w:val="260"/>
        </w:trPr>
        <w:tc>
          <w:tcPr>
            <w:tcW w:w="583" w:type="dxa"/>
          </w:tcPr>
          <w:p w14:paraId="77F22BF2" w14:textId="77777777" w:rsidR="00643D96" w:rsidRDefault="00643D96" w:rsidP="00383323">
            <w:pPr>
              <w:jc w:val="both"/>
              <w:rPr>
                <w:rFonts w:ascii="Arial Nova Cond" w:hAnsi="Arial Nova Cond"/>
              </w:rPr>
            </w:pPr>
          </w:p>
        </w:tc>
        <w:tc>
          <w:tcPr>
            <w:tcW w:w="4469" w:type="dxa"/>
          </w:tcPr>
          <w:p w14:paraId="208CCE37" w14:textId="77777777" w:rsidR="00643D96" w:rsidRDefault="00643D96" w:rsidP="00383323">
            <w:pPr>
              <w:jc w:val="both"/>
              <w:rPr>
                <w:rFonts w:ascii="Arial Nova Cond" w:hAnsi="Arial Nova Cond"/>
              </w:rPr>
            </w:pPr>
          </w:p>
        </w:tc>
        <w:tc>
          <w:tcPr>
            <w:tcW w:w="4469" w:type="dxa"/>
          </w:tcPr>
          <w:p w14:paraId="54CFCBA7" w14:textId="77777777" w:rsidR="00643D96" w:rsidRDefault="00643D96" w:rsidP="00383323">
            <w:pPr>
              <w:jc w:val="both"/>
              <w:rPr>
                <w:rFonts w:ascii="Arial Nova Cond" w:hAnsi="Arial Nova Cond"/>
              </w:rPr>
            </w:pPr>
          </w:p>
        </w:tc>
      </w:tr>
      <w:tr w:rsidR="00643D96" w14:paraId="15162B29" w14:textId="77777777" w:rsidTr="00502CAD">
        <w:trPr>
          <w:trHeight w:val="250"/>
        </w:trPr>
        <w:tc>
          <w:tcPr>
            <w:tcW w:w="583" w:type="dxa"/>
          </w:tcPr>
          <w:p w14:paraId="0BEBB29E" w14:textId="77777777" w:rsidR="00643D96" w:rsidRDefault="00643D96" w:rsidP="00383323">
            <w:pPr>
              <w:jc w:val="both"/>
              <w:rPr>
                <w:rFonts w:ascii="Arial Nova Cond" w:hAnsi="Arial Nova Cond"/>
              </w:rPr>
            </w:pPr>
          </w:p>
        </w:tc>
        <w:tc>
          <w:tcPr>
            <w:tcW w:w="4469" w:type="dxa"/>
          </w:tcPr>
          <w:p w14:paraId="6C30143D" w14:textId="77777777" w:rsidR="00643D96" w:rsidRDefault="00643D96" w:rsidP="00383323">
            <w:pPr>
              <w:jc w:val="both"/>
              <w:rPr>
                <w:rFonts w:ascii="Arial Nova Cond" w:hAnsi="Arial Nova Cond"/>
              </w:rPr>
            </w:pPr>
          </w:p>
        </w:tc>
        <w:tc>
          <w:tcPr>
            <w:tcW w:w="4469" w:type="dxa"/>
          </w:tcPr>
          <w:p w14:paraId="0B8554E2" w14:textId="77777777" w:rsidR="00643D96" w:rsidRDefault="00643D96" w:rsidP="00383323">
            <w:pPr>
              <w:jc w:val="both"/>
              <w:rPr>
                <w:rFonts w:ascii="Arial Nova Cond" w:hAnsi="Arial Nova Cond"/>
              </w:rPr>
            </w:pPr>
          </w:p>
        </w:tc>
      </w:tr>
    </w:tbl>
    <w:p w14:paraId="0D485EC3" w14:textId="77777777" w:rsidR="00643D96" w:rsidRPr="00191CB8" w:rsidRDefault="00643D96" w:rsidP="00383323">
      <w:pPr>
        <w:jc w:val="both"/>
        <w:rPr>
          <w:rFonts w:ascii="Arial Nova Cond" w:hAnsi="Arial Nova Cond"/>
        </w:rPr>
      </w:pPr>
    </w:p>
    <w:sectPr w:rsidR="00643D96" w:rsidRPr="00191CB8">
      <w:pgSz w:w="12240" w:h="15840"/>
      <w:pgMar w:top="1440" w:right="1320" w:bottom="820" w:left="1320" w:header="0"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3838" w14:textId="77777777" w:rsidR="0050168E" w:rsidRDefault="0050168E">
      <w:r>
        <w:separator/>
      </w:r>
    </w:p>
  </w:endnote>
  <w:endnote w:type="continuationSeparator" w:id="0">
    <w:p w14:paraId="6522ECE8" w14:textId="77777777" w:rsidR="0050168E" w:rsidRDefault="005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5AA7" w14:textId="268BB9DE" w:rsidR="00767AE4" w:rsidRDefault="003751C4">
    <w:pPr>
      <w:pStyle w:val="BodyText"/>
      <w:spacing w:line="14" w:lineRule="auto"/>
      <w:ind w:left="0"/>
      <w:rPr>
        <w:sz w:val="15"/>
      </w:rPr>
    </w:pPr>
    <w:r>
      <w:rPr>
        <w:noProof/>
        <w:lang w:val="en-IN" w:eastAsia="en-IN"/>
      </w:rPr>
      <mc:AlternateContent>
        <mc:Choice Requires="wps">
          <w:drawing>
            <wp:anchor distT="0" distB="0" distL="114300" distR="114300" simplePos="0" relativeHeight="487320576" behindDoc="1" locked="0" layoutInCell="1" allowOverlap="1" wp14:anchorId="5E9A3870" wp14:editId="602C8233">
              <wp:simplePos x="0" y="0"/>
              <wp:positionH relativeFrom="page">
                <wp:posOffset>896620</wp:posOffset>
              </wp:positionH>
              <wp:positionV relativeFrom="page">
                <wp:posOffset>9451975</wp:posOffset>
              </wp:positionV>
              <wp:extent cx="5981700" cy="8890"/>
              <wp:effectExtent l="0" t="0" r="0" b="0"/>
              <wp:wrapNone/>
              <wp:docPr id="7179916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FC67EF" id="Rectangle 4" o:spid="_x0000_s1026" style="position:absolute;margin-left:70.6pt;margin-top:744.25pt;width:471pt;height:.7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PIXdRuAAAAAOAQAADwAAAGRycy9kb3ducmV2LnhtbEyPwU7DMBBE&#10;70j8g7WVuFGnoUVOiFNRJI5ItHCgNyfeJlHjdbDdNvD1OFzgtjM7mn1brEfTszM631mSsJgnwJBq&#10;qztqJLy/Pd8KYD4o0qq3hBK+0MO6vL4qVK7thbZ43oWGxRLyuZLQhjDknPu6RaP83A5IcXewzqgQ&#10;pWu4duoSy03P0yS550Z1FC+0asCnFuvj7mQkbDKx+Xxd0sv3ttrj/qM6rlKXSHkzGx8fgAUcw18Y&#10;JvyIDmVkquyJtGd91MtFGqPTIMQK2BRJxF30ql8vy4CXBf//RvkDAAD//wMAUEsBAi0AFAAGAAgA&#10;AAAhALaDOJL+AAAA4QEAABMAAAAAAAAAAAAAAAAAAAAAAFtDb250ZW50X1R5cGVzXS54bWxQSwEC&#10;LQAUAAYACAAAACEAOP0h/9YAAACUAQAACwAAAAAAAAAAAAAAAAAvAQAAX3JlbHMvLnJlbHNQSwEC&#10;LQAUAAYACAAAACEAAsLCteUBAACzAwAADgAAAAAAAAAAAAAAAAAuAgAAZHJzL2Uyb0RvYy54bWxQ&#10;SwECLQAUAAYACAAAACEAPIXdRuAAAAAOAQAADwAAAAAAAAAAAAAAAAA/BAAAZHJzL2Rvd25yZXYu&#10;eG1sUEsFBgAAAAAEAAQA8wAAAEwFAAAAAA==&#10;" fillcolor="black" stroked="f">
              <w10:wrap anchorx="page" anchory="page"/>
            </v:rect>
          </w:pict>
        </mc:Fallback>
      </mc:AlternateContent>
    </w:r>
    <w:r>
      <w:rPr>
        <w:noProof/>
        <w:lang w:val="en-IN" w:eastAsia="en-IN"/>
      </w:rPr>
      <mc:AlternateContent>
        <mc:Choice Requires="wps">
          <w:drawing>
            <wp:anchor distT="0" distB="0" distL="114300" distR="114300" simplePos="0" relativeHeight="487321088" behindDoc="1" locked="0" layoutInCell="1" allowOverlap="1" wp14:anchorId="5D741BA5" wp14:editId="6FE422BA">
              <wp:simplePos x="0" y="0"/>
              <wp:positionH relativeFrom="page">
                <wp:posOffset>901700</wp:posOffset>
              </wp:positionH>
              <wp:positionV relativeFrom="page">
                <wp:posOffset>9473565</wp:posOffset>
              </wp:positionV>
              <wp:extent cx="1416050" cy="139700"/>
              <wp:effectExtent l="0" t="0" r="0" b="0"/>
              <wp:wrapNone/>
              <wp:docPr id="10159400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F3B3" w14:textId="77777777" w:rsidR="00767AE4" w:rsidRDefault="002E28AA">
                          <w:pPr>
                            <w:spacing w:line="203" w:lineRule="exact"/>
                            <w:ind w:left="20"/>
                            <w:rPr>
                              <w:sz w:val="18"/>
                            </w:rPr>
                          </w:pPr>
                          <w:r>
                            <w:rPr>
                              <w:sz w:val="18"/>
                            </w:rPr>
                            <w:t>Manappuram Finance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41BA5" id="_x0000_t202" coordsize="21600,21600" o:spt="202" path="m,l,21600r21600,l21600,xe">
              <v:stroke joinstyle="miter"/>
              <v:path gradientshapeok="t" o:connecttype="rect"/>
            </v:shapetype>
            <v:shape id="Text Box 3" o:spid="_x0000_s1030" type="#_x0000_t202" style="position:absolute;margin-left:71pt;margin-top:745.95pt;width:111.5pt;height:1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EP1QEAAJEDAAAOAAAAZHJzL2Uyb0RvYy54bWysU9uO1DAMfUfiH6K8M20XWKCazmrZ1SKk&#10;5SItfICbpm1EGwcnM+3w9TjpdJbLG+IlcmPn+Jxjd3s1j4M4aPIGbSWLTS6FtgobY7tKfv1y9+y1&#10;FD6AbWBAqyt51F5e7Z4+2U6u1BfY49BoEgxifTm5SvYhuDLLvOr1CH6DTltOtkgjBP6kLmsIJkYf&#10;h+wizy+zCalxhEp7z7e3S1LuEn7bahU+ta3XQQyVZG4hnZTOOp7ZbgtlR+B6o0404B9YjGAsNz1D&#10;3UIAsSfzF9RoFKHHNmwUjhm2rVE6aWA1Rf6HmocenE5a2Bzvzjb5/werPh4e3GcSYX6LMw8wifDu&#10;HtU3Lyze9GA7fU2EU6+h4cZFtCybnC9PT6PVvvQRpJ4+YMNDhn3ABDS3NEZXWKdgdB7A8Wy6noNQ&#10;seWL4jJ/ySnFueL5m1d5mkoG5frakQ/vNI4iBpUkHmpCh8O9D5ENlGtJbGbxzgxDGuxgf7vgwniT&#10;2EfCC/Uw1zNXRxU1NkfWQbjsCe81Bz3SDykm3pFK+u97IC3F8N6yF3Gh1oDWoF4DsIqfVjJIsYQ3&#10;YVm8vSPT9Yy8uG3xmv1qTZLyyOLEk+eeFJ52NC7Wr9+p6vFP2v0EAAD//wMAUEsDBBQABgAIAAAA&#10;IQD+ceTk3wAAAA0BAAAPAAAAZHJzL2Rvd25yZXYueG1sTE9NT4NAEL2b+B82Y+LNLrSWCLI0jdGT&#10;iZHiweMCU9iUnUV22+K/d3qqt3kfefNevpntIE44eeNIQbyIQCA1rjXUKfiq3h6eQPigqdWDI1Tw&#10;ix42xe1NrrPWnanE0y50gkPIZ1pBH8KYSembHq32CzcisbZ3k9WB4dTJdtJnDreDXEZRIq02xB96&#10;PeJLj81hd7QKtt9Uvpqfj/qz3JemqtKI3pODUvd38/YZRMA5XM1wqc/VoeBOtTtS68XA+HHJW8Ll&#10;SOMUBFtWyZqpmql1vEpBFrn8v6L4AwAA//8DAFBLAQItABQABgAIAAAAIQC2gziS/gAAAOEBAAAT&#10;AAAAAAAAAAAAAAAAAAAAAABbQ29udGVudF9UeXBlc10ueG1sUEsBAi0AFAAGAAgAAAAhADj9If/W&#10;AAAAlAEAAAsAAAAAAAAAAAAAAAAALwEAAF9yZWxzLy5yZWxzUEsBAi0AFAAGAAgAAAAhAHii0Q/V&#10;AQAAkQMAAA4AAAAAAAAAAAAAAAAALgIAAGRycy9lMm9Eb2MueG1sUEsBAi0AFAAGAAgAAAAhAP5x&#10;5OTfAAAADQEAAA8AAAAAAAAAAAAAAAAALwQAAGRycy9kb3ducmV2LnhtbFBLBQYAAAAABAAEAPMA&#10;AAA7BQAAAAA=&#10;" filled="f" stroked="f">
              <v:textbox inset="0,0,0,0">
                <w:txbxContent>
                  <w:p w14:paraId="45AAF3B3" w14:textId="77777777" w:rsidR="00767AE4" w:rsidRDefault="002E28AA">
                    <w:pPr>
                      <w:spacing w:line="203" w:lineRule="exact"/>
                      <w:ind w:left="20"/>
                      <w:rPr>
                        <w:sz w:val="18"/>
                      </w:rPr>
                    </w:pPr>
                    <w:r>
                      <w:rPr>
                        <w:sz w:val="18"/>
                      </w:rPr>
                      <w:t>Manappuram Finance Limited</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321600" behindDoc="1" locked="0" layoutInCell="1" allowOverlap="1" wp14:anchorId="4A55658D" wp14:editId="07CB104D">
              <wp:simplePos x="0" y="0"/>
              <wp:positionH relativeFrom="page">
                <wp:posOffset>3592195</wp:posOffset>
              </wp:positionH>
              <wp:positionV relativeFrom="page">
                <wp:posOffset>9473565</wp:posOffset>
              </wp:positionV>
              <wp:extent cx="589280" cy="139700"/>
              <wp:effectExtent l="0" t="0" r="0" b="0"/>
              <wp:wrapNone/>
              <wp:docPr id="344370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FDF8" w14:textId="77777777" w:rsidR="00767AE4" w:rsidRDefault="002E28AA">
                          <w:pPr>
                            <w:spacing w:line="203" w:lineRule="exact"/>
                            <w:ind w:left="20"/>
                            <w:rPr>
                              <w:sz w:val="18"/>
                            </w:rPr>
                          </w:pPr>
                          <w:r>
                            <w:rPr>
                              <w:sz w:val="18"/>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55658D" id="Text Box 2" o:spid="_x0000_s1031" type="#_x0000_t202" style="position:absolute;margin-left:282.85pt;margin-top:745.95pt;width:46.4pt;height:11pt;z-index:-159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Cd2AEAAJcDAAAOAAAAZHJzL2Uyb0RvYy54bWysU9uO0zAQfUfiHyy/07RFQDdqulp2tQhp&#10;uUgLH+A4TmKReMyM26R8PWMn6XJ5Q7xY4xn7+Jwz4/312HfiZJAsuEJuVmspjNNQWdcU8uuX+xc7&#10;KSgoV6kOnCnk2ZC8Pjx/th98brbQQlcZFAziKB98IdsQfJ5lpFvTK1qBN46LNWCvAm+xySpUA6P3&#10;XbZdr19nA2DlEbQh4uzdVJSHhF/XRodPdU0miK6QzC2kFdNaxjU77FXeoPKt1TMN9Q8semUdP3qB&#10;ulNBiSPav6B6qxEI6rDS0GdQ11abpIHVbNZ/qHlslTdJC5tD/mIT/T9Y/fH06D+jCONbGLmBSQT5&#10;B9DfSDi4bZVrzA0iDK1RFT+8iZZlg6d8vhqtppwiSDl8gIqbrI4BEtBYYx9dYZ2C0bkB54vpZgxC&#10;c/LV7mq744rm0ubl1Zt1akqm8uWyRwrvDPQiBoVE7mkCV6cHCpGMypcj8S0H97brUl8791uCD8ZM&#10;Ih/5TszDWI7CVrOyqKWE6sxqEKZp4enmoAX8IcXAk1JI+n5UaKTo3jt2JI7VEuASlEugnOarhQxS&#10;TOFtmMbv6NE2LSNPnju4YddqmxQ9sZjpcveT0HlS43j9uk+nnv7T4ScAAAD//wMAUEsDBBQABgAI&#10;AAAAIQBTLRVR4QAAAA0BAAAPAAAAZHJzL2Rvd25yZXYueG1sTI/BTsMwDIbvSLxDZCRuLC2Qspam&#10;04TghIToyoFj2mRttMYpTbaVt8ec4Gj/n35/LjeLG9nJzMF6lJCuEmAGO68t9hI+mpebNbAQFWo1&#10;ejQSvk2ATXV5UapC+zPW5rSLPaMSDIWSMMQ4FZyHbjBOhZWfDFK297NTkca553pWZyp3I79Nkow7&#10;ZZEuDGoyT4PpDrujk7D9xPrZfr217/W+tk2TJ/iaHaS8vlq2j8CiWeIfDL/6pA4VObX+iDqwUYLI&#10;xAOhFNznaQ6MkEysBbCWViK9y4FXJf//RfUDAAD//wMAUEsBAi0AFAAGAAgAAAAhALaDOJL+AAAA&#10;4QEAABMAAAAAAAAAAAAAAAAAAAAAAFtDb250ZW50X1R5cGVzXS54bWxQSwECLQAUAAYACAAAACEA&#10;OP0h/9YAAACUAQAACwAAAAAAAAAAAAAAAAAvAQAAX3JlbHMvLnJlbHNQSwECLQAUAAYACAAAACEA&#10;1ntQndgBAACXAwAADgAAAAAAAAAAAAAAAAAuAgAAZHJzL2Uyb0RvYy54bWxQSwECLQAUAAYACAAA&#10;ACEAUy0VUeEAAAANAQAADwAAAAAAAAAAAAAAAAAyBAAAZHJzL2Rvd25yZXYueG1sUEsFBgAAAAAE&#10;AAQA8wAAAEAFAAAAAA==&#10;" filled="f" stroked="f">
              <v:textbox inset="0,0,0,0">
                <w:txbxContent>
                  <w:p w14:paraId="11B0FDF8" w14:textId="77777777" w:rsidR="00767AE4" w:rsidRDefault="002E28AA">
                    <w:pPr>
                      <w:spacing w:line="203" w:lineRule="exact"/>
                      <w:ind w:left="20"/>
                      <w:rPr>
                        <w:sz w:val="18"/>
                      </w:rPr>
                    </w:pPr>
                    <w:r>
                      <w:rPr>
                        <w:sz w:val="18"/>
                      </w:rPr>
                      <w:t>Confidential</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322112" behindDoc="1" locked="0" layoutInCell="1" allowOverlap="1" wp14:anchorId="4925BF8B" wp14:editId="24ADC70F">
              <wp:simplePos x="0" y="0"/>
              <wp:positionH relativeFrom="page">
                <wp:posOffset>6249035</wp:posOffset>
              </wp:positionH>
              <wp:positionV relativeFrom="page">
                <wp:posOffset>9473565</wp:posOffset>
              </wp:positionV>
              <wp:extent cx="648335" cy="139700"/>
              <wp:effectExtent l="0" t="0" r="0" b="0"/>
              <wp:wrapNone/>
              <wp:docPr id="1821424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2DDEC" w14:textId="217BE74F" w:rsidR="00767AE4" w:rsidRDefault="002E28AA">
                          <w:pPr>
                            <w:spacing w:line="203" w:lineRule="exact"/>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sidR="009D06A7">
                            <w:rPr>
                              <w:b/>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5BF8B" id="_x0000_t202" coordsize="21600,21600" o:spt="202" path="m,l,21600r21600,l21600,xe">
              <v:stroke joinstyle="miter"/>
              <v:path gradientshapeok="t" o:connecttype="rect"/>
            </v:shapetype>
            <v:shape id="Text Box 1" o:spid="_x0000_s1032" type="#_x0000_t202" style="position:absolute;margin-left:492.05pt;margin-top:745.95pt;width:51.05pt;height:11pt;z-index:-1599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5KtwIAALgFAAAOAAAAZHJzL2Uyb0RvYy54bWysVG1vmzAQ/j5p/8Hyd8pLnARQSdWGME3q&#10;XqR2P8ABE6yBzWwnpJv233c2JU1bTZq28QGd7fPje+6eu8urY9eiA1OaS5Hh8CLAiIlSVlzsMvzl&#10;vvBijLShoqKtFCzDD0zjq9XbN5dDn7JINrKtmEIAInQ69BlujOlT39dlwzqqL2TPBBzWUnXUwFLt&#10;/ErRAdC71o+CYOEPUlW9kiXTGnbz8RCvHH5ds9J8qmvNDGozDLEZ91fuv7V/f3VJ052ifcPLxzDo&#10;X0TRUS7g0RNUTg1Fe8VfQXW8VFLL2lyUsvNlXfOSOQ7AJgxesLlraM8cF0iO7k9p0v8Ptvx4+KwQ&#10;r6B2cRSSiCzjOUaCdlCre3Y06EYeUWjTNPQ6Be+7HvzNEbbhiqOs+1tZftVIyHVDxY5dKyWHhtEK&#10;wnQ3/bOrI462INvhg6zgGbo30gEda9XZHEJWEKBDuR5OJbKhlLC5IPFsBhGWcBTOkmXgSujTdLrc&#10;K23eMdkha2RYgQIcOD3cagM0wHVysW8JWfC2dSpoxbMNcBx34Gm4as9sEK6oP5Ig2cSbmHgkWmw8&#10;EuS5d12sibcowuU8n+XrdR7+tO+GJG14VTFhn5kEFpI/K+Cj1EdpnCSmZcsrC2dD0mq3XbcKHSgI&#10;vHCfLRYEf+bmPw/DHQOXF5TCiAQ3UeIVi3jpkYLMPUhv7AVhcpMsApKQvHhO6ZYL9u+U0JDhZB7N&#10;Ry39llvgvtfcaNpxAyOk5V2G45MTTa0CN6JypTWUt6N9lgob/lMqIGNToZ1erURHsZrj9ug6JJra&#10;YCurBxCwkiAwUCmMPzAaqb5jNMAoybD+tqeKYdS+F9AEdu5MhpqM7WRQUcLVDBuMRnNtxvm07xXf&#10;NYA8tpmQ19AoNXcith01RgEM7ALGg+PyOMrs/DlfO6+ngbv6BQAA//8DAFBLAwQUAAYACAAAACEA&#10;UnL/uOIAAAAOAQAADwAAAGRycy9kb3ducmV2LnhtbEyPsU7DMBCGd6S+g3WV2KidUqI4xKkqBBMS&#10;Ig0DoxO7idX4HGK3DW+PO5XtTv+n/74rtrMdyFlP3jgUkKwYEI2tUwY7AV/120MGxAeJSg4OtYBf&#10;7WFbLu4KmSt3wUqf96EjsQR9LgX0IYw5pb7ttZV+5UaNMTu4ycoQ16mjapKXWG4HumYspVYajBd6&#10;OeqXXrfH/ckK2H1j9Wp+PprP6lCZuuYM39OjEPfLefcMJOg53GC46kd1KKNT406oPBkE8GyTRDQG&#10;G55wIFeEZekaSBOnp+SRAy0L+v+N8g8AAP//AwBQSwECLQAUAAYACAAAACEAtoM4kv4AAADhAQAA&#10;EwAAAAAAAAAAAAAAAAAAAAAAW0NvbnRlbnRfVHlwZXNdLnhtbFBLAQItABQABgAIAAAAIQA4/SH/&#10;1gAAAJQBAAALAAAAAAAAAAAAAAAAAC8BAABfcmVscy8ucmVsc1BLAQItABQABgAIAAAAIQA1Yr5K&#10;twIAALgFAAAOAAAAAAAAAAAAAAAAAC4CAABkcnMvZTJvRG9jLnhtbFBLAQItABQABgAIAAAAIQBS&#10;cv+44gAAAA4BAAAPAAAAAAAAAAAAAAAAABEFAABkcnMvZG93bnJldi54bWxQSwUGAAAAAAQABADz&#10;AAAAIAYAAAAA&#10;" filled="f" stroked="f">
              <v:textbox inset="0,0,0,0">
                <w:txbxContent>
                  <w:p w14:paraId="37D2DDEC" w14:textId="217BE74F" w:rsidR="00767AE4" w:rsidRDefault="002E28AA">
                    <w:pPr>
                      <w:spacing w:line="203" w:lineRule="exact"/>
                      <w:ind w:left="20"/>
                      <w:rPr>
                        <w:b/>
                        <w:sz w:val="18"/>
                      </w:rPr>
                    </w:pPr>
                    <w:r>
                      <w:rPr>
                        <w:color w:val="7E7E7E"/>
                        <w:sz w:val="18"/>
                      </w:rPr>
                      <w:t xml:space="preserve">P a g e </w:t>
                    </w:r>
                    <w:r>
                      <w:rPr>
                        <w:sz w:val="18"/>
                      </w:rPr>
                      <w:t xml:space="preserve">| </w:t>
                    </w:r>
                    <w:r>
                      <w:fldChar w:fldCharType="begin"/>
                    </w:r>
                    <w:r>
                      <w:rPr>
                        <w:b/>
                        <w:sz w:val="18"/>
                      </w:rPr>
                      <w:instrText xml:space="preserve"> PAGE </w:instrText>
                    </w:r>
                    <w:r>
                      <w:fldChar w:fldCharType="separate"/>
                    </w:r>
                    <w:r w:rsidR="009D06A7">
                      <w:rPr>
                        <w:b/>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3790E" w14:textId="77777777" w:rsidR="0050168E" w:rsidRDefault="0050168E">
      <w:r>
        <w:separator/>
      </w:r>
    </w:p>
  </w:footnote>
  <w:footnote w:type="continuationSeparator" w:id="0">
    <w:p w14:paraId="78C401BB" w14:textId="77777777" w:rsidR="0050168E" w:rsidRDefault="0050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17F6"/>
    <w:multiLevelType w:val="hybridMultilevel"/>
    <w:tmpl w:val="D77435B4"/>
    <w:lvl w:ilvl="0" w:tplc="B8284E3E">
      <w:numFmt w:val="bullet"/>
      <w:lvlText w:val="•"/>
      <w:lvlJc w:val="left"/>
      <w:pPr>
        <w:ind w:left="827" w:hanging="360"/>
      </w:pPr>
      <w:rPr>
        <w:rFonts w:ascii="Carlito" w:eastAsia="Carlito" w:hAnsi="Carlito" w:cs="Carlito" w:hint="default"/>
        <w:w w:val="100"/>
        <w:sz w:val="22"/>
        <w:szCs w:val="22"/>
        <w:lang w:val="en-US" w:eastAsia="en-US" w:bidi="ar-SA"/>
      </w:rPr>
    </w:lvl>
    <w:lvl w:ilvl="1" w:tplc="F014D8F0">
      <w:numFmt w:val="bullet"/>
      <w:lvlText w:val="•"/>
      <w:lvlJc w:val="left"/>
      <w:pPr>
        <w:ind w:left="1410" w:hanging="360"/>
      </w:pPr>
      <w:rPr>
        <w:rFonts w:hint="default"/>
        <w:lang w:val="en-US" w:eastAsia="en-US" w:bidi="ar-SA"/>
      </w:rPr>
    </w:lvl>
    <w:lvl w:ilvl="2" w:tplc="02E6B322">
      <w:numFmt w:val="bullet"/>
      <w:lvlText w:val="•"/>
      <w:lvlJc w:val="left"/>
      <w:pPr>
        <w:ind w:left="2000" w:hanging="360"/>
      </w:pPr>
      <w:rPr>
        <w:rFonts w:hint="default"/>
        <w:lang w:val="en-US" w:eastAsia="en-US" w:bidi="ar-SA"/>
      </w:rPr>
    </w:lvl>
    <w:lvl w:ilvl="3" w:tplc="A52E7D3C">
      <w:numFmt w:val="bullet"/>
      <w:lvlText w:val="•"/>
      <w:lvlJc w:val="left"/>
      <w:pPr>
        <w:ind w:left="2590" w:hanging="360"/>
      </w:pPr>
      <w:rPr>
        <w:rFonts w:hint="default"/>
        <w:lang w:val="en-US" w:eastAsia="en-US" w:bidi="ar-SA"/>
      </w:rPr>
    </w:lvl>
    <w:lvl w:ilvl="4" w:tplc="0C0EBD64">
      <w:numFmt w:val="bullet"/>
      <w:lvlText w:val="•"/>
      <w:lvlJc w:val="left"/>
      <w:pPr>
        <w:ind w:left="3181" w:hanging="360"/>
      </w:pPr>
      <w:rPr>
        <w:rFonts w:hint="default"/>
        <w:lang w:val="en-US" w:eastAsia="en-US" w:bidi="ar-SA"/>
      </w:rPr>
    </w:lvl>
    <w:lvl w:ilvl="5" w:tplc="2788D25E">
      <w:numFmt w:val="bullet"/>
      <w:lvlText w:val="•"/>
      <w:lvlJc w:val="left"/>
      <w:pPr>
        <w:ind w:left="3771" w:hanging="360"/>
      </w:pPr>
      <w:rPr>
        <w:rFonts w:hint="default"/>
        <w:lang w:val="en-US" w:eastAsia="en-US" w:bidi="ar-SA"/>
      </w:rPr>
    </w:lvl>
    <w:lvl w:ilvl="6" w:tplc="FCB66164">
      <w:numFmt w:val="bullet"/>
      <w:lvlText w:val="•"/>
      <w:lvlJc w:val="left"/>
      <w:pPr>
        <w:ind w:left="4361" w:hanging="360"/>
      </w:pPr>
      <w:rPr>
        <w:rFonts w:hint="default"/>
        <w:lang w:val="en-US" w:eastAsia="en-US" w:bidi="ar-SA"/>
      </w:rPr>
    </w:lvl>
    <w:lvl w:ilvl="7" w:tplc="B6A42AD4">
      <w:numFmt w:val="bullet"/>
      <w:lvlText w:val="•"/>
      <w:lvlJc w:val="left"/>
      <w:pPr>
        <w:ind w:left="4952" w:hanging="360"/>
      </w:pPr>
      <w:rPr>
        <w:rFonts w:hint="default"/>
        <w:lang w:val="en-US" w:eastAsia="en-US" w:bidi="ar-SA"/>
      </w:rPr>
    </w:lvl>
    <w:lvl w:ilvl="8" w:tplc="95B82876">
      <w:numFmt w:val="bullet"/>
      <w:lvlText w:val="•"/>
      <w:lvlJc w:val="left"/>
      <w:pPr>
        <w:ind w:left="5542" w:hanging="360"/>
      </w:pPr>
      <w:rPr>
        <w:rFonts w:hint="default"/>
        <w:lang w:val="en-US" w:eastAsia="en-US" w:bidi="ar-SA"/>
      </w:rPr>
    </w:lvl>
  </w:abstractNum>
  <w:abstractNum w:abstractNumId="1" w15:restartNumberingAfterBreak="0">
    <w:nsid w:val="35D60AD5"/>
    <w:multiLevelType w:val="hybridMultilevel"/>
    <w:tmpl w:val="DE1EB882"/>
    <w:lvl w:ilvl="0" w:tplc="40090001">
      <w:start w:val="1"/>
      <w:numFmt w:val="bullet"/>
      <w:lvlText w:val=""/>
      <w:lvlJc w:val="left"/>
      <w:pPr>
        <w:ind w:left="840" w:hanging="360"/>
      </w:pPr>
      <w:rPr>
        <w:rFonts w:ascii="Symbol" w:hAnsi="Symbol" w:hint="default"/>
        <w:w w:val="100"/>
        <w:lang w:val="en-US" w:eastAsia="en-US" w:bidi="ar-SA"/>
      </w:rPr>
    </w:lvl>
    <w:lvl w:ilvl="1" w:tplc="26501F86">
      <w:numFmt w:val="bullet"/>
      <w:lvlText w:val="o"/>
      <w:lvlJc w:val="left"/>
      <w:pPr>
        <w:ind w:left="1560" w:hanging="360"/>
      </w:pPr>
      <w:rPr>
        <w:rFonts w:ascii="Courier New" w:eastAsia="Courier New" w:hAnsi="Courier New" w:cs="Courier New" w:hint="default"/>
        <w:w w:val="100"/>
        <w:sz w:val="22"/>
        <w:szCs w:val="22"/>
        <w:lang w:val="en-US" w:eastAsia="en-US" w:bidi="ar-SA"/>
      </w:rPr>
    </w:lvl>
    <w:lvl w:ilvl="2" w:tplc="B1B29656">
      <w:numFmt w:val="bullet"/>
      <w:lvlText w:val="•"/>
      <w:lvlJc w:val="left"/>
      <w:pPr>
        <w:ind w:left="2453" w:hanging="360"/>
      </w:pPr>
      <w:rPr>
        <w:rFonts w:hint="default"/>
        <w:lang w:val="en-US" w:eastAsia="en-US" w:bidi="ar-SA"/>
      </w:rPr>
    </w:lvl>
    <w:lvl w:ilvl="3" w:tplc="F988711E">
      <w:numFmt w:val="bullet"/>
      <w:lvlText w:val="•"/>
      <w:lvlJc w:val="left"/>
      <w:pPr>
        <w:ind w:left="3346" w:hanging="360"/>
      </w:pPr>
      <w:rPr>
        <w:rFonts w:hint="default"/>
        <w:lang w:val="en-US" w:eastAsia="en-US" w:bidi="ar-SA"/>
      </w:rPr>
    </w:lvl>
    <w:lvl w:ilvl="4" w:tplc="1B68C006">
      <w:numFmt w:val="bullet"/>
      <w:lvlText w:val="•"/>
      <w:lvlJc w:val="left"/>
      <w:pPr>
        <w:ind w:left="4240" w:hanging="360"/>
      </w:pPr>
      <w:rPr>
        <w:rFonts w:hint="default"/>
        <w:lang w:val="en-US" w:eastAsia="en-US" w:bidi="ar-SA"/>
      </w:rPr>
    </w:lvl>
    <w:lvl w:ilvl="5" w:tplc="3B2C6140">
      <w:numFmt w:val="bullet"/>
      <w:lvlText w:val="•"/>
      <w:lvlJc w:val="left"/>
      <w:pPr>
        <w:ind w:left="5133" w:hanging="360"/>
      </w:pPr>
      <w:rPr>
        <w:rFonts w:hint="default"/>
        <w:lang w:val="en-US" w:eastAsia="en-US" w:bidi="ar-SA"/>
      </w:rPr>
    </w:lvl>
    <w:lvl w:ilvl="6" w:tplc="72B286EE">
      <w:numFmt w:val="bullet"/>
      <w:lvlText w:val="•"/>
      <w:lvlJc w:val="left"/>
      <w:pPr>
        <w:ind w:left="6026" w:hanging="360"/>
      </w:pPr>
      <w:rPr>
        <w:rFonts w:hint="default"/>
        <w:lang w:val="en-US" w:eastAsia="en-US" w:bidi="ar-SA"/>
      </w:rPr>
    </w:lvl>
    <w:lvl w:ilvl="7" w:tplc="E79E3DB0">
      <w:numFmt w:val="bullet"/>
      <w:lvlText w:val="•"/>
      <w:lvlJc w:val="left"/>
      <w:pPr>
        <w:ind w:left="6920" w:hanging="360"/>
      </w:pPr>
      <w:rPr>
        <w:rFonts w:hint="default"/>
        <w:lang w:val="en-US" w:eastAsia="en-US" w:bidi="ar-SA"/>
      </w:rPr>
    </w:lvl>
    <w:lvl w:ilvl="8" w:tplc="E4B4522E">
      <w:numFmt w:val="bullet"/>
      <w:lvlText w:val="•"/>
      <w:lvlJc w:val="left"/>
      <w:pPr>
        <w:ind w:left="7813" w:hanging="360"/>
      </w:pPr>
      <w:rPr>
        <w:rFonts w:hint="default"/>
        <w:lang w:val="en-US" w:eastAsia="en-US" w:bidi="ar-SA"/>
      </w:rPr>
    </w:lvl>
  </w:abstractNum>
  <w:abstractNum w:abstractNumId="2" w15:restartNumberingAfterBreak="0">
    <w:nsid w:val="653273C4"/>
    <w:multiLevelType w:val="hybridMultilevel"/>
    <w:tmpl w:val="D960F3F4"/>
    <w:lvl w:ilvl="0" w:tplc="77CEA6E4">
      <w:numFmt w:val="bullet"/>
      <w:lvlText w:val="•"/>
      <w:lvlJc w:val="left"/>
      <w:pPr>
        <w:ind w:left="827" w:hanging="360"/>
      </w:pPr>
      <w:rPr>
        <w:rFonts w:ascii="Carlito" w:eastAsia="Carlito" w:hAnsi="Carlito" w:cs="Carlito" w:hint="default"/>
        <w:w w:val="100"/>
        <w:sz w:val="22"/>
        <w:szCs w:val="22"/>
        <w:lang w:val="en-US" w:eastAsia="en-US" w:bidi="ar-SA"/>
      </w:rPr>
    </w:lvl>
    <w:lvl w:ilvl="1" w:tplc="FF10B0A0">
      <w:numFmt w:val="bullet"/>
      <w:lvlText w:val="•"/>
      <w:lvlJc w:val="left"/>
      <w:pPr>
        <w:ind w:left="1410" w:hanging="360"/>
      </w:pPr>
      <w:rPr>
        <w:rFonts w:hint="default"/>
        <w:lang w:val="en-US" w:eastAsia="en-US" w:bidi="ar-SA"/>
      </w:rPr>
    </w:lvl>
    <w:lvl w:ilvl="2" w:tplc="78220EA4">
      <w:numFmt w:val="bullet"/>
      <w:lvlText w:val="•"/>
      <w:lvlJc w:val="left"/>
      <w:pPr>
        <w:ind w:left="2000" w:hanging="360"/>
      </w:pPr>
      <w:rPr>
        <w:rFonts w:hint="default"/>
        <w:lang w:val="en-US" w:eastAsia="en-US" w:bidi="ar-SA"/>
      </w:rPr>
    </w:lvl>
    <w:lvl w:ilvl="3" w:tplc="E43C9700">
      <w:numFmt w:val="bullet"/>
      <w:lvlText w:val="•"/>
      <w:lvlJc w:val="left"/>
      <w:pPr>
        <w:ind w:left="2590" w:hanging="360"/>
      </w:pPr>
      <w:rPr>
        <w:rFonts w:hint="default"/>
        <w:lang w:val="en-US" w:eastAsia="en-US" w:bidi="ar-SA"/>
      </w:rPr>
    </w:lvl>
    <w:lvl w:ilvl="4" w:tplc="686ED778">
      <w:numFmt w:val="bullet"/>
      <w:lvlText w:val="•"/>
      <w:lvlJc w:val="left"/>
      <w:pPr>
        <w:ind w:left="3181" w:hanging="360"/>
      </w:pPr>
      <w:rPr>
        <w:rFonts w:hint="default"/>
        <w:lang w:val="en-US" w:eastAsia="en-US" w:bidi="ar-SA"/>
      </w:rPr>
    </w:lvl>
    <w:lvl w:ilvl="5" w:tplc="D988E4EA">
      <w:numFmt w:val="bullet"/>
      <w:lvlText w:val="•"/>
      <w:lvlJc w:val="left"/>
      <w:pPr>
        <w:ind w:left="3771" w:hanging="360"/>
      </w:pPr>
      <w:rPr>
        <w:rFonts w:hint="default"/>
        <w:lang w:val="en-US" w:eastAsia="en-US" w:bidi="ar-SA"/>
      </w:rPr>
    </w:lvl>
    <w:lvl w:ilvl="6" w:tplc="98AEF444">
      <w:numFmt w:val="bullet"/>
      <w:lvlText w:val="•"/>
      <w:lvlJc w:val="left"/>
      <w:pPr>
        <w:ind w:left="4361" w:hanging="360"/>
      </w:pPr>
      <w:rPr>
        <w:rFonts w:hint="default"/>
        <w:lang w:val="en-US" w:eastAsia="en-US" w:bidi="ar-SA"/>
      </w:rPr>
    </w:lvl>
    <w:lvl w:ilvl="7" w:tplc="72B61E3E">
      <w:numFmt w:val="bullet"/>
      <w:lvlText w:val="•"/>
      <w:lvlJc w:val="left"/>
      <w:pPr>
        <w:ind w:left="4952" w:hanging="360"/>
      </w:pPr>
      <w:rPr>
        <w:rFonts w:hint="default"/>
        <w:lang w:val="en-US" w:eastAsia="en-US" w:bidi="ar-SA"/>
      </w:rPr>
    </w:lvl>
    <w:lvl w:ilvl="8" w:tplc="B28E8AD4">
      <w:numFmt w:val="bullet"/>
      <w:lvlText w:val="•"/>
      <w:lvlJc w:val="left"/>
      <w:pPr>
        <w:ind w:left="5542" w:hanging="360"/>
      </w:pPr>
      <w:rPr>
        <w:rFonts w:hint="default"/>
        <w:lang w:val="en-US" w:eastAsia="en-US" w:bidi="ar-SA"/>
      </w:rPr>
    </w:lvl>
  </w:abstractNum>
  <w:abstractNum w:abstractNumId="3" w15:restartNumberingAfterBreak="0">
    <w:nsid w:val="6A42350D"/>
    <w:multiLevelType w:val="hybridMultilevel"/>
    <w:tmpl w:val="7B5A9D44"/>
    <w:lvl w:ilvl="0" w:tplc="65EC74C0">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4" w15:restartNumberingAfterBreak="0">
    <w:nsid w:val="78A93354"/>
    <w:multiLevelType w:val="hybridMultilevel"/>
    <w:tmpl w:val="973437B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E4"/>
    <w:rsid w:val="00026245"/>
    <w:rsid w:val="00027369"/>
    <w:rsid w:val="00090690"/>
    <w:rsid w:val="000A79F2"/>
    <w:rsid w:val="001207BB"/>
    <w:rsid w:val="00172B6B"/>
    <w:rsid w:val="00191CB8"/>
    <w:rsid w:val="002B297B"/>
    <w:rsid w:val="002D0DF2"/>
    <w:rsid w:val="002E28AA"/>
    <w:rsid w:val="0033557F"/>
    <w:rsid w:val="003751C4"/>
    <w:rsid w:val="00383323"/>
    <w:rsid w:val="004B737C"/>
    <w:rsid w:val="004D7BAF"/>
    <w:rsid w:val="0050168E"/>
    <w:rsid w:val="00502CAD"/>
    <w:rsid w:val="00515D29"/>
    <w:rsid w:val="0056409D"/>
    <w:rsid w:val="005D689F"/>
    <w:rsid w:val="00615B1D"/>
    <w:rsid w:val="00643D96"/>
    <w:rsid w:val="00767AE4"/>
    <w:rsid w:val="00786A97"/>
    <w:rsid w:val="007A10A8"/>
    <w:rsid w:val="008225CE"/>
    <w:rsid w:val="009C5839"/>
    <w:rsid w:val="009D06A7"/>
    <w:rsid w:val="00A709F7"/>
    <w:rsid w:val="00B0168C"/>
    <w:rsid w:val="00B4564F"/>
    <w:rsid w:val="00B75D23"/>
    <w:rsid w:val="00B77958"/>
    <w:rsid w:val="00BC394C"/>
    <w:rsid w:val="00C27E80"/>
    <w:rsid w:val="00C457E0"/>
    <w:rsid w:val="00D5329F"/>
    <w:rsid w:val="00D70007"/>
    <w:rsid w:val="00D9331A"/>
    <w:rsid w:val="00E47A95"/>
    <w:rsid w:val="00F025A4"/>
    <w:rsid w:val="00F52DFF"/>
    <w:rsid w:val="00F556B1"/>
    <w:rsid w:val="00F90A5E"/>
    <w:rsid w:val="00FB4648"/>
    <w:rsid w:val="00FE0C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5000"/>
  <w15:docId w15:val="{4A0394A3-DED2-4227-ABC2-7322A22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025A4"/>
    <w:rPr>
      <w:color w:val="0000FF" w:themeColor="hyperlink"/>
      <w:u w:val="single"/>
    </w:rPr>
  </w:style>
  <w:style w:type="character" w:customStyle="1" w:styleId="UnresolvedMention">
    <w:name w:val="Unresolved Mention"/>
    <w:basedOn w:val="DefaultParagraphFont"/>
    <w:uiPriority w:val="99"/>
    <w:semiHidden/>
    <w:unhideWhenUsed/>
    <w:rsid w:val="00F025A4"/>
    <w:rPr>
      <w:color w:val="605E5C"/>
      <w:shd w:val="clear" w:color="auto" w:fill="E1DFDD"/>
    </w:rPr>
  </w:style>
  <w:style w:type="paragraph" w:styleId="Revision">
    <w:name w:val="Revision"/>
    <w:hidden/>
    <w:uiPriority w:val="99"/>
    <w:semiHidden/>
    <w:rsid w:val="000A79F2"/>
    <w:pPr>
      <w:widowControl/>
      <w:autoSpaceDE/>
      <w:autoSpaceDN/>
    </w:pPr>
    <w:rPr>
      <w:rFonts w:ascii="Carlito" w:eastAsia="Carlito" w:hAnsi="Carlito" w:cs="Carlito"/>
    </w:rPr>
  </w:style>
  <w:style w:type="character" w:styleId="CommentReference">
    <w:name w:val="annotation reference"/>
    <w:basedOn w:val="DefaultParagraphFont"/>
    <w:uiPriority w:val="99"/>
    <w:semiHidden/>
    <w:unhideWhenUsed/>
    <w:rsid w:val="00786A97"/>
    <w:rPr>
      <w:sz w:val="16"/>
      <w:szCs w:val="16"/>
    </w:rPr>
  </w:style>
  <w:style w:type="paragraph" w:styleId="CommentText">
    <w:name w:val="annotation text"/>
    <w:basedOn w:val="Normal"/>
    <w:link w:val="CommentTextChar"/>
    <w:uiPriority w:val="99"/>
    <w:unhideWhenUsed/>
    <w:rsid w:val="00786A97"/>
    <w:rPr>
      <w:sz w:val="20"/>
      <w:szCs w:val="20"/>
    </w:rPr>
  </w:style>
  <w:style w:type="character" w:customStyle="1" w:styleId="CommentTextChar">
    <w:name w:val="Comment Text Char"/>
    <w:basedOn w:val="DefaultParagraphFont"/>
    <w:link w:val="CommentText"/>
    <w:uiPriority w:val="99"/>
    <w:rsid w:val="00786A9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786A97"/>
    <w:rPr>
      <w:b/>
      <w:bCs/>
    </w:rPr>
  </w:style>
  <w:style w:type="character" w:customStyle="1" w:styleId="CommentSubjectChar">
    <w:name w:val="Comment Subject Char"/>
    <w:basedOn w:val="CommentTextChar"/>
    <w:link w:val="CommentSubject"/>
    <w:uiPriority w:val="99"/>
    <w:semiHidden/>
    <w:rsid w:val="00786A97"/>
    <w:rPr>
      <w:rFonts w:ascii="Carlito" w:eastAsia="Carlito" w:hAnsi="Carlito" w:cs="Carlito"/>
      <w:b/>
      <w:bCs/>
      <w:sz w:val="20"/>
      <w:szCs w:val="20"/>
    </w:rPr>
  </w:style>
  <w:style w:type="table" w:styleId="TableGrid">
    <w:name w:val="Table Grid"/>
    <w:basedOn w:val="TableNormal"/>
    <w:uiPriority w:val="39"/>
    <w:rsid w:val="0064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nappuram.com/public/uploads/editor-images/files/privacy%20policy.pdf" TargetMode="External"/><Relationship Id="rId13" Type="http://schemas.openxmlformats.org/officeDocument/2006/relationships/hyperlink" Target="mailto:ciso@manappuram.com" TargetMode="External"/><Relationship Id="rId3" Type="http://schemas.openxmlformats.org/officeDocument/2006/relationships/settings" Target="settings.xml"/><Relationship Id="rId7" Type="http://schemas.openxmlformats.org/officeDocument/2006/relationships/hyperlink" Target="https://www.manappuram.com/public/uploads/editor-images/files/privacy%20policy.pdf" TargetMode="External"/><Relationship Id="rId12" Type="http://schemas.openxmlformats.org/officeDocument/2006/relationships/hyperlink" Target="https://insiders.manappuram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ppuramgrou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nappuram.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4331</Words>
  <Characters>24691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Sajan</dc:creator>
  <cp:lastModifiedBy>UMESH SINGH</cp:lastModifiedBy>
  <cp:revision>2</cp:revision>
  <dcterms:created xsi:type="dcterms:W3CDTF">2023-08-07T11:31:00Z</dcterms:created>
  <dcterms:modified xsi:type="dcterms:W3CDTF">2023-08-07T11:31:00Z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2023-03-28T11:27:25Z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4b28756b-c231-447e-b135-7646de38cb30</vt:lpwstr>
  </property>
  <property fmtid="{D5CDD505-2E9C-101B-9397-08002B2CF9AE}" pid="11" name="MSIP_Label_afe68139-55fe-47ac-b111-1b5dc606246f_ContentBits">
    <vt:lpwstr>0</vt:lpwstr>
  </property>
</Properties>
</file>